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137" w:rsidRDefault="00154137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1D99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1D99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5689" w:rsidRPr="002918A8" w:rsidRDefault="0036568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18A8">
        <w:rPr>
          <w:rFonts w:ascii="Times New Roman" w:hAnsi="Times New Roman" w:cs="Times New Roman"/>
          <w:b/>
          <w:sz w:val="28"/>
          <w:szCs w:val="28"/>
        </w:rPr>
        <w:t xml:space="preserve">План работы инвестиционного уполномоченного </w:t>
      </w:r>
    </w:p>
    <w:p w:rsidR="00C01E61" w:rsidRDefault="0036568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918A8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2918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C7522">
        <w:rPr>
          <w:rFonts w:ascii="Times New Roman" w:hAnsi="Times New Roman" w:cs="Times New Roman"/>
          <w:b/>
          <w:sz w:val="28"/>
          <w:szCs w:val="28"/>
        </w:rPr>
        <w:t>Венгеровском</w:t>
      </w:r>
      <w:r w:rsidRPr="002918A8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  <w:r w:rsidR="005B43AC" w:rsidRPr="002918A8">
        <w:rPr>
          <w:rFonts w:ascii="Times New Roman" w:hAnsi="Times New Roman" w:cs="Times New Roman"/>
          <w:b/>
          <w:sz w:val="28"/>
          <w:szCs w:val="28"/>
        </w:rPr>
        <w:t xml:space="preserve"> на 201</w:t>
      </w:r>
      <w:r w:rsidR="006B0442">
        <w:rPr>
          <w:rFonts w:ascii="Times New Roman" w:hAnsi="Times New Roman" w:cs="Times New Roman"/>
          <w:b/>
          <w:sz w:val="28"/>
          <w:szCs w:val="28"/>
        </w:rPr>
        <w:t>9</w:t>
      </w:r>
      <w:r w:rsidR="005B43AC" w:rsidRPr="002918A8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6B1D99" w:rsidRPr="002918A8" w:rsidRDefault="006B1D99" w:rsidP="00D074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1801" w:rsidRDefault="00C51801" w:rsidP="003656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49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7"/>
        <w:gridCol w:w="8080"/>
        <w:gridCol w:w="1843"/>
      </w:tblGrid>
      <w:tr w:rsidR="005A3FDA" w:rsidRPr="00154137" w:rsidTr="005A3FDA">
        <w:tc>
          <w:tcPr>
            <w:tcW w:w="567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№ п/п</w:t>
            </w:r>
          </w:p>
        </w:tc>
        <w:tc>
          <w:tcPr>
            <w:tcW w:w="8080" w:type="dxa"/>
          </w:tcPr>
          <w:p w:rsidR="00C51801" w:rsidRPr="00154137" w:rsidRDefault="00C51801" w:rsidP="009A282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Наименование мероприятия, курируемого</w:t>
            </w:r>
          </w:p>
          <w:p w:rsidR="00C51801" w:rsidRPr="00154137" w:rsidRDefault="00C51801" w:rsidP="009A282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инвестиционным уполномоченным</w:t>
            </w:r>
          </w:p>
        </w:tc>
        <w:tc>
          <w:tcPr>
            <w:tcW w:w="1843" w:type="dxa"/>
          </w:tcPr>
          <w:p w:rsidR="00C51801" w:rsidRPr="00154137" w:rsidRDefault="00C51801" w:rsidP="00E20A36">
            <w:pPr>
              <w:pStyle w:val="a4"/>
              <w:jc w:val="center"/>
              <w:rPr>
                <w:rFonts w:ascii="Times New Roman" w:hAnsi="Times New Roman"/>
                <w:sz w:val="25"/>
                <w:szCs w:val="25"/>
              </w:rPr>
            </w:pPr>
            <w:r w:rsidRPr="00154137">
              <w:rPr>
                <w:rFonts w:ascii="Times New Roman" w:hAnsi="Times New Roman"/>
                <w:sz w:val="25"/>
                <w:szCs w:val="25"/>
              </w:rPr>
              <w:t>Срок исполнения</w:t>
            </w:r>
          </w:p>
        </w:tc>
      </w:tr>
      <w:tr w:rsidR="005B43AC" w:rsidRPr="00154137" w:rsidTr="005A3FDA">
        <w:tc>
          <w:tcPr>
            <w:tcW w:w="567" w:type="dxa"/>
          </w:tcPr>
          <w:p w:rsidR="005B43AC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8080" w:type="dxa"/>
          </w:tcPr>
          <w:p w:rsidR="005B43AC" w:rsidRPr="00154137" w:rsidRDefault="005B43AC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Актуализация плана создания инвестиционных объектов и объектов инфраструктуры в районе</w:t>
            </w:r>
          </w:p>
        </w:tc>
        <w:tc>
          <w:tcPr>
            <w:tcW w:w="1843" w:type="dxa"/>
          </w:tcPr>
          <w:p w:rsidR="005B43AC" w:rsidRPr="00154137" w:rsidRDefault="005B43AC" w:rsidP="006B044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gramStart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до</w:t>
            </w:r>
            <w:proofErr w:type="gramEnd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01.0</w:t>
            </w:r>
            <w:r w:rsidR="006B0442">
              <w:rPr>
                <w:rFonts w:ascii="Times New Roman" w:hAnsi="Times New Roman" w:cs="Times New Roman"/>
                <w:sz w:val="25"/>
                <w:szCs w:val="25"/>
              </w:rPr>
              <w:t>4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.201</w:t>
            </w:r>
            <w:r w:rsidR="006B0442">
              <w:rPr>
                <w:rFonts w:ascii="Times New Roman" w:hAnsi="Times New Roman" w:cs="Times New Roman"/>
                <w:sz w:val="25"/>
                <w:szCs w:val="25"/>
              </w:rPr>
              <w:t>9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г.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8080" w:type="dxa"/>
          </w:tcPr>
          <w:p w:rsidR="00C51801" w:rsidRPr="00154137" w:rsidRDefault="00C51801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Актуализация инвестиционного паспорта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>Венгеровского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района </w:t>
            </w:r>
          </w:p>
          <w:p w:rsidR="005309C6" w:rsidRPr="00154137" w:rsidRDefault="005309C6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3" w:type="dxa"/>
          </w:tcPr>
          <w:p w:rsidR="00C51801" w:rsidRPr="00154137" w:rsidRDefault="00C51801" w:rsidP="006B044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gramStart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до</w:t>
            </w:r>
            <w:proofErr w:type="gramEnd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01.04.201</w:t>
            </w:r>
            <w:r w:rsidR="006B0442">
              <w:rPr>
                <w:rFonts w:ascii="Times New Roman" w:hAnsi="Times New Roman" w:cs="Times New Roman"/>
                <w:sz w:val="25"/>
                <w:szCs w:val="25"/>
              </w:rPr>
              <w:t>9</w:t>
            </w:r>
            <w:bookmarkStart w:id="0" w:name="_GoBack"/>
            <w:bookmarkEnd w:id="0"/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г.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8080" w:type="dxa"/>
          </w:tcPr>
          <w:p w:rsidR="00C51801" w:rsidRPr="00154137" w:rsidRDefault="00C51801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Подготовка отчета инвестиционного уполномоченного района</w:t>
            </w:r>
          </w:p>
          <w:p w:rsidR="005309C6" w:rsidRPr="00154137" w:rsidRDefault="005309C6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1843" w:type="dxa"/>
          </w:tcPr>
          <w:p w:rsidR="00C51801" w:rsidRPr="00154137" w:rsidRDefault="00C51801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ежеквартально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8080" w:type="dxa"/>
          </w:tcPr>
          <w:p w:rsidR="00C51801" w:rsidRPr="00154137" w:rsidRDefault="004D04E9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Актуализация сведений о свободных площадях, инвестиционных площадках, имеющихся на территории района</w:t>
            </w:r>
          </w:p>
        </w:tc>
        <w:tc>
          <w:tcPr>
            <w:tcW w:w="1843" w:type="dxa"/>
          </w:tcPr>
          <w:p w:rsidR="00C51801" w:rsidRPr="00154137" w:rsidRDefault="004D04E9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ежеквартально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8080" w:type="dxa"/>
          </w:tcPr>
          <w:p w:rsidR="00C51801" w:rsidRPr="004C7522" w:rsidRDefault="004C7522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4C7522">
              <w:rPr>
                <w:rFonts w:ascii="Times New Roman" w:hAnsi="Times New Roman" w:cs="Times New Roman"/>
                <w:sz w:val="25"/>
                <w:szCs w:val="25"/>
              </w:rPr>
              <w:t>Проведение</w:t>
            </w:r>
            <w:r w:rsidR="004D04E9" w:rsidRPr="004C7522">
              <w:rPr>
                <w:rFonts w:ascii="Times New Roman" w:hAnsi="Times New Roman" w:cs="Times New Roman"/>
                <w:sz w:val="25"/>
                <w:szCs w:val="25"/>
              </w:rPr>
              <w:t xml:space="preserve"> заседаний </w:t>
            </w:r>
            <w:r w:rsidRPr="004C7522">
              <w:rPr>
                <w:rFonts w:ascii="Times New Roman" w:hAnsi="Times New Roman" w:cs="Times New Roman"/>
                <w:sz w:val="25"/>
                <w:szCs w:val="25"/>
              </w:rPr>
              <w:t>Инвестиционного совета</w:t>
            </w:r>
          </w:p>
        </w:tc>
        <w:tc>
          <w:tcPr>
            <w:tcW w:w="1843" w:type="dxa"/>
          </w:tcPr>
          <w:p w:rsidR="00C51801" w:rsidRPr="00154137" w:rsidRDefault="004D04E9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0D7AE5" w:rsidRPr="00154137" w:rsidTr="005A3FDA">
        <w:tc>
          <w:tcPr>
            <w:tcW w:w="567" w:type="dxa"/>
          </w:tcPr>
          <w:p w:rsidR="000D7AE5" w:rsidRPr="00154137" w:rsidRDefault="00174F9D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6</w:t>
            </w:r>
          </w:p>
        </w:tc>
        <w:tc>
          <w:tcPr>
            <w:tcW w:w="8080" w:type="dxa"/>
          </w:tcPr>
          <w:p w:rsidR="000D7AE5" w:rsidRPr="00154137" w:rsidRDefault="004C7522" w:rsidP="00174F9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Проведение совещаний</w:t>
            </w:r>
            <w:r w:rsidR="00175B04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с представителями бизнеса по вопросам поддержки малого и среднего предпринимательства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района</w:t>
            </w:r>
          </w:p>
        </w:tc>
        <w:tc>
          <w:tcPr>
            <w:tcW w:w="1843" w:type="dxa"/>
          </w:tcPr>
          <w:p w:rsidR="000D7AE5" w:rsidRPr="00154137" w:rsidRDefault="00175B04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5A3FDA" w:rsidRPr="00154137" w:rsidTr="005A3FDA">
        <w:tc>
          <w:tcPr>
            <w:tcW w:w="567" w:type="dxa"/>
          </w:tcPr>
          <w:p w:rsidR="00C51801" w:rsidRPr="00154137" w:rsidRDefault="00174F9D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8080" w:type="dxa"/>
          </w:tcPr>
          <w:p w:rsidR="00C51801" w:rsidRPr="00154137" w:rsidRDefault="004D04E9" w:rsidP="004C7522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Проведение заседаний комиссии по повышению качества и доступности предоставления муниципальных услуг</w:t>
            </w:r>
            <w:r w:rsidR="008B29FA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на территории </w:t>
            </w:r>
            <w:r w:rsidR="004C7522">
              <w:rPr>
                <w:rFonts w:ascii="Times New Roman" w:hAnsi="Times New Roman" w:cs="Times New Roman"/>
                <w:sz w:val="25"/>
                <w:szCs w:val="25"/>
              </w:rPr>
              <w:t xml:space="preserve">Венгеровского </w:t>
            </w:r>
            <w:r w:rsidR="008B29FA" w:rsidRPr="00154137">
              <w:rPr>
                <w:rFonts w:ascii="Times New Roman" w:hAnsi="Times New Roman" w:cs="Times New Roman"/>
                <w:sz w:val="25"/>
                <w:szCs w:val="25"/>
              </w:rPr>
              <w:t>района</w:t>
            </w:r>
          </w:p>
        </w:tc>
        <w:tc>
          <w:tcPr>
            <w:tcW w:w="1843" w:type="dxa"/>
          </w:tcPr>
          <w:p w:rsidR="00C51801" w:rsidRPr="00154137" w:rsidRDefault="00412FC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823C64" w:rsidRPr="00154137" w:rsidTr="005A3FDA">
        <w:tc>
          <w:tcPr>
            <w:tcW w:w="567" w:type="dxa"/>
          </w:tcPr>
          <w:p w:rsidR="00823C64" w:rsidRPr="00154137" w:rsidRDefault="00174F9D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8080" w:type="dxa"/>
          </w:tcPr>
          <w:p w:rsidR="00823C64" w:rsidRPr="00154137" w:rsidRDefault="00F25A9F" w:rsidP="00E20A3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Оказание содействия инвесторам в </w:t>
            </w:r>
            <w:r w:rsidR="00E50515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реализации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инвестиционных проектов</w:t>
            </w:r>
            <w:r w:rsidR="00E50515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 на территории района</w:t>
            </w:r>
            <w:r w:rsidR="005A3FDA">
              <w:rPr>
                <w:rFonts w:ascii="Times New Roman" w:hAnsi="Times New Roman" w:cs="Times New Roman"/>
                <w:sz w:val="25"/>
                <w:szCs w:val="25"/>
              </w:rPr>
              <w:t>, взаимодействие с Агентством инвестиционного развития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Новосибирской области</w:t>
            </w:r>
          </w:p>
        </w:tc>
        <w:tc>
          <w:tcPr>
            <w:tcW w:w="1843" w:type="dxa"/>
          </w:tcPr>
          <w:p w:rsidR="00823C64" w:rsidRPr="00154137" w:rsidRDefault="006B0C5E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постоянно</w:t>
            </w:r>
          </w:p>
        </w:tc>
      </w:tr>
      <w:tr w:rsidR="00D0748C" w:rsidRPr="00154137" w:rsidTr="005A3FDA">
        <w:tc>
          <w:tcPr>
            <w:tcW w:w="567" w:type="dxa"/>
          </w:tcPr>
          <w:p w:rsidR="00D0748C" w:rsidRPr="00154137" w:rsidRDefault="00174F9D" w:rsidP="004C752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9</w:t>
            </w:r>
          </w:p>
        </w:tc>
        <w:tc>
          <w:tcPr>
            <w:tcW w:w="8080" w:type="dxa"/>
          </w:tcPr>
          <w:p w:rsidR="00D0748C" w:rsidRPr="00154137" w:rsidRDefault="00D0748C" w:rsidP="00620A15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Участие</w:t>
            </w:r>
            <w:r w:rsidR="00620A15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в </w:t>
            </w:r>
            <w:r w:rsidR="009C73BF" w:rsidRPr="00154137">
              <w:rPr>
                <w:rFonts w:ascii="Times New Roman" w:hAnsi="Times New Roman" w:cs="Times New Roman"/>
                <w:sz w:val="25"/>
                <w:szCs w:val="25"/>
              </w:rPr>
              <w:t xml:space="preserve">семинарах, совещаниях </w:t>
            </w: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с инвестиционными уполномоченными Новосибирской области</w:t>
            </w:r>
          </w:p>
        </w:tc>
        <w:tc>
          <w:tcPr>
            <w:tcW w:w="1843" w:type="dxa"/>
          </w:tcPr>
          <w:p w:rsidR="00D0748C" w:rsidRPr="00154137" w:rsidRDefault="00D0748C" w:rsidP="00E20A3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54137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</w:tbl>
    <w:p w:rsidR="00365689" w:rsidRPr="00365689" w:rsidRDefault="00365689" w:rsidP="005A3FD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sectPr w:rsidR="00365689" w:rsidRPr="00365689" w:rsidSect="00154137">
      <w:pgSz w:w="11906" w:h="16838"/>
      <w:pgMar w:top="426" w:right="566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65689"/>
    <w:rsid w:val="000D7AE5"/>
    <w:rsid w:val="00133F57"/>
    <w:rsid w:val="00154137"/>
    <w:rsid w:val="00174F9D"/>
    <w:rsid w:val="00175B04"/>
    <w:rsid w:val="002918A8"/>
    <w:rsid w:val="002A2D88"/>
    <w:rsid w:val="00365689"/>
    <w:rsid w:val="003D0397"/>
    <w:rsid w:val="00412FCC"/>
    <w:rsid w:val="004C7522"/>
    <w:rsid w:val="004D04E9"/>
    <w:rsid w:val="005309C6"/>
    <w:rsid w:val="005A3FDA"/>
    <w:rsid w:val="005B43AC"/>
    <w:rsid w:val="00620A15"/>
    <w:rsid w:val="006B0442"/>
    <w:rsid w:val="006B0C5E"/>
    <w:rsid w:val="006B1D99"/>
    <w:rsid w:val="00823C64"/>
    <w:rsid w:val="008B29FA"/>
    <w:rsid w:val="009A2826"/>
    <w:rsid w:val="009C73BF"/>
    <w:rsid w:val="00C01E61"/>
    <w:rsid w:val="00C51801"/>
    <w:rsid w:val="00D0748C"/>
    <w:rsid w:val="00DC0D3B"/>
    <w:rsid w:val="00DE51EE"/>
    <w:rsid w:val="00E20A36"/>
    <w:rsid w:val="00E50515"/>
    <w:rsid w:val="00F25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36F50F-40A5-49A8-874E-BC43874C8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E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18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5180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74F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74F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user112</dc:creator>
  <cp:keywords/>
  <dc:description/>
  <cp:lastModifiedBy>Людмила</cp:lastModifiedBy>
  <cp:revision>30</cp:revision>
  <cp:lastPrinted>2019-02-20T04:22:00Z</cp:lastPrinted>
  <dcterms:created xsi:type="dcterms:W3CDTF">2017-03-21T04:56:00Z</dcterms:created>
  <dcterms:modified xsi:type="dcterms:W3CDTF">2019-02-20T04:22:00Z</dcterms:modified>
</cp:coreProperties>
</file>