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075"/>
      </w:tblGrid>
      <w:tr w:rsidR="00415D0F" w:rsidTr="000312CA">
        <w:tc>
          <w:tcPr>
            <w:tcW w:w="5954" w:type="dxa"/>
          </w:tcPr>
          <w:p w:rsidR="00415D0F" w:rsidRDefault="00415D0F" w:rsidP="005B71A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5" w:type="dxa"/>
          </w:tcPr>
          <w:p w:rsidR="00415D0F" w:rsidRDefault="00415D0F" w:rsidP="00134852">
            <w:pPr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415D0F" w:rsidRDefault="00415D0F" w:rsidP="004757FC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1C2FAD">
              <w:rPr>
                <w:sz w:val="28"/>
                <w:szCs w:val="28"/>
              </w:rPr>
              <w:t>остановлением</w:t>
            </w:r>
            <w:r w:rsidR="002C3188">
              <w:rPr>
                <w:sz w:val="28"/>
                <w:szCs w:val="28"/>
              </w:rPr>
              <w:t xml:space="preserve"> </w:t>
            </w:r>
            <w:r w:rsidR="00BC2973">
              <w:rPr>
                <w:sz w:val="28"/>
                <w:szCs w:val="28"/>
              </w:rPr>
              <w:t>администраци</w:t>
            </w:r>
            <w:r w:rsidR="004757FC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Венгеровского района</w:t>
            </w:r>
          </w:p>
          <w:p w:rsidR="00415D0F" w:rsidRDefault="00415D0F" w:rsidP="00134852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:rsidR="008D646E" w:rsidRDefault="008D646E" w:rsidP="00134852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BC2973">
              <w:rPr>
                <w:sz w:val="28"/>
                <w:szCs w:val="28"/>
              </w:rPr>
              <w:t xml:space="preserve"> </w:t>
            </w:r>
            <w:r w:rsidR="00DE405A">
              <w:rPr>
                <w:sz w:val="28"/>
                <w:szCs w:val="28"/>
              </w:rPr>
              <w:t xml:space="preserve"> 04.10.2017 </w:t>
            </w:r>
            <w:r w:rsidR="00BC2973">
              <w:rPr>
                <w:sz w:val="28"/>
                <w:szCs w:val="28"/>
              </w:rPr>
              <w:t>№</w:t>
            </w:r>
            <w:r w:rsidR="00DE405A">
              <w:rPr>
                <w:sz w:val="28"/>
                <w:szCs w:val="28"/>
              </w:rPr>
              <w:t xml:space="preserve"> 196-па</w:t>
            </w:r>
            <w:r w:rsidR="00BC2973">
              <w:rPr>
                <w:sz w:val="28"/>
                <w:szCs w:val="28"/>
              </w:rPr>
              <w:t xml:space="preserve"> </w:t>
            </w:r>
          </w:p>
          <w:p w:rsidR="00886D64" w:rsidRDefault="00886D64" w:rsidP="00134852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изменениями от 20.04.2018 №157-па,</w:t>
            </w:r>
            <w:r w:rsidR="00CF76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05.04.2019 №140-па, от 16.07.2019</w:t>
            </w:r>
            <w:r w:rsidR="00CF762E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296-па, от 06.09.2019 №</w:t>
            </w:r>
            <w:r w:rsidR="00EE1A1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334-па</w:t>
            </w:r>
            <w:r w:rsidR="00CF762E">
              <w:rPr>
                <w:sz w:val="28"/>
                <w:szCs w:val="28"/>
              </w:rPr>
              <w:t>, от 13.03.2020 № 111-па</w:t>
            </w:r>
            <w:r w:rsidR="005B5726">
              <w:rPr>
                <w:sz w:val="28"/>
                <w:szCs w:val="28"/>
              </w:rPr>
              <w:t>, от 10.07.2020 № 242-па)</w:t>
            </w:r>
            <w:r>
              <w:rPr>
                <w:sz w:val="28"/>
                <w:szCs w:val="28"/>
              </w:rPr>
              <w:t>.</w:t>
            </w:r>
          </w:p>
          <w:p w:rsidR="00415D0F" w:rsidRDefault="00415D0F" w:rsidP="00BC2973">
            <w:pPr>
              <w:widowControl w:val="0"/>
              <w:autoSpaceDE w:val="0"/>
              <w:autoSpaceDN w:val="0"/>
              <w:adjustRightInd w:val="0"/>
              <w:ind w:left="-108" w:right="-2"/>
              <w:rPr>
                <w:sz w:val="28"/>
                <w:szCs w:val="28"/>
              </w:rPr>
            </w:pPr>
          </w:p>
        </w:tc>
      </w:tr>
    </w:tbl>
    <w:p w:rsidR="00F21DD3" w:rsidRDefault="00F21DD3" w:rsidP="00F21DD3">
      <w:pPr>
        <w:pStyle w:val="a6"/>
        <w:jc w:val="left"/>
        <w:rPr>
          <w:sz w:val="28"/>
          <w:szCs w:val="28"/>
        </w:rPr>
      </w:pPr>
    </w:p>
    <w:p w:rsidR="0072082E" w:rsidRDefault="0072082E" w:rsidP="009A7F11">
      <w:pPr>
        <w:pStyle w:val="a6"/>
        <w:rPr>
          <w:sz w:val="28"/>
          <w:szCs w:val="28"/>
        </w:rPr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Default="009A7F11" w:rsidP="009A7F11">
      <w:pPr>
        <w:jc w:val="center"/>
      </w:pPr>
    </w:p>
    <w:p w:rsidR="00331751" w:rsidRDefault="00331751" w:rsidP="009A7F11">
      <w:pPr>
        <w:jc w:val="center"/>
      </w:pPr>
    </w:p>
    <w:p w:rsidR="00331751" w:rsidRDefault="00331751" w:rsidP="009A7F11">
      <w:pPr>
        <w:jc w:val="center"/>
      </w:pPr>
    </w:p>
    <w:p w:rsidR="00331751" w:rsidRDefault="00331751" w:rsidP="009A7F11">
      <w:pPr>
        <w:jc w:val="center"/>
      </w:pPr>
    </w:p>
    <w:p w:rsidR="00331751" w:rsidRPr="00597963" w:rsidRDefault="0033175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597963" w:rsidRDefault="009A7F11" w:rsidP="009A7F11">
      <w:pPr>
        <w:jc w:val="center"/>
      </w:pPr>
    </w:p>
    <w:p w:rsidR="009A7F11" w:rsidRPr="00415D0F" w:rsidRDefault="009A7F11" w:rsidP="009A7F11">
      <w:pPr>
        <w:pStyle w:val="a4"/>
        <w:rPr>
          <w:b/>
          <w:sz w:val="28"/>
          <w:szCs w:val="28"/>
        </w:rPr>
      </w:pPr>
      <w:r w:rsidRPr="00415D0F">
        <w:rPr>
          <w:b/>
          <w:sz w:val="28"/>
          <w:szCs w:val="28"/>
        </w:rPr>
        <w:t>МУНИЦИПАЛЬНАЯ</w:t>
      </w:r>
      <w:r w:rsidR="00B16169">
        <w:rPr>
          <w:b/>
          <w:sz w:val="28"/>
          <w:szCs w:val="28"/>
        </w:rPr>
        <w:t xml:space="preserve"> </w:t>
      </w:r>
      <w:r w:rsidRPr="00415D0F">
        <w:rPr>
          <w:b/>
          <w:sz w:val="28"/>
          <w:szCs w:val="28"/>
        </w:rPr>
        <w:t xml:space="preserve">ПРОГРАММА </w:t>
      </w:r>
    </w:p>
    <w:p w:rsidR="009A7F11" w:rsidRPr="00415D0F" w:rsidRDefault="009A7F11" w:rsidP="009A7F11">
      <w:pPr>
        <w:pStyle w:val="a4"/>
        <w:rPr>
          <w:b/>
          <w:sz w:val="28"/>
          <w:szCs w:val="28"/>
        </w:rPr>
      </w:pPr>
    </w:p>
    <w:p w:rsidR="009A7F11" w:rsidRPr="00415D0F" w:rsidRDefault="009A7F11" w:rsidP="009A7F11">
      <w:pPr>
        <w:pStyle w:val="a4"/>
        <w:rPr>
          <w:b/>
          <w:sz w:val="28"/>
          <w:szCs w:val="28"/>
        </w:rPr>
      </w:pPr>
      <w:r w:rsidRPr="00415D0F">
        <w:rPr>
          <w:b/>
          <w:sz w:val="28"/>
          <w:szCs w:val="28"/>
        </w:rPr>
        <w:t>«</w:t>
      </w:r>
      <w:r w:rsidR="00597963" w:rsidRPr="00415D0F">
        <w:rPr>
          <w:b/>
          <w:sz w:val="28"/>
          <w:szCs w:val="28"/>
        </w:rPr>
        <w:t>РАЗВИТИЕ</w:t>
      </w:r>
      <w:r w:rsidR="00812857">
        <w:rPr>
          <w:b/>
          <w:sz w:val="28"/>
          <w:szCs w:val="28"/>
        </w:rPr>
        <w:t xml:space="preserve"> </w:t>
      </w:r>
      <w:r w:rsidRPr="00415D0F">
        <w:rPr>
          <w:b/>
          <w:sz w:val="28"/>
          <w:szCs w:val="28"/>
        </w:rPr>
        <w:t>МАЛОГО</w:t>
      </w:r>
      <w:r w:rsidR="00A5081E" w:rsidRPr="00415D0F">
        <w:rPr>
          <w:b/>
          <w:sz w:val="28"/>
          <w:szCs w:val="28"/>
        </w:rPr>
        <w:t xml:space="preserve"> И СРЕДНЕГО</w:t>
      </w:r>
      <w:r w:rsidR="00B16169">
        <w:rPr>
          <w:b/>
          <w:sz w:val="28"/>
          <w:szCs w:val="28"/>
        </w:rPr>
        <w:t xml:space="preserve"> </w:t>
      </w:r>
      <w:r w:rsidRPr="00415D0F">
        <w:rPr>
          <w:b/>
          <w:sz w:val="28"/>
          <w:szCs w:val="28"/>
        </w:rPr>
        <w:t xml:space="preserve">ПРЕДПРИНИМАТЕЛЬСТВА </w:t>
      </w:r>
    </w:p>
    <w:p w:rsidR="009A7F11" w:rsidRPr="00415D0F" w:rsidRDefault="00597963" w:rsidP="00597963">
      <w:pPr>
        <w:pStyle w:val="21"/>
        <w:rPr>
          <w:b/>
          <w:sz w:val="28"/>
          <w:szCs w:val="28"/>
        </w:rPr>
      </w:pPr>
      <w:r w:rsidRPr="00415D0F">
        <w:rPr>
          <w:b/>
          <w:sz w:val="28"/>
          <w:szCs w:val="28"/>
        </w:rPr>
        <w:t>В ВЕНГЕРОВСКОМ</w:t>
      </w:r>
      <w:r w:rsidR="009A7F11" w:rsidRPr="00415D0F">
        <w:rPr>
          <w:b/>
          <w:sz w:val="28"/>
          <w:szCs w:val="28"/>
        </w:rPr>
        <w:t xml:space="preserve"> РАЙОН</w:t>
      </w:r>
      <w:r w:rsidRPr="00415D0F">
        <w:rPr>
          <w:b/>
          <w:sz w:val="28"/>
          <w:szCs w:val="28"/>
        </w:rPr>
        <w:t>Е</w:t>
      </w:r>
    </w:p>
    <w:p w:rsidR="009A7F11" w:rsidRPr="00415D0F" w:rsidRDefault="00BC2973" w:rsidP="009A7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</w:t>
      </w:r>
      <w:r w:rsidR="009A7F11" w:rsidRPr="00415D0F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22</w:t>
      </w:r>
      <w:r w:rsidR="009A7F11" w:rsidRPr="00415D0F">
        <w:rPr>
          <w:b/>
          <w:sz w:val="28"/>
          <w:szCs w:val="28"/>
        </w:rPr>
        <w:t xml:space="preserve"> годы»</w:t>
      </w:r>
    </w:p>
    <w:p w:rsidR="009A7F11" w:rsidRPr="00597963" w:rsidRDefault="009A7F11" w:rsidP="009A7F11">
      <w:pPr>
        <w:jc w:val="center"/>
        <w:rPr>
          <w:sz w:val="40"/>
        </w:rPr>
      </w:pPr>
    </w:p>
    <w:p w:rsidR="009A7F11" w:rsidRPr="00597963" w:rsidRDefault="009A7F11" w:rsidP="009A7F11">
      <w:pPr>
        <w:jc w:val="center"/>
        <w:rPr>
          <w:sz w:val="36"/>
          <w:szCs w:val="36"/>
        </w:rPr>
      </w:pPr>
    </w:p>
    <w:p w:rsidR="009A7F11" w:rsidRPr="00597963" w:rsidRDefault="009A7F11" w:rsidP="009A7F11">
      <w:pPr>
        <w:jc w:val="center"/>
        <w:rPr>
          <w:sz w:val="40"/>
        </w:rPr>
      </w:pPr>
    </w:p>
    <w:p w:rsidR="00687B69" w:rsidRDefault="00687B69" w:rsidP="009A7F11">
      <w:pPr>
        <w:jc w:val="center"/>
        <w:rPr>
          <w:sz w:val="40"/>
        </w:rPr>
      </w:pPr>
    </w:p>
    <w:p w:rsidR="00687B69" w:rsidRPr="00597963" w:rsidRDefault="00687B69" w:rsidP="009A7F11">
      <w:pPr>
        <w:jc w:val="center"/>
        <w:rPr>
          <w:sz w:val="40"/>
        </w:rPr>
      </w:pPr>
    </w:p>
    <w:p w:rsidR="009A7F11" w:rsidRPr="00597963" w:rsidRDefault="009A7F11" w:rsidP="009A7F11">
      <w:pPr>
        <w:jc w:val="center"/>
        <w:rPr>
          <w:sz w:val="40"/>
        </w:rPr>
      </w:pPr>
    </w:p>
    <w:p w:rsidR="009513C9" w:rsidRDefault="009513C9" w:rsidP="00F21DD3">
      <w:pPr>
        <w:rPr>
          <w:sz w:val="40"/>
        </w:rPr>
      </w:pPr>
    </w:p>
    <w:p w:rsidR="00CC70A1" w:rsidRDefault="00CC70A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331751" w:rsidRDefault="00331751" w:rsidP="00F21DD3">
      <w:pPr>
        <w:rPr>
          <w:sz w:val="40"/>
        </w:rPr>
      </w:pPr>
    </w:p>
    <w:p w:rsidR="00415D0F" w:rsidRDefault="00415D0F" w:rsidP="009A7F11">
      <w:pPr>
        <w:jc w:val="center"/>
        <w:rPr>
          <w:sz w:val="28"/>
          <w:szCs w:val="28"/>
        </w:rPr>
      </w:pPr>
    </w:p>
    <w:p w:rsidR="009A7F11" w:rsidRPr="00AF5028" w:rsidRDefault="000312CA" w:rsidP="00886D64">
      <w:pPr>
        <w:jc w:val="center"/>
        <w:rPr>
          <w:sz w:val="28"/>
          <w:szCs w:val="28"/>
        </w:rPr>
        <w:sectPr w:rsidR="009A7F11" w:rsidRPr="00AF5028" w:rsidSect="00950C79">
          <w:footerReference w:type="even" r:id="rId8"/>
          <w:footerReference w:type="default" r:id="rId9"/>
          <w:pgSz w:w="11906" w:h="16838" w:code="9"/>
          <w:pgMar w:top="1134" w:right="567" w:bottom="1134" w:left="1418" w:header="567" w:footer="567" w:gutter="0"/>
          <w:pgNumType w:start="3"/>
          <w:cols w:space="720"/>
          <w:docGrid w:linePitch="326"/>
        </w:sectPr>
      </w:pPr>
      <w:r>
        <w:rPr>
          <w:sz w:val="28"/>
          <w:szCs w:val="28"/>
        </w:rPr>
        <w:t>с.</w:t>
      </w:r>
      <w:r w:rsidR="009513C9" w:rsidRPr="009513C9">
        <w:rPr>
          <w:sz w:val="28"/>
          <w:szCs w:val="28"/>
        </w:rPr>
        <w:t xml:space="preserve">Венгерово, </w:t>
      </w:r>
      <w:r w:rsidR="00B14A22">
        <w:rPr>
          <w:sz w:val="28"/>
          <w:szCs w:val="28"/>
        </w:rPr>
        <w:t>2020</w:t>
      </w:r>
    </w:p>
    <w:p w:rsidR="00F6747B" w:rsidRDefault="00F6747B" w:rsidP="00F6747B">
      <w:pPr>
        <w:autoSpaceDE w:val="0"/>
        <w:autoSpaceDN w:val="0"/>
        <w:adjustRightInd w:val="0"/>
        <w:ind w:left="426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.Паспорт муниципальной программы«Развитие малого и среднего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нимательства в Венгеровском районе на 2018-2022 годы»</w:t>
      </w:r>
    </w:p>
    <w:p w:rsidR="00F6747B" w:rsidRDefault="00F6747B" w:rsidP="00F6747B">
      <w:pPr>
        <w:rPr>
          <w:sz w:val="28"/>
          <w:szCs w:val="28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7"/>
        <w:gridCol w:w="7318"/>
      </w:tblGrid>
      <w:tr w:rsidR="00F6747B" w:rsidTr="00F674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малого и среднего предпринимательства в Ве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геровском районе на 2018-2022 годы (далее -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ная программа)</w:t>
            </w:r>
          </w:p>
        </w:tc>
      </w:tr>
      <w:tr w:rsidR="00F6747B" w:rsidTr="00F674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работчики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развития, труда,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и торговли администрации Венгеровского района</w:t>
            </w:r>
          </w:p>
          <w:p w:rsidR="00F6747B" w:rsidRDefault="00F6747B">
            <w:pPr>
              <w:pStyle w:val="table"/>
              <w:widowControl w:val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F6747B" w:rsidTr="00F674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</w:t>
            </w:r>
          </w:p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Венгеровского района</w:t>
            </w:r>
          </w:p>
        </w:tc>
      </w:tr>
      <w:tr w:rsidR="00F6747B" w:rsidTr="00F674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мун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ципальной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экономического развития, труда, промышле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ности и торговли  администрации Венгеровского района;</w:t>
            </w:r>
          </w:p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субъекты малого и среднего предпринимательства (далее СМ и СП)</w:t>
            </w:r>
          </w:p>
        </w:tc>
      </w:tr>
      <w:tr w:rsidR="00F6747B" w:rsidTr="00F6747B">
        <w:trPr>
          <w:trHeight w:val="2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муниципальной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 программы – создание благоприя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ных правовых и экономических условий для более дин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мичного развития малого и среднего предпринимательства Венгеровского района и повышения социальной эффе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тивности.</w:t>
            </w:r>
          </w:p>
          <w:p w:rsidR="00F6747B" w:rsidRDefault="00F6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программы.</w:t>
            </w:r>
          </w:p>
          <w:p w:rsidR="00F6747B" w:rsidRDefault="00F674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достижение поставленной цели направлены следующие задачи: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местной нормативно-правовой б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 по вопросам развития малого и среднего предпр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нимательства;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в районе благоприятной среды для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вития предпринимательства;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деловой и инвестиционной активности предприятий субъектов малого и среднего бизнеса;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насыщение рынка потребительскими товарами и усл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гами за счет развития местных производителей;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финансовая, консультационная и организационная поддержка субъектов малого и среднего предприним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тельства;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конкурентоспособности местной проду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ции (работ, услуг) на региональном рынке;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популяризация предпринимательской деятельности;</w:t>
            </w:r>
          </w:p>
          <w:p w:rsidR="00F6747B" w:rsidRDefault="00F6747B" w:rsidP="00F6747B">
            <w:pPr>
              <w:numPr>
                <w:ilvl w:val="0"/>
                <w:numId w:val="28"/>
              </w:numPr>
              <w:ind w:left="426" w:hanging="4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 малого и среднего предприн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мательства</w:t>
            </w:r>
          </w:p>
        </w:tc>
      </w:tr>
      <w:tr w:rsidR="00F6747B" w:rsidTr="00F674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муниципальной программы 2018-2022 годы</w:t>
            </w:r>
          </w:p>
        </w:tc>
      </w:tr>
      <w:tr w:rsidR="00F6747B" w:rsidTr="00F6747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B" w:rsidRDefault="00F674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сирования м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ниципальной программы</w:t>
            </w:r>
          </w:p>
          <w:p w:rsidR="00F6747B" w:rsidRDefault="00F6747B">
            <w:pPr>
              <w:pStyle w:val="table"/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Общий объем финансирования муниципальной програ</w:t>
            </w:r>
            <w:r>
              <w:rPr>
                <w:color w:val="000000" w:themeColor="text1"/>
                <w:sz w:val="28"/>
                <w:szCs w:val="28"/>
              </w:rPr>
              <w:t>м</w:t>
            </w:r>
            <w:r>
              <w:rPr>
                <w:color w:val="000000" w:themeColor="text1"/>
                <w:sz w:val="28"/>
                <w:szCs w:val="28"/>
              </w:rPr>
              <w:t xml:space="preserve">мы </w:t>
            </w:r>
            <w:r>
              <w:rPr>
                <w:sz w:val="28"/>
                <w:szCs w:val="28"/>
              </w:rPr>
              <w:t>составляет 112</w:t>
            </w:r>
            <w:r w:rsidR="006F4E7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,2 тыс.рублей </w:t>
            </w:r>
            <w:r>
              <w:rPr>
                <w:color w:val="000000" w:themeColor="text1"/>
                <w:sz w:val="28"/>
                <w:szCs w:val="28"/>
              </w:rPr>
              <w:t>за период 2018-2022 г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дов.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 по годам реализации муниципальной пр</w:t>
            </w:r>
            <w:r>
              <w:rPr>
                <w:color w:val="000000" w:themeColor="text1"/>
                <w:sz w:val="28"/>
                <w:szCs w:val="28"/>
              </w:rPr>
              <w:t>о</w:t>
            </w:r>
            <w:r>
              <w:rPr>
                <w:color w:val="000000" w:themeColor="text1"/>
                <w:sz w:val="28"/>
                <w:szCs w:val="28"/>
              </w:rPr>
              <w:t>граммы: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2018 год </w:t>
            </w:r>
            <w:r w:rsidR="00C67789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C67789">
              <w:rPr>
                <w:color w:val="000000" w:themeColor="text1"/>
                <w:sz w:val="28"/>
                <w:szCs w:val="28"/>
              </w:rPr>
              <w:t>2374,2,0</w:t>
            </w:r>
            <w:r>
              <w:rPr>
                <w:color w:val="000000" w:themeColor="text1"/>
                <w:sz w:val="28"/>
                <w:szCs w:val="28"/>
              </w:rPr>
              <w:t xml:space="preserve"> тыс.рублей;</w:t>
            </w:r>
          </w:p>
          <w:p w:rsidR="00F6747B" w:rsidRDefault="006F4E7C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- 2264</w:t>
            </w:r>
            <w:r w:rsidR="00F6747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  <w:r w:rsidR="00F6747B">
              <w:rPr>
                <w:color w:val="000000" w:themeColor="text1"/>
                <w:sz w:val="28"/>
                <w:szCs w:val="28"/>
              </w:rPr>
              <w:t xml:space="preserve"> тыс.рублей;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2020 год </w:t>
            </w:r>
            <w:r w:rsidR="006F4E7C">
              <w:rPr>
                <w:color w:val="000000" w:themeColor="text1"/>
                <w:sz w:val="28"/>
                <w:szCs w:val="28"/>
              </w:rPr>
              <w:t>–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6F4E7C">
              <w:rPr>
                <w:color w:val="000000" w:themeColor="text1"/>
                <w:sz w:val="28"/>
                <w:szCs w:val="28"/>
              </w:rPr>
              <w:t>2169,2</w:t>
            </w:r>
            <w:r>
              <w:rPr>
                <w:color w:val="000000" w:themeColor="text1"/>
                <w:sz w:val="28"/>
                <w:szCs w:val="28"/>
              </w:rPr>
              <w:t>,0 тыс.рублей;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2021 год - 2213,0 тыс.рублей;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 год - 2213,0 тыс.рублей.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том числе по источникам финансирования: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средства из местного бюджета за период 2018-2022 годы </w:t>
            </w:r>
            <w:r>
              <w:rPr>
                <w:sz w:val="28"/>
                <w:szCs w:val="28"/>
              </w:rPr>
              <w:t>3000,0 тыс. руб., в том числе: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- 600,0 тыс.руб.;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- 600,0 тыс.руб.;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- 600,0 тыс.руб.;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- 600,0 тыс.руб.;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- 600,0 тыс.руб.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бюджета Новосибирской области за период 2018-2022 годы 82</w:t>
            </w:r>
            <w:r w:rsidR="006F4E7C">
              <w:rPr>
                <w:sz w:val="28"/>
                <w:szCs w:val="28"/>
              </w:rPr>
              <w:t>34</w:t>
            </w:r>
            <w:r>
              <w:rPr>
                <w:sz w:val="28"/>
                <w:szCs w:val="28"/>
              </w:rPr>
              <w:t xml:space="preserve">,2 тыс. руб., в том числе: 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- 1774,2 тыс.рублей;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</w:t>
            </w:r>
            <w:r w:rsidR="006F4E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16</w:t>
            </w:r>
            <w:r w:rsidR="006F4E7C">
              <w:rPr>
                <w:sz w:val="28"/>
                <w:szCs w:val="28"/>
              </w:rPr>
              <w:t>64,8</w:t>
            </w:r>
            <w:r>
              <w:rPr>
                <w:sz w:val="28"/>
                <w:szCs w:val="28"/>
              </w:rPr>
              <w:t xml:space="preserve"> тыс.рублей;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</w:t>
            </w:r>
            <w:r w:rsidR="006F4E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F4E7C">
              <w:rPr>
                <w:sz w:val="28"/>
                <w:szCs w:val="28"/>
              </w:rPr>
              <w:t>1569,2</w:t>
            </w:r>
            <w:r>
              <w:rPr>
                <w:sz w:val="28"/>
                <w:szCs w:val="28"/>
              </w:rPr>
              <w:t>,0 тыс.рублей;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- 1613,0 тыс.рублей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- 1613,0 тыс.рублей.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  <w:tr w:rsidR="00F6747B" w:rsidTr="00F6747B">
        <w:trPr>
          <w:trHeight w:val="2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цел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вые индикаторы муниципальной программы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1.Рост оборота малых и средних предприятий к концу 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риода реализации муниципальной программы в 1,3 раза по сравнению с базовым годом (2017 год);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2.Рост занятых на малых и средних предприятиях к концу периода реализации муниципальной программы не </w:t>
            </w:r>
            <w:r>
              <w:rPr>
                <w:color w:val="000000" w:themeColor="text1"/>
                <w:sz w:val="28"/>
                <w:szCs w:val="28"/>
              </w:rPr>
              <w:t>менее 112%</w:t>
            </w:r>
            <w:r>
              <w:rPr>
                <w:sz w:val="28"/>
                <w:szCs w:val="28"/>
              </w:rPr>
              <w:t xml:space="preserve"> по сравнению с базовым годом (2017 год).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3.Сохранение и увеличение рабочих мест СМ и СП, пол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чивших финансовую поддержку.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4.Увеличение доли среднесписочной численности рабо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ников (без внешних совместителей), занятых у СМ и СП, в общей численности занятого населения.</w:t>
            </w:r>
          </w:p>
        </w:tc>
      </w:tr>
      <w:tr w:rsidR="00F6747B" w:rsidTr="00F6747B">
        <w:trPr>
          <w:trHeight w:val="24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зультаты реал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зации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1.Количество СМ и СП (включая индивидуальных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принимателей - далее ИП) к концу периода реализации муниципальной программы увеличится до 400.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2.Количество вновь созданных рабочих мест (включая вновь зарегистрированных ИП) в секторе малого и средн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го предпринимательства при реализации муниципальной программы за весь период реализации составит 130единиц.</w:t>
            </w:r>
          </w:p>
          <w:p w:rsidR="00F6747B" w:rsidRDefault="00F674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3.Темп роста выручки (доходов) от реализации товаров (работ, услуг) СМ и СП –получателями финансовой по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держки ежегодно составит не менее </w:t>
            </w:r>
            <w:r>
              <w:rPr>
                <w:color w:val="000000" w:themeColor="text1"/>
                <w:sz w:val="28"/>
                <w:szCs w:val="28"/>
              </w:rPr>
              <w:t>110%.</w:t>
            </w:r>
          </w:p>
        </w:tc>
      </w:tr>
      <w:tr w:rsidR="00F6747B" w:rsidTr="00F6747B">
        <w:trPr>
          <w:trHeight w:val="196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F6747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Электронный адрес размещ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в сети «Интернет»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47B" w:rsidRDefault="005425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hyperlink r:id="rId10" w:history="1">
              <w:r w:rsidR="00F6747B">
                <w:rPr>
                  <w:rStyle w:val="af6"/>
                  <w:sz w:val="28"/>
                  <w:szCs w:val="28"/>
                  <w:lang w:val="en-US"/>
                </w:rPr>
                <w:t>http</w:t>
              </w:r>
              <w:r w:rsidR="00F6747B">
                <w:rPr>
                  <w:rStyle w:val="af6"/>
                  <w:sz w:val="28"/>
                  <w:szCs w:val="28"/>
                </w:rPr>
                <w:t>://</w:t>
              </w:r>
              <w:r w:rsidR="00F6747B">
                <w:rPr>
                  <w:rStyle w:val="af6"/>
                  <w:sz w:val="28"/>
                  <w:szCs w:val="28"/>
                  <w:lang w:val="en-US"/>
                </w:rPr>
                <w:t>www</w:t>
              </w:r>
              <w:r w:rsidR="00F6747B">
                <w:rPr>
                  <w:rStyle w:val="af6"/>
                  <w:sz w:val="28"/>
                  <w:szCs w:val="28"/>
                </w:rPr>
                <w:t>.</w:t>
              </w:r>
              <w:r w:rsidR="00F6747B">
                <w:rPr>
                  <w:rStyle w:val="af6"/>
                  <w:sz w:val="28"/>
                  <w:szCs w:val="28"/>
                  <w:lang w:val="en-US"/>
                </w:rPr>
                <w:t>vengerovo</w:t>
              </w:r>
              <w:r w:rsidR="00F6747B">
                <w:rPr>
                  <w:rStyle w:val="af6"/>
                  <w:sz w:val="28"/>
                  <w:szCs w:val="28"/>
                </w:rPr>
                <w:t>.</w:t>
              </w:r>
              <w:r w:rsidR="00F6747B">
                <w:rPr>
                  <w:rStyle w:val="af6"/>
                  <w:sz w:val="28"/>
                  <w:szCs w:val="28"/>
                  <w:lang w:val="en-US"/>
                </w:rPr>
                <w:t>nso</w:t>
              </w:r>
              <w:r w:rsidR="00F6747B">
                <w:rPr>
                  <w:rStyle w:val="af6"/>
                  <w:sz w:val="28"/>
                  <w:szCs w:val="28"/>
                </w:rPr>
                <w:t>.</w:t>
              </w:r>
              <w:r w:rsidR="00F6747B">
                <w:rPr>
                  <w:rStyle w:val="af6"/>
                  <w:sz w:val="28"/>
                  <w:szCs w:val="28"/>
                  <w:lang w:val="en-US"/>
                </w:rPr>
                <w:t>ru</w:t>
              </w:r>
              <w:r w:rsidR="00F6747B">
                <w:rPr>
                  <w:rStyle w:val="af6"/>
                  <w:sz w:val="28"/>
                  <w:szCs w:val="28"/>
                </w:rPr>
                <w:t>/Деятельность/Малое</w:t>
              </w:r>
            </w:hyperlink>
            <w:r w:rsidR="00F6747B">
              <w:rPr>
                <w:sz w:val="28"/>
                <w:szCs w:val="28"/>
              </w:rPr>
              <w:t xml:space="preserve"> и среднее предпринимательство </w:t>
            </w:r>
          </w:p>
        </w:tc>
      </w:tr>
    </w:tbl>
    <w:p w:rsidR="00F6747B" w:rsidRDefault="00F6747B" w:rsidP="00F6747B">
      <w:pPr>
        <w:pStyle w:val="3"/>
        <w:spacing w:before="0" w:after="0"/>
        <w:ind w:right="-56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 w:cs="Times New Roman"/>
          <w:b w:val="0"/>
          <w:sz w:val="28"/>
          <w:szCs w:val="28"/>
        </w:rPr>
        <w:t>.Обоснование необходимости реализации муниципальной программы</w:t>
      </w:r>
    </w:p>
    <w:p w:rsidR="00F6747B" w:rsidRDefault="00F6747B" w:rsidP="00F6747B"/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Малое предпринимательство является важным звеном в структуре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 Венгеровского района и играет существенную роль в социальной жизни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ления. Поддержка предпринимательства рассматривается в качестве одного из приоритетных направлений социально-экономического развития района,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словленная необходимостью увеличения темпов экономического роста за счёт стимулирования деловой активности субъектов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тельства. </w:t>
      </w:r>
    </w:p>
    <w:p w:rsidR="00F6747B" w:rsidRDefault="00F6747B" w:rsidP="00F6747B">
      <w:pPr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На территории Венгеровского района за период с 2014 по 2017 год колич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ство действующих малых предприятий практически не менялось и составило в среднем 66 предприятий или 36,6% от числа всех зарегистрированных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района предприятий. Также в районе осуществляют деятельность 388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предпринимателей. В течение 2016 года около 30 индивидуальных предпринимателей прекратили свою деятельность, в то же время за год 44 инд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видуальных предпринимателя зарегистрировались вновь</w:t>
      </w:r>
      <w:r>
        <w:rPr>
          <w:b/>
          <w:i/>
          <w:sz w:val="28"/>
          <w:szCs w:val="28"/>
        </w:rPr>
        <w:t>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экономики Венгеровского района наибольшую долю малого бизнеса составляют предприятия торговли (</w:t>
      </w:r>
      <w:r>
        <w:rPr>
          <w:color w:val="000000" w:themeColor="text1"/>
          <w:sz w:val="28"/>
          <w:szCs w:val="28"/>
        </w:rPr>
        <w:t>51%),</w:t>
      </w:r>
      <w:r>
        <w:rPr>
          <w:sz w:val="28"/>
          <w:szCs w:val="28"/>
        </w:rPr>
        <w:t xml:space="preserve"> бытового обслуживания (21%), наименьшую долю занимают предприятия в сфере материального производства.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Малыми предприятиями производится 80 % районного объёма продукции. На постоянной основе в малом бизнесе работает </w:t>
      </w:r>
      <w:r>
        <w:rPr>
          <w:color w:val="000000" w:themeColor="text1"/>
          <w:sz w:val="28"/>
          <w:szCs w:val="28"/>
        </w:rPr>
        <w:t>4566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человек, что составляет 32 % от занятых на предприятиях района. По состоянию на 01.01.2017 на 1000 жит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лей </w:t>
      </w:r>
      <w:r>
        <w:rPr>
          <w:color w:val="000000" w:themeColor="text1"/>
          <w:sz w:val="28"/>
          <w:szCs w:val="28"/>
        </w:rPr>
        <w:t>приходится 3,4</w:t>
      </w:r>
      <w:r>
        <w:rPr>
          <w:sz w:val="28"/>
          <w:szCs w:val="28"/>
        </w:rPr>
        <w:t xml:space="preserve"> малых и средних предприятий (юридических лиц</w:t>
      </w:r>
      <w:r>
        <w:rPr>
          <w:color w:val="000000" w:themeColor="text1"/>
          <w:sz w:val="28"/>
          <w:szCs w:val="28"/>
        </w:rPr>
        <w:t>) и 20,4</w:t>
      </w:r>
      <w:r>
        <w:rPr>
          <w:sz w:val="28"/>
          <w:szCs w:val="28"/>
        </w:rPr>
        <w:t xml:space="preserve">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дивидуальных предпринимателей.</w:t>
      </w:r>
    </w:p>
    <w:p w:rsidR="00F6747B" w:rsidRDefault="00F6747B" w:rsidP="00F6747B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Приведенные данные свидетельствуют о том, что малое и среднее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нимательство оказывает все большее влияние на развитие экономики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и занимает достаточно прочные позиции</w:t>
      </w:r>
      <w:r>
        <w:rPr>
          <w:i/>
          <w:sz w:val="28"/>
          <w:szCs w:val="28"/>
        </w:rPr>
        <w:t xml:space="preserve">. 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положительными моментами в отрасли существует ряд проблем: низкий уровень информированности субъектов малого 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об условиях становления и развития бизнеса, правовой защиты своих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тересов, ограниченные возможности по продвижению собственной продукции на рынки. Существующие проблемы малого и среднего предпринимательства нево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можно решить в районе изолированно, без взаимодействия органов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власти Новосибирской области, органов местного самоуправления Венгеро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района, субъектов малого и среднего предпринимательства. Одним из путей решения поставленной задачи является использование программных методов.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эффективного проведения муниципальной политики в сфере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малого и среднего бизнеса и создания благоприятного предпринимательского климата необходима поддержка малого сектора экономики со стороны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власти. Основным инструментом такой поддержки является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пальная программа «Развитие малого и среднего предпринимательства в Венг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ровском районе на 2018-2022 годы».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является одним из важнейших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тегических направлений  и ориентирована на создание необходимых условий для </w:t>
      </w:r>
      <w:r>
        <w:rPr>
          <w:sz w:val="28"/>
          <w:szCs w:val="28"/>
        </w:rPr>
        <w:lastRenderedPageBreak/>
        <w:t>развития малого и среднего предпринимательства в различных областях эконом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Первоочередное решение проблем в сфере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предусматривается за счет внутренних резервов и возможностей малого и среднего бизнеса  и средств бюджета Венгеровского района.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соответствует основным направлениям облас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программы  государственной поддержки малого и среднего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в Новосибирской области, приоритетам развития территории. 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муниципальной программы будет способствовать увеличению занятости населения и снижению социальной напряженности.</w:t>
      </w:r>
    </w:p>
    <w:p w:rsidR="00F6747B" w:rsidRDefault="00F6747B" w:rsidP="00F674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747B" w:rsidRDefault="00F6747B" w:rsidP="00F6747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.Цели и задачи, важнейшие целевые индикаторы муниципальной программы</w:t>
      </w:r>
    </w:p>
    <w:p w:rsidR="00F6747B" w:rsidRDefault="00F6747B" w:rsidP="00F6747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747B" w:rsidRDefault="00F6747B" w:rsidP="00F6747B">
      <w:pPr>
        <w:widowControl w:val="0"/>
        <w:autoSpaceDE w:val="0"/>
        <w:autoSpaceDN w:val="0"/>
        <w:adjustRightInd w:val="0"/>
        <w:ind w:firstLine="720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Цель муниципальной программы – создание благоприятных правовых и экономических условий для более динамичного развития малого и среднего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принимательства Венгеровского района и повышения социальной эффективности.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Целевые индикаторы муниципальной программы: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рост оборота малых и средних предприятий к концу периода реализации муниципальной программы в 1,3 раза по сравнению с базовым годом (2017 год);</w:t>
      </w:r>
    </w:p>
    <w:p w:rsidR="00F6747B" w:rsidRDefault="00F6747B" w:rsidP="00F6747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рост занятых на малых и средних предприятиях к концу периода реализации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ниципальной программы не менее </w:t>
      </w:r>
      <w:bookmarkStart w:id="0" w:name="_GoBack"/>
      <w:r>
        <w:rPr>
          <w:sz w:val="28"/>
          <w:szCs w:val="28"/>
        </w:rPr>
        <w:t>112%</w:t>
      </w:r>
      <w:bookmarkEnd w:id="0"/>
      <w:r>
        <w:rPr>
          <w:sz w:val="28"/>
          <w:szCs w:val="28"/>
        </w:rPr>
        <w:t xml:space="preserve"> по сравнению с базовым годом (2017 год); </w:t>
      </w:r>
    </w:p>
    <w:p w:rsidR="00F6747B" w:rsidRDefault="00F6747B" w:rsidP="00F6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 и увеличение рабочих мест СМ и СП, получивших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вую поддержку;</w:t>
      </w:r>
    </w:p>
    <w:p w:rsidR="00F6747B" w:rsidRDefault="00F6747B" w:rsidP="00F674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доли среднесписочной численности работников (без внешних совместителей), занятых у СМ и СП, в общей численности занятого населения. </w:t>
      </w:r>
    </w:p>
    <w:p w:rsidR="00F6747B" w:rsidRDefault="00F6747B" w:rsidP="00F6747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достижение поставленной цели направлены следующие задачи: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местной нормативно-правовой базы по вопросам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малого и среднего предпринимательства;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формирование в районе благоприятной среды для развития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повышение деловой и инвестиционной активности предприятий субъе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 малого и среднего бизнеса;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насыщение рынка потребительскими товарами и услугами за счет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тия местных производителей;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финансовая, консультационная и организационная поддержка субъектов малого и среднего предпринимательства;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достижение конкурентоспособности местной продукции (работ, услуг) на региональном рынке;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популяризация предпринимательской деятельности;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кадровое обеспечение малого и среднего предпринимательства.</w:t>
      </w:r>
    </w:p>
    <w:p w:rsidR="00F6747B" w:rsidRDefault="00F6747B" w:rsidP="00F674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достижением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планированных показателей целевых индикаторов.</w:t>
      </w:r>
    </w:p>
    <w:p w:rsidR="00F6747B" w:rsidRDefault="00F6747B" w:rsidP="00F6747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747B" w:rsidRDefault="00F6747B" w:rsidP="00F674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.Система основных мероприятий муниципальной программы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Муниципальная программа будет реализовываться с 2018 по 2022 годы, этапы не выделяются.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цели муниципальной программы и решения задач планир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ется реализация мероприятий, направленных на информационно-методическую, организационную и финансовую поддержку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 районе, продвижение товаров малых и средних предприятий на рынки, расширение деловых контактов, нахождение новых партнеров и привлечению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вестиций в малый бизнес, формирование положительного имиджа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теля.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мероприятий, состоящая из перечня конкретных, ув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занных с целью и задачами муниципальной программы мероприятий, представл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 в Приложении №1 к муниципальной программе.</w:t>
      </w:r>
    </w:p>
    <w:p w:rsidR="00F6747B" w:rsidRDefault="00F6747B" w:rsidP="00F6747B">
      <w:pPr>
        <w:jc w:val="both"/>
        <w:rPr>
          <w:sz w:val="28"/>
          <w:szCs w:val="28"/>
        </w:rPr>
      </w:pPr>
    </w:p>
    <w:p w:rsidR="00F6747B" w:rsidRDefault="00F6747B" w:rsidP="00F674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V.Ресурсное обеспечение муниципальной программы</w:t>
      </w:r>
    </w:p>
    <w:p w:rsidR="00F6747B" w:rsidRDefault="00F6747B" w:rsidP="00F6747B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6747B" w:rsidRDefault="00F6747B" w:rsidP="00F6747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Реализация мероприятий муниципальной программы будет осуществляться с использованием средств местного бюджета в соответствии с решением Совета депутатов Венгеровского района о местном бюджете на очередной финансовый год, с привлечением предполагаемых средств  областного бюджета и иных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бюджетных источников. 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Объемы финансирования на 2018-2022 годы могут подвергаться коррект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ровке, исходя из возможностей бюджета муниципального образования,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 выполнения программных мероприятий в текущем году и прогноза на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год.</w:t>
      </w:r>
    </w:p>
    <w:p w:rsidR="00F6747B" w:rsidRDefault="00F6747B" w:rsidP="00F6747B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F6747B" w:rsidRDefault="00F6747B" w:rsidP="00F6747B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sz w:val="28"/>
          <w:szCs w:val="28"/>
        </w:rPr>
        <w:t>.Механизмы реализации муниципальной программы</w:t>
      </w:r>
    </w:p>
    <w:p w:rsidR="00F6747B" w:rsidRDefault="00F6747B" w:rsidP="00F6747B"/>
    <w:p w:rsidR="00F6747B" w:rsidRDefault="00F6747B" w:rsidP="00F67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участников муниципальной программы осуществляется на основе Бюджетного кодекса РФ, Федерального закона от 24.07.2007 № 209-ФЗ «О развитии малого и среднего предпринимательства в Российской Федерации»,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 Новосибирской области от 02.07.2008 № 245-ОЗ «О развитии малого и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него предпринимательства в Новосибирской области».</w:t>
      </w:r>
    </w:p>
    <w:p w:rsidR="00F6747B" w:rsidRDefault="00F6747B" w:rsidP="00F6747B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Основными принципами поддержки СМ и СП являются:</w:t>
      </w:r>
    </w:p>
    <w:p w:rsidR="00F6747B" w:rsidRDefault="00F6747B" w:rsidP="00F6747B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1) заявительный порядок обращения субъектов малого и среднего предпр</w:t>
      </w:r>
      <w:r>
        <w:rPr>
          <w:rFonts w:cs="Arial"/>
          <w:sz w:val="28"/>
          <w:szCs w:val="28"/>
        </w:rPr>
        <w:t>и</w:t>
      </w:r>
      <w:r>
        <w:rPr>
          <w:rFonts w:cs="Arial"/>
          <w:sz w:val="28"/>
          <w:szCs w:val="28"/>
        </w:rPr>
        <w:t>нимательства за оказанием поддержки;</w:t>
      </w:r>
    </w:p>
    <w:p w:rsidR="00F6747B" w:rsidRDefault="00F6747B" w:rsidP="00F6747B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2) равный доступ СМ и СП, соответствующих критериям, предусмотренных муниципальной программой, к участию в муниципальной программе;</w:t>
      </w:r>
    </w:p>
    <w:p w:rsidR="00F6747B" w:rsidRDefault="00F6747B" w:rsidP="00F6747B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3) оказание поддержки с соблюдением требований, установленных Фед</w:t>
      </w:r>
      <w:r>
        <w:rPr>
          <w:rFonts w:cs="Arial"/>
          <w:sz w:val="28"/>
          <w:szCs w:val="28"/>
        </w:rPr>
        <w:t>е</w:t>
      </w:r>
      <w:r>
        <w:rPr>
          <w:rFonts w:cs="Arial"/>
          <w:sz w:val="28"/>
          <w:szCs w:val="28"/>
        </w:rPr>
        <w:t>ральным законом от 26.07.2006 № 135-ФЗ «О защите конкуренции»;</w:t>
      </w:r>
    </w:p>
    <w:p w:rsidR="00F6747B" w:rsidRDefault="00F6747B" w:rsidP="00F6747B">
      <w:pPr>
        <w:ind w:firstLine="53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4) открытость процедур оказания поддержки.</w:t>
      </w:r>
    </w:p>
    <w:p w:rsidR="00F6747B" w:rsidRDefault="00F6747B" w:rsidP="00F67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поддержка предпринимателей и организаций, независимо от их организационно-правовой формы, осуществляется на конкурсной основе. 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предоставляется СМ и СП, признанным таковыми в соответствии с Федеральным законом от 24.07.2007 № 209-ФЗ «О развитии мал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го и среднего предпринимательства в Российской Федерации», отвечающим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дующим требованиям: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зарегистрированным на территории Венгеровского района;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не находящимся в стадии реорганизации, ликвидации или банкротства;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не являющимися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не являющимися участниками соглашений о разделе продукции;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не осуществляющим деятельность в сфере игорного бизнеса;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представившим полный пакет документов, предусмотренных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программой;</w:t>
      </w:r>
    </w:p>
    <w:p w:rsidR="00F6747B" w:rsidRDefault="00F6747B" w:rsidP="00F6747B">
      <w:pPr>
        <w:pStyle w:val="consplusnormal0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>7) не являющихся в порядке, установленном законодательством Российской Федерации о валютном регулировании и валютном контроле, нерезидентами Ро</w:t>
      </w:r>
      <w:r>
        <w:rPr>
          <w:rFonts w:cs="Arial"/>
          <w:sz w:val="28"/>
          <w:szCs w:val="28"/>
        </w:rPr>
        <w:t>с</w:t>
      </w:r>
      <w:r>
        <w:rPr>
          <w:rFonts w:cs="Arial"/>
          <w:sz w:val="28"/>
          <w:szCs w:val="28"/>
        </w:rPr>
        <w:t>сийской Федерации, за исключением случаев, предусмотренных международн</w:t>
      </w:r>
      <w:r>
        <w:rPr>
          <w:rFonts w:cs="Arial"/>
          <w:sz w:val="28"/>
          <w:szCs w:val="28"/>
        </w:rPr>
        <w:t>ы</w:t>
      </w:r>
      <w:r>
        <w:rPr>
          <w:rFonts w:cs="Arial"/>
          <w:sz w:val="28"/>
          <w:szCs w:val="28"/>
        </w:rPr>
        <w:t>ми договорами Российской Федерации.</w:t>
      </w:r>
    </w:p>
    <w:p w:rsidR="00F6747B" w:rsidRDefault="00F6747B" w:rsidP="00F67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Финансовая поддержка не может оказываться СМ и 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паемых.</w:t>
      </w:r>
    </w:p>
    <w:p w:rsidR="00F6747B" w:rsidRDefault="00F6747B" w:rsidP="00F67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муниципальной программы является упра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 экономического развития, труда, промышленности и торговли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Венгеровского района.</w:t>
      </w:r>
    </w:p>
    <w:p w:rsidR="00F6747B" w:rsidRDefault="00F6747B" w:rsidP="00F67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мероприятий муниципальной программы и цел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вым использованием бюджетных средств осуществляется в соответствии с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нодательством. </w:t>
      </w:r>
    </w:p>
    <w:p w:rsidR="00F6747B" w:rsidRDefault="00F6747B" w:rsidP="00F674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Сумма средств, выделяемых из местного бюджета на реализацию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в качестве приоритетных мероприятий муниципальной программы,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ректируется и утверждается Сметой расходов на реализацию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в объемах, предусмотренных решением Совета депутатов Венгеровского района о местном бюджете на очередной финансовый год.   </w:t>
      </w:r>
    </w:p>
    <w:p w:rsidR="00F6747B" w:rsidRDefault="00F6747B" w:rsidP="00F6747B">
      <w:pPr>
        <w:ind w:firstLine="720"/>
        <w:jc w:val="both"/>
        <w:rPr>
          <w:sz w:val="28"/>
          <w:szCs w:val="28"/>
        </w:rPr>
      </w:pPr>
    </w:p>
    <w:p w:rsidR="00F6747B" w:rsidRDefault="00F6747B" w:rsidP="00F6747B">
      <w:pPr>
        <w:ind w:firstLine="720"/>
        <w:jc w:val="both"/>
        <w:rPr>
          <w:sz w:val="28"/>
          <w:szCs w:val="28"/>
        </w:rPr>
      </w:pPr>
    </w:p>
    <w:p w:rsidR="00F6747B" w:rsidRDefault="00F6747B" w:rsidP="00F6747B">
      <w:pPr>
        <w:sectPr w:rsidR="00F6747B">
          <w:pgSz w:w="11906" w:h="16838"/>
          <w:pgMar w:top="1134" w:right="567" w:bottom="1134" w:left="1418" w:header="0" w:footer="0" w:gutter="0"/>
          <w:cols w:space="720"/>
        </w:sectPr>
      </w:pPr>
    </w:p>
    <w:tbl>
      <w:tblPr>
        <w:tblW w:w="0" w:type="auto"/>
        <w:tblLook w:val="04A0"/>
      </w:tblPr>
      <w:tblGrid>
        <w:gridCol w:w="9180"/>
        <w:gridCol w:w="5606"/>
      </w:tblGrid>
      <w:tr w:rsidR="00870710" w:rsidRPr="00BD5188" w:rsidTr="00492068">
        <w:tc>
          <w:tcPr>
            <w:tcW w:w="9180" w:type="dxa"/>
          </w:tcPr>
          <w:p w:rsidR="00870710" w:rsidRPr="00BD5188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606" w:type="dxa"/>
          </w:tcPr>
          <w:p w:rsidR="00870710" w:rsidRPr="00BD5188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88">
              <w:rPr>
                <w:sz w:val="28"/>
                <w:szCs w:val="28"/>
              </w:rPr>
              <w:t xml:space="preserve">Приложение № 1 </w:t>
            </w:r>
          </w:p>
          <w:p w:rsidR="00870710" w:rsidRPr="00BD5188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88">
              <w:rPr>
                <w:sz w:val="28"/>
                <w:szCs w:val="28"/>
              </w:rPr>
              <w:t xml:space="preserve">к муниципальной программе «Развитие </w:t>
            </w:r>
          </w:p>
          <w:p w:rsidR="00870710" w:rsidRPr="00BD5188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88">
              <w:rPr>
                <w:sz w:val="28"/>
                <w:szCs w:val="28"/>
              </w:rPr>
              <w:t xml:space="preserve">малого и среднего предпринимательства                                                                                             </w:t>
            </w:r>
          </w:p>
          <w:p w:rsidR="00870710" w:rsidRPr="00BD5188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D5188">
              <w:rPr>
                <w:sz w:val="28"/>
                <w:szCs w:val="28"/>
              </w:rPr>
              <w:t>в Венгеровском районе на 2018-2022 годы»</w:t>
            </w:r>
          </w:p>
        </w:tc>
      </w:tr>
    </w:tbl>
    <w:p w:rsidR="00870710" w:rsidRPr="00942B91" w:rsidRDefault="00870710" w:rsidP="0087071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70710" w:rsidRPr="00942B91" w:rsidRDefault="00870710" w:rsidP="00870710">
      <w:pPr>
        <w:jc w:val="center"/>
        <w:rPr>
          <w:sz w:val="28"/>
          <w:szCs w:val="28"/>
        </w:rPr>
      </w:pPr>
      <w:r w:rsidRPr="00942B91">
        <w:rPr>
          <w:sz w:val="28"/>
          <w:szCs w:val="28"/>
        </w:rPr>
        <w:t>Мероприятия</w:t>
      </w:r>
    </w:p>
    <w:p w:rsidR="00870710" w:rsidRPr="00942B91" w:rsidRDefault="00870710" w:rsidP="00870710">
      <w:pPr>
        <w:jc w:val="center"/>
        <w:rPr>
          <w:sz w:val="28"/>
          <w:szCs w:val="28"/>
        </w:rPr>
      </w:pPr>
      <w:r w:rsidRPr="00942B91">
        <w:rPr>
          <w:sz w:val="28"/>
          <w:szCs w:val="28"/>
        </w:rPr>
        <w:t>по реализации муниципальной программы «Развитие малого и среднего предпринимательства</w:t>
      </w:r>
    </w:p>
    <w:p w:rsidR="00870710" w:rsidRPr="00942B91" w:rsidRDefault="00870710" w:rsidP="00870710">
      <w:pPr>
        <w:jc w:val="center"/>
        <w:rPr>
          <w:sz w:val="28"/>
          <w:szCs w:val="28"/>
        </w:rPr>
      </w:pPr>
      <w:r w:rsidRPr="00942B91">
        <w:rPr>
          <w:sz w:val="28"/>
          <w:szCs w:val="28"/>
        </w:rPr>
        <w:t xml:space="preserve">в Венгеровском районе на 2018-2022 годы» </w:t>
      </w:r>
    </w:p>
    <w:p w:rsidR="00870710" w:rsidRPr="00942B91" w:rsidRDefault="00870710" w:rsidP="00870710">
      <w:pPr>
        <w:jc w:val="center"/>
        <w:rPr>
          <w:sz w:val="28"/>
          <w:szCs w:val="28"/>
        </w:rPr>
      </w:pPr>
    </w:p>
    <w:tbl>
      <w:tblPr>
        <w:tblW w:w="17619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4"/>
        <w:gridCol w:w="88"/>
        <w:gridCol w:w="2536"/>
        <w:gridCol w:w="1935"/>
        <w:gridCol w:w="178"/>
        <w:gridCol w:w="1227"/>
        <w:gridCol w:w="191"/>
        <w:gridCol w:w="1429"/>
        <w:gridCol w:w="1122"/>
        <w:gridCol w:w="138"/>
        <w:gridCol w:w="1080"/>
        <w:gridCol w:w="1080"/>
        <w:gridCol w:w="1080"/>
        <w:gridCol w:w="96"/>
        <w:gridCol w:w="903"/>
        <w:gridCol w:w="81"/>
        <w:gridCol w:w="1779"/>
        <w:gridCol w:w="2052"/>
      </w:tblGrid>
      <w:tr w:rsidR="00870710" w:rsidRPr="00942B91" w:rsidTr="00492068">
        <w:trPr>
          <w:gridAfter w:val="1"/>
          <w:wAfter w:w="2052" w:type="dxa"/>
        </w:trPr>
        <w:tc>
          <w:tcPr>
            <w:tcW w:w="624" w:type="dxa"/>
            <w:vMerge w:val="restart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№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п/п</w:t>
            </w:r>
          </w:p>
        </w:tc>
        <w:tc>
          <w:tcPr>
            <w:tcW w:w="2624" w:type="dxa"/>
            <w:gridSpan w:val="2"/>
            <w:vMerge w:val="restart"/>
            <w:vAlign w:val="center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Мероприятия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Merge w:val="restart"/>
            <w:vAlign w:val="center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Исполнители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Срок и</w:t>
            </w:r>
            <w:r w:rsidRPr="00942B91">
              <w:rPr>
                <w:sz w:val="28"/>
                <w:szCs w:val="28"/>
              </w:rPr>
              <w:t>с</w:t>
            </w:r>
            <w:r w:rsidRPr="00942B91">
              <w:rPr>
                <w:sz w:val="28"/>
                <w:szCs w:val="28"/>
              </w:rPr>
              <w:t>полнения</w:t>
            </w:r>
          </w:p>
        </w:tc>
        <w:tc>
          <w:tcPr>
            <w:tcW w:w="1429" w:type="dxa"/>
            <w:vMerge w:val="restart"/>
            <w:vAlign w:val="center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Источн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ки 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нансир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вания</w:t>
            </w:r>
          </w:p>
        </w:tc>
        <w:tc>
          <w:tcPr>
            <w:tcW w:w="5499" w:type="dxa"/>
            <w:gridSpan w:val="7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Объем финансирования, тыс. руб.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Ожидаемые результаты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624" w:type="dxa"/>
            <w:vMerge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2"/>
            <w:vMerge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vMerge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  <w:vMerge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</w:t>
            </w: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2019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2020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</w:t>
            </w:r>
          </w:p>
        </w:tc>
        <w:tc>
          <w:tcPr>
            <w:tcW w:w="1176" w:type="dxa"/>
            <w:gridSpan w:val="2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2021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</w:t>
            </w:r>
          </w:p>
        </w:tc>
        <w:tc>
          <w:tcPr>
            <w:tcW w:w="903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</w:t>
            </w:r>
          </w:p>
        </w:tc>
        <w:tc>
          <w:tcPr>
            <w:tcW w:w="1860" w:type="dxa"/>
            <w:gridSpan w:val="2"/>
            <w:vMerge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624" w:type="dxa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</w:t>
            </w:r>
          </w:p>
        </w:tc>
        <w:tc>
          <w:tcPr>
            <w:tcW w:w="2624" w:type="dxa"/>
            <w:gridSpan w:val="2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4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</w:t>
            </w:r>
          </w:p>
        </w:tc>
        <w:tc>
          <w:tcPr>
            <w:tcW w:w="1122" w:type="dxa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8</w:t>
            </w:r>
          </w:p>
        </w:tc>
        <w:tc>
          <w:tcPr>
            <w:tcW w:w="117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9</w:t>
            </w:r>
          </w:p>
        </w:tc>
        <w:tc>
          <w:tcPr>
            <w:tcW w:w="903" w:type="dxa"/>
            <w:tcBorders>
              <w:top w:val="nil"/>
              <w:bottom w:val="nil"/>
            </w:tcBorders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10</w:t>
            </w:r>
          </w:p>
        </w:tc>
        <w:tc>
          <w:tcPr>
            <w:tcW w:w="1860" w:type="dxa"/>
            <w:gridSpan w:val="2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11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15567" w:type="dxa"/>
            <w:gridSpan w:val="17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42B91">
              <w:rPr>
                <w:sz w:val="28"/>
                <w:szCs w:val="28"/>
              </w:rPr>
              <w:t>Нормативно-правовое и информационное обеспечение деятельности малого и среднего предпринимательства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624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1.1</w:t>
            </w:r>
          </w:p>
        </w:tc>
        <w:tc>
          <w:tcPr>
            <w:tcW w:w="2624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</w:t>
            </w:r>
            <w:r w:rsidRPr="00942B91">
              <w:rPr>
                <w:sz w:val="28"/>
                <w:szCs w:val="28"/>
              </w:rPr>
              <w:t>фед</w:t>
            </w:r>
            <w:r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ральных и реги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нальных нормати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ых </w:t>
            </w:r>
            <w:r w:rsidRPr="00942B91">
              <w:rPr>
                <w:sz w:val="28"/>
                <w:szCs w:val="28"/>
              </w:rPr>
              <w:t>правовых а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тов и нормативн</w:t>
            </w:r>
            <w:r>
              <w:rPr>
                <w:sz w:val="28"/>
                <w:szCs w:val="28"/>
              </w:rPr>
              <w:t xml:space="preserve">ых </w:t>
            </w:r>
            <w:r w:rsidRPr="00942B91">
              <w:rPr>
                <w:sz w:val="28"/>
                <w:szCs w:val="28"/>
              </w:rPr>
              <w:t>правовых актов п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редовых муниц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пальных образов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ний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Структурные подразделения администрации Венгеровского района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Разработка предложений по соверше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ствованию действующ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го законод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тельства п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тем выявл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ния юрид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ческих норм, сдержива</w:t>
            </w:r>
            <w:r w:rsidRPr="00942B91">
              <w:rPr>
                <w:sz w:val="28"/>
                <w:szCs w:val="28"/>
              </w:rPr>
              <w:t>ю</w:t>
            </w:r>
            <w:r w:rsidRPr="00942B91">
              <w:rPr>
                <w:sz w:val="28"/>
                <w:szCs w:val="28"/>
              </w:rPr>
              <w:t xml:space="preserve">щих развитие малого и среднего </w:t>
            </w:r>
            <w:r w:rsidRPr="00942B91">
              <w:rPr>
                <w:sz w:val="28"/>
                <w:szCs w:val="28"/>
              </w:rPr>
              <w:lastRenderedPageBreak/>
              <w:t>бизнеса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624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2624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Совершенствов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</w:t>
            </w:r>
            <w:r>
              <w:rPr>
                <w:sz w:val="28"/>
                <w:szCs w:val="28"/>
              </w:rPr>
              <w:t xml:space="preserve">е </w:t>
            </w:r>
            <w:r w:rsidRPr="00942B91">
              <w:rPr>
                <w:sz w:val="28"/>
                <w:szCs w:val="28"/>
              </w:rPr>
              <w:t>нормативно</w:t>
            </w:r>
            <w:r>
              <w:rPr>
                <w:sz w:val="28"/>
                <w:szCs w:val="28"/>
              </w:rPr>
              <w:t>й п</w:t>
            </w:r>
            <w:r w:rsidRPr="00942B91">
              <w:rPr>
                <w:sz w:val="28"/>
                <w:szCs w:val="28"/>
              </w:rPr>
              <w:t>равовой базы ра</w:t>
            </w:r>
            <w:r w:rsidRPr="00942B91">
              <w:rPr>
                <w:sz w:val="28"/>
                <w:szCs w:val="28"/>
              </w:rPr>
              <w:t>з</w:t>
            </w:r>
            <w:r w:rsidRPr="00942B91">
              <w:rPr>
                <w:sz w:val="28"/>
                <w:szCs w:val="28"/>
              </w:rPr>
              <w:t>вития малого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нимательства на территории Венг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ровского района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Структурные подразделения администрации Венгеровского района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Улучшение нормативно-правовой б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зы</w:t>
            </w:r>
          </w:p>
        </w:tc>
      </w:tr>
      <w:tr w:rsidR="00870710" w:rsidRPr="00942B91" w:rsidTr="00492068">
        <w:trPr>
          <w:gridAfter w:val="1"/>
          <w:wAfter w:w="2052" w:type="dxa"/>
          <w:trHeight w:val="2198"/>
        </w:trPr>
        <w:tc>
          <w:tcPr>
            <w:tcW w:w="624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1.3</w:t>
            </w:r>
          </w:p>
        </w:tc>
        <w:tc>
          <w:tcPr>
            <w:tcW w:w="2624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Содействие обе</w:t>
            </w:r>
            <w:r w:rsidRPr="00942B91">
              <w:rPr>
                <w:sz w:val="28"/>
                <w:szCs w:val="28"/>
              </w:rPr>
              <w:t>с</w:t>
            </w:r>
            <w:r w:rsidRPr="00942B91">
              <w:rPr>
                <w:sz w:val="28"/>
                <w:szCs w:val="28"/>
              </w:rPr>
              <w:t>печению доступа субъектов малого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нимательства к с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временным инфо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>мационным исто</w:t>
            </w:r>
            <w:r w:rsidRPr="00942B91">
              <w:rPr>
                <w:sz w:val="28"/>
                <w:szCs w:val="28"/>
              </w:rPr>
              <w:t>ч</w:t>
            </w:r>
            <w:r w:rsidRPr="00942B91">
              <w:rPr>
                <w:sz w:val="28"/>
                <w:szCs w:val="28"/>
              </w:rPr>
              <w:t>никам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  <w:r w:rsidRPr="00942B9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МКУК Венгеровского района Нов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сибирской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 «</w:t>
            </w:r>
            <w:r w:rsidRPr="00942B91">
              <w:rPr>
                <w:sz w:val="28"/>
                <w:szCs w:val="28"/>
              </w:rPr>
              <w:t>Венг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ровская це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тральная би</w:t>
            </w:r>
            <w:r w:rsidRPr="00942B91">
              <w:rPr>
                <w:sz w:val="28"/>
                <w:szCs w:val="28"/>
              </w:rPr>
              <w:t>б</w:t>
            </w:r>
            <w:r w:rsidRPr="00942B91">
              <w:rPr>
                <w:sz w:val="28"/>
                <w:szCs w:val="28"/>
              </w:rPr>
              <w:t>лиоте</w:t>
            </w:r>
            <w:r>
              <w:rPr>
                <w:sz w:val="28"/>
                <w:szCs w:val="28"/>
              </w:rPr>
              <w:t>чная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тема»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2018-2022 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Обеспечение доступа субъектов малого и среднего предприн</w:t>
            </w:r>
            <w:r w:rsidRPr="00942B91">
              <w:rPr>
                <w:color w:val="000000"/>
                <w:sz w:val="28"/>
                <w:szCs w:val="28"/>
              </w:rPr>
              <w:t>и</w:t>
            </w:r>
            <w:r w:rsidRPr="00942B91">
              <w:rPr>
                <w:color w:val="000000"/>
                <w:sz w:val="28"/>
                <w:szCs w:val="28"/>
              </w:rPr>
              <w:t>мательства к учебным и научным и</w:t>
            </w:r>
            <w:r w:rsidRPr="00942B91">
              <w:rPr>
                <w:color w:val="000000"/>
                <w:sz w:val="28"/>
                <w:szCs w:val="28"/>
              </w:rPr>
              <w:t>н</w:t>
            </w:r>
            <w:r w:rsidRPr="00942B91">
              <w:rPr>
                <w:color w:val="000000"/>
                <w:sz w:val="28"/>
                <w:szCs w:val="28"/>
              </w:rPr>
              <w:t>формацио</w:t>
            </w:r>
            <w:r w:rsidRPr="00942B91">
              <w:rPr>
                <w:color w:val="000000"/>
                <w:sz w:val="28"/>
                <w:szCs w:val="28"/>
              </w:rPr>
              <w:t>н</w:t>
            </w:r>
            <w:r w:rsidRPr="00942B91">
              <w:rPr>
                <w:color w:val="000000"/>
                <w:sz w:val="28"/>
                <w:szCs w:val="28"/>
              </w:rPr>
              <w:t>ным исто</w:t>
            </w:r>
            <w:r w:rsidRPr="00942B91">
              <w:rPr>
                <w:color w:val="000000"/>
                <w:sz w:val="28"/>
                <w:szCs w:val="28"/>
              </w:rPr>
              <w:t>ч</w:t>
            </w:r>
            <w:r w:rsidRPr="00942B91">
              <w:rPr>
                <w:color w:val="000000"/>
                <w:sz w:val="28"/>
                <w:szCs w:val="28"/>
              </w:rPr>
              <w:t>никам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624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1.4</w:t>
            </w:r>
          </w:p>
        </w:tc>
        <w:tc>
          <w:tcPr>
            <w:tcW w:w="2624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Обновление и</w:t>
            </w:r>
            <w:r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фор</w:t>
            </w:r>
            <w:r>
              <w:rPr>
                <w:sz w:val="28"/>
                <w:szCs w:val="28"/>
              </w:rPr>
              <w:t>-</w:t>
            </w:r>
            <w:r w:rsidRPr="00942B91">
              <w:rPr>
                <w:sz w:val="28"/>
                <w:szCs w:val="28"/>
              </w:rPr>
              <w:t>мации в разделе «Предприним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тельство» на оф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lastRenderedPageBreak/>
              <w:t>циальном сайте а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министрации Ве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геровского района</w:t>
            </w:r>
            <w:r>
              <w:rPr>
                <w:sz w:val="28"/>
                <w:szCs w:val="28"/>
              </w:rPr>
              <w:t xml:space="preserve"> Новосибирской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ласти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Управление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lastRenderedPageBreak/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rFonts w:eastAsia="MS Mincho"/>
                <w:sz w:val="28"/>
                <w:szCs w:val="28"/>
                <w:lang w:eastAsia="ja-JP"/>
              </w:rPr>
              <w:t>Обеспечение предприн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и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мательской среды, общ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е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lastRenderedPageBreak/>
              <w:t>ственности и органов вл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сти постоя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н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ной инфо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р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мацией об основных с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бытиях, пр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блемах и перспективах развития м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лого и сре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д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него пре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д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приним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тельства.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624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4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Итого по разделу 1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ется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gridSpan w:val="2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15567" w:type="dxa"/>
            <w:gridSpan w:val="17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42B91">
              <w:rPr>
                <w:sz w:val="28"/>
                <w:szCs w:val="28"/>
              </w:rPr>
              <w:t>Финансовая, консультационная и организационная поддержка субъектов малого и среднего предпринимательства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2.1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Модернизация оборудования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лых и средних предприятий, ра</w:t>
            </w:r>
            <w:r w:rsidRPr="00942B91">
              <w:rPr>
                <w:sz w:val="28"/>
                <w:szCs w:val="28"/>
              </w:rPr>
              <w:t>с</w:t>
            </w:r>
            <w:r w:rsidRPr="00942B91">
              <w:rPr>
                <w:sz w:val="28"/>
                <w:szCs w:val="28"/>
              </w:rPr>
              <w:t>ширение прои</w:t>
            </w:r>
            <w:r w:rsidRPr="00942B91">
              <w:rPr>
                <w:sz w:val="28"/>
                <w:szCs w:val="28"/>
              </w:rPr>
              <w:t>з</w:t>
            </w:r>
            <w:r w:rsidRPr="00942B91">
              <w:rPr>
                <w:sz w:val="28"/>
                <w:szCs w:val="28"/>
              </w:rPr>
              <w:t>водства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Субъекты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 и среднего предприним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Собс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венные средства субъектов малого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тельства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ние не опр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делено</w:t>
            </w: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сиров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ние не опред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лено</w:t>
            </w:r>
          </w:p>
          <w:p w:rsidR="00870710" w:rsidRPr="00942B91" w:rsidRDefault="00870710" w:rsidP="00492068">
            <w:pPr>
              <w:rPr>
                <w:color w:val="C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ние не опр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делено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ние не опр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делено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ние не опр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делено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Увеличение объемов и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вестиций, совершенс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вование производс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ва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2.2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Мониторинг ре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lastRenderedPageBreak/>
              <w:t>лизации проектов субъектов малого и среднего пре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принимательства, получивших ф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нансовую помощь из местного бю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жета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 xml:space="preserve">Управление </w:t>
            </w:r>
            <w:r w:rsidRPr="00942B91">
              <w:rPr>
                <w:sz w:val="28"/>
                <w:szCs w:val="28"/>
              </w:rPr>
              <w:lastRenderedPageBreak/>
              <w:t>финансов и н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логовой пол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тики Венгеро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>,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2018-</w:t>
            </w:r>
            <w:r w:rsidRPr="00942B91">
              <w:rPr>
                <w:sz w:val="28"/>
                <w:szCs w:val="28"/>
              </w:rPr>
              <w:lastRenderedPageBreak/>
              <w:t>2022 г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lastRenderedPageBreak/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Эффекти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lastRenderedPageBreak/>
              <w:t>ное  испол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зование бюджетных средств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2.3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Создание и вед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ние реестра суб</w:t>
            </w:r>
            <w:r w:rsidRPr="00942B91">
              <w:rPr>
                <w:sz w:val="28"/>
                <w:szCs w:val="28"/>
              </w:rPr>
              <w:t>ъ</w:t>
            </w:r>
            <w:r w:rsidRPr="00942B91">
              <w:rPr>
                <w:sz w:val="28"/>
                <w:szCs w:val="28"/>
              </w:rPr>
              <w:t>ектов малого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нимательства, п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лучивших по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держку в рамках муниципальной программы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2018-2022 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B91">
              <w:rPr>
                <w:sz w:val="28"/>
                <w:szCs w:val="28"/>
              </w:rPr>
              <w:t>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Обобщение и анализ сведений о предоста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>ленной субъектам малого и среднего предприн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мательства поддержке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2.4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Участие субъектов малого и среднего предпринимател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ства в муниц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пальном заказе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Субъекты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 и среднего предприним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тельства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Увеличение доли уч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стия субъе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тов малого и среднего  предприн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lastRenderedPageBreak/>
              <w:t>мательства в выполнении муниц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пального з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каза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Ведение банка данных инвест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ционных проектов субъектов малого и среднего пре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принимательства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Привлеч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ние инв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сторов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2.6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Субсидирование части арендных платежей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финансов и н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логовой пол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тики Венгеро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>, у</w:t>
            </w:r>
            <w:r w:rsidRPr="00942B91">
              <w:rPr>
                <w:sz w:val="28"/>
                <w:szCs w:val="28"/>
              </w:rPr>
              <w:t>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Местный бюджет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50,0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В результате оказания поддержки высвоб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дившиеся оборотные средства м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гут быть н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правлены на техническое перевоор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жение, что будет сп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собствовать улучшению оснащенн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 малых и средних предприятий и повыш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нию качес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ва произв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димых тов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ров и услуг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2.7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Субсидирование части затрат на обновление осно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 xml:space="preserve">ных средств 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финансов и н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логовой пол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тики Венгеро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>, у</w:t>
            </w:r>
            <w:r w:rsidRPr="00942B91">
              <w:rPr>
                <w:sz w:val="28"/>
                <w:szCs w:val="28"/>
              </w:rPr>
              <w:t>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го развития, 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Местный бюджет </w:t>
            </w: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Pr="00942B91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блас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ной бю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жет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600,0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337,2</w:t>
            </w:r>
          </w:p>
        </w:tc>
        <w:tc>
          <w:tcPr>
            <w:tcW w:w="1218" w:type="dxa"/>
            <w:gridSpan w:val="2"/>
          </w:tcPr>
          <w:p w:rsidR="00870710" w:rsidRPr="00942B91" w:rsidRDefault="00492068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38,592</w:t>
            </w: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C67789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501,8</w:t>
            </w:r>
          </w:p>
        </w:tc>
        <w:tc>
          <w:tcPr>
            <w:tcW w:w="1080" w:type="dxa"/>
          </w:tcPr>
          <w:p w:rsidR="00870710" w:rsidRDefault="005B5726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92068">
              <w:rPr>
                <w:sz w:val="28"/>
                <w:szCs w:val="28"/>
              </w:rPr>
              <w:t>00,0</w:t>
            </w: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Pr="00942B91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492068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706,2</w:t>
            </w: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550,0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750,0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550,0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750,0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pStyle w:val="ConsPlusNormal"/>
              <w:widowControl/>
              <w:tabs>
                <w:tab w:val="left" w:pos="13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средств м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лых и сре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них пре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приятий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2.8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Предоставление грантов начина</w:t>
            </w:r>
            <w:r w:rsidRPr="00942B91">
              <w:rPr>
                <w:sz w:val="28"/>
                <w:szCs w:val="28"/>
              </w:rPr>
              <w:t>ю</w:t>
            </w:r>
            <w:r w:rsidRPr="00942B91">
              <w:rPr>
                <w:sz w:val="28"/>
                <w:szCs w:val="28"/>
              </w:rPr>
              <w:t>щим субъектам малого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нимательства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финансов и н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логовой пол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тики Венгеро</w:t>
            </w:r>
            <w:r w:rsidRPr="00942B91"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>ского района</w:t>
            </w:r>
            <w:r>
              <w:rPr>
                <w:sz w:val="28"/>
                <w:szCs w:val="28"/>
              </w:rPr>
              <w:t>, у</w:t>
            </w:r>
            <w:r w:rsidRPr="00942B91">
              <w:rPr>
                <w:sz w:val="28"/>
                <w:szCs w:val="28"/>
              </w:rPr>
              <w:t>правление экономическ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 xml:space="preserve">го развития, </w:t>
            </w:r>
            <w:r w:rsidRPr="00942B91">
              <w:rPr>
                <w:sz w:val="28"/>
                <w:szCs w:val="28"/>
              </w:rPr>
              <w:lastRenderedPageBreak/>
              <w:t>труда, пр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мышленности и торговли</w:t>
            </w:r>
            <w:r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министрации района</w:t>
            </w:r>
          </w:p>
        </w:tc>
        <w:tc>
          <w:tcPr>
            <w:tcW w:w="1418" w:type="dxa"/>
            <w:gridSpan w:val="2"/>
          </w:tcPr>
          <w:p w:rsidR="00870710" w:rsidRDefault="00E16D8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2018 -2022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429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Местный бюджет</w:t>
            </w: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блас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ной бю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жет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574,0</w:t>
            </w:r>
          </w:p>
        </w:tc>
        <w:tc>
          <w:tcPr>
            <w:tcW w:w="1218" w:type="dxa"/>
            <w:gridSpan w:val="2"/>
          </w:tcPr>
          <w:p w:rsidR="00870710" w:rsidRPr="00942B91" w:rsidRDefault="00492068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561,408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6F4E7C" w:rsidRDefault="006F4E7C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300,0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pStyle w:val="ConsPlusNormal"/>
              <w:widowControl/>
              <w:tabs>
                <w:tab w:val="left" w:pos="1332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710" w:rsidRPr="00942B91" w:rsidTr="00492068">
        <w:trPr>
          <w:gridAfter w:val="1"/>
          <w:wAfter w:w="2052" w:type="dxa"/>
          <w:trHeight w:val="1124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Итого по разделу 2</w:t>
            </w:r>
          </w:p>
        </w:tc>
        <w:tc>
          <w:tcPr>
            <w:tcW w:w="2113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:rsidR="00870710" w:rsidRPr="00942B91" w:rsidRDefault="006F4E7C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6919,2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 xml:space="preserve"> том числе: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42B91">
              <w:rPr>
                <w:sz w:val="28"/>
                <w:szCs w:val="28"/>
              </w:rPr>
              <w:t>естный бюджет: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3000,0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блас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ной бю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 xml:space="preserve">жет: </w:t>
            </w:r>
          </w:p>
          <w:p w:rsidR="00870710" w:rsidRPr="00942B91" w:rsidRDefault="006F4E7C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3919,2</w:t>
            </w:r>
            <w:r w:rsidR="00870710" w:rsidRPr="00942B91">
              <w:rPr>
                <w:sz w:val="28"/>
                <w:szCs w:val="28"/>
              </w:rPr>
              <w:t>,0</w:t>
            </w:r>
          </w:p>
        </w:tc>
        <w:tc>
          <w:tcPr>
            <w:tcW w:w="1122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1511,2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600,0</w:t>
            </w:r>
          </w:p>
          <w:p w:rsidR="00870710" w:rsidRDefault="00870710" w:rsidP="00492068">
            <w:pPr>
              <w:rPr>
                <w:sz w:val="28"/>
                <w:szCs w:val="28"/>
              </w:rPr>
            </w:pPr>
          </w:p>
          <w:p w:rsidR="00870710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911,2</w:t>
            </w:r>
          </w:p>
        </w:tc>
        <w:tc>
          <w:tcPr>
            <w:tcW w:w="1218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1401,8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600,0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801,8</w:t>
            </w:r>
          </w:p>
        </w:tc>
        <w:tc>
          <w:tcPr>
            <w:tcW w:w="1080" w:type="dxa"/>
          </w:tcPr>
          <w:p w:rsidR="00870710" w:rsidRPr="00942B91" w:rsidRDefault="006F4E7C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1306,2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600,0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6F4E7C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706,2</w:t>
            </w: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1350,0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600,0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750,0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1350,0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600,0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750,0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  <w:tr w:rsidR="00870710" w:rsidRPr="00942B91" w:rsidTr="00492068">
        <w:trPr>
          <w:gridAfter w:val="1"/>
          <w:wAfter w:w="2052" w:type="dxa"/>
          <w:trHeight w:val="195"/>
        </w:trPr>
        <w:tc>
          <w:tcPr>
            <w:tcW w:w="15567" w:type="dxa"/>
            <w:gridSpan w:val="17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942B91">
              <w:rPr>
                <w:sz w:val="28"/>
                <w:szCs w:val="28"/>
              </w:rPr>
              <w:t>Формирование в районе благоприятной среды для развития малого и среднего предпринимательства</w:t>
            </w:r>
          </w:p>
        </w:tc>
      </w:tr>
      <w:tr w:rsidR="00870710" w:rsidRPr="00942B91" w:rsidTr="00492068">
        <w:trPr>
          <w:gridAfter w:val="1"/>
          <w:wAfter w:w="2052" w:type="dxa"/>
          <w:trHeight w:val="838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3.1</w:t>
            </w:r>
          </w:p>
        </w:tc>
        <w:tc>
          <w:tcPr>
            <w:tcW w:w="2536" w:type="dxa"/>
            <w:tcBorders>
              <w:top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«К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лых столов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орган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зации и ведения предпринимател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42B91">
              <w:rPr>
                <w:rFonts w:ascii="Times New Roman" w:hAnsi="Times New Roman" w:cs="Times New Roman"/>
                <w:sz w:val="28"/>
                <w:szCs w:val="28"/>
              </w:rPr>
              <w:t>ской деятельности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ского разв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тия, труда, промышле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ности и то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>говли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  <w:r w:rsidRPr="00942B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05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 раза в год в т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чение всего п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 xml:space="preserve">риода 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требует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ind w:hanging="90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rFonts w:eastAsia="MS Mincho"/>
                <w:sz w:val="28"/>
                <w:szCs w:val="28"/>
                <w:lang w:eastAsia="ja-JP"/>
              </w:rPr>
              <w:t>Помощь и рекоменд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ции малым  и средним предприят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и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ям в вопр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сах выбора системы н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логообл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жения и правильн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о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сти уплаты  налогов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Мониторинг де</w:t>
            </w:r>
            <w:r w:rsidRPr="00942B91">
              <w:rPr>
                <w:sz w:val="28"/>
                <w:szCs w:val="28"/>
              </w:rPr>
              <w:t>я</w:t>
            </w:r>
            <w:r w:rsidRPr="00942B91">
              <w:rPr>
                <w:sz w:val="28"/>
                <w:szCs w:val="28"/>
              </w:rPr>
              <w:t>тельности объе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тов инфраструкт</w:t>
            </w:r>
            <w:r w:rsidRPr="00942B91">
              <w:rPr>
                <w:sz w:val="28"/>
                <w:szCs w:val="28"/>
              </w:rPr>
              <w:t>у</w:t>
            </w:r>
            <w:r w:rsidRPr="00942B91">
              <w:rPr>
                <w:sz w:val="28"/>
                <w:szCs w:val="28"/>
              </w:rPr>
              <w:t>ры поддержки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 и среднего предпринимател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ства, действующих на территории Венгеровского района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ского разв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тия, труда, промышле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ности и то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>говли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</w:tc>
        <w:tc>
          <w:tcPr>
            <w:tcW w:w="1405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требует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Анализ э</w:t>
            </w:r>
            <w:r w:rsidRPr="00942B91">
              <w:rPr>
                <w:sz w:val="28"/>
                <w:szCs w:val="28"/>
              </w:rPr>
              <w:t>ф</w:t>
            </w:r>
            <w:r w:rsidRPr="00942B91">
              <w:rPr>
                <w:sz w:val="28"/>
                <w:szCs w:val="28"/>
              </w:rPr>
              <w:t>фективности деятельн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сти объектов инфрастру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туры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  <w:tcBorders>
              <w:bottom w:val="nil"/>
            </w:tcBorders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Итого по разделу 3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требует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15567" w:type="dxa"/>
            <w:gridSpan w:val="17"/>
            <w:tcBorders>
              <w:bottom w:val="nil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942B91">
              <w:rPr>
                <w:sz w:val="28"/>
                <w:szCs w:val="28"/>
              </w:rPr>
              <w:t>Кадровое обеспечение малого и среднего предпринимательства</w:t>
            </w:r>
          </w:p>
        </w:tc>
      </w:tr>
      <w:tr w:rsidR="00870710" w:rsidRPr="00942B91" w:rsidTr="00492068">
        <w:trPr>
          <w:gridAfter w:val="1"/>
          <w:wAfter w:w="2052" w:type="dxa"/>
          <w:trHeight w:val="2541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4.1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Оказание содейс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вия организации самозанятости н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 xml:space="preserve">селения </w:t>
            </w:r>
          </w:p>
        </w:tc>
        <w:tc>
          <w:tcPr>
            <w:tcW w:w="1935" w:type="dxa"/>
          </w:tcPr>
          <w:p w:rsidR="00870710" w:rsidRPr="004F674A" w:rsidRDefault="00870710" w:rsidP="00492068">
            <w:pPr>
              <w:rPr>
                <w:sz w:val="28"/>
                <w:szCs w:val="28"/>
              </w:rPr>
            </w:pPr>
            <w:r w:rsidRPr="004F674A">
              <w:rPr>
                <w:sz w:val="28"/>
                <w:szCs w:val="28"/>
              </w:rPr>
              <w:t>ГКУ «Центр занятости н</w:t>
            </w:r>
            <w:r w:rsidRPr="004F674A">
              <w:rPr>
                <w:sz w:val="28"/>
                <w:szCs w:val="28"/>
              </w:rPr>
              <w:t>а</w:t>
            </w:r>
            <w:r w:rsidRPr="004F674A">
              <w:rPr>
                <w:sz w:val="28"/>
                <w:szCs w:val="28"/>
              </w:rPr>
              <w:t>селения Ве</w:t>
            </w:r>
            <w:r w:rsidRPr="004F674A">
              <w:rPr>
                <w:sz w:val="28"/>
                <w:szCs w:val="28"/>
              </w:rPr>
              <w:t>н</w:t>
            </w:r>
            <w:r w:rsidRPr="004F674A">
              <w:rPr>
                <w:sz w:val="28"/>
                <w:szCs w:val="28"/>
              </w:rPr>
              <w:t>геровского района Нов</w:t>
            </w:r>
            <w:r w:rsidRPr="004F674A">
              <w:rPr>
                <w:sz w:val="28"/>
                <w:szCs w:val="28"/>
              </w:rPr>
              <w:t>о</w:t>
            </w:r>
            <w:r w:rsidRPr="004F674A">
              <w:rPr>
                <w:sz w:val="28"/>
                <w:szCs w:val="28"/>
              </w:rPr>
              <w:t>сибирской области»</w:t>
            </w:r>
          </w:p>
        </w:tc>
        <w:tc>
          <w:tcPr>
            <w:tcW w:w="1405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2018-2022 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942B91">
              <w:rPr>
                <w:sz w:val="28"/>
                <w:szCs w:val="28"/>
              </w:rPr>
              <w:t>оды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Областной бюджет</w:t>
            </w:r>
          </w:p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738,0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738,0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738,0</w:t>
            </w: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738,0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738,0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Рост доли населения, готового н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чать свой собственный бизнес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4.2</w:t>
            </w:r>
          </w:p>
        </w:tc>
        <w:tc>
          <w:tcPr>
            <w:tcW w:w="2536" w:type="dxa"/>
          </w:tcPr>
          <w:p w:rsidR="00870710" w:rsidRPr="00BC3C8C" w:rsidRDefault="00870710" w:rsidP="00492068">
            <w:pPr>
              <w:jc w:val="both"/>
              <w:rPr>
                <w:sz w:val="28"/>
                <w:szCs w:val="28"/>
              </w:rPr>
            </w:pPr>
            <w:r w:rsidRPr="00BC3C8C">
              <w:rPr>
                <w:sz w:val="28"/>
                <w:szCs w:val="28"/>
              </w:rPr>
              <w:t>Обучение безр</w:t>
            </w:r>
            <w:r w:rsidRPr="00BC3C8C">
              <w:rPr>
                <w:sz w:val="28"/>
                <w:szCs w:val="28"/>
              </w:rPr>
              <w:t>а</w:t>
            </w:r>
            <w:r w:rsidRPr="00BC3C8C">
              <w:rPr>
                <w:sz w:val="28"/>
                <w:szCs w:val="28"/>
              </w:rPr>
              <w:t>ботных граждан основам предпр</w:t>
            </w:r>
            <w:r w:rsidRPr="00BC3C8C">
              <w:rPr>
                <w:sz w:val="28"/>
                <w:szCs w:val="28"/>
              </w:rPr>
              <w:t>и</w:t>
            </w:r>
            <w:r w:rsidRPr="00BC3C8C">
              <w:rPr>
                <w:sz w:val="28"/>
                <w:szCs w:val="28"/>
              </w:rPr>
              <w:t>нимательства и профессиям, пре</w:t>
            </w:r>
            <w:r w:rsidRPr="00BC3C8C">
              <w:rPr>
                <w:sz w:val="28"/>
                <w:szCs w:val="28"/>
              </w:rPr>
              <w:t>д</w:t>
            </w:r>
            <w:r w:rsidRPr="00BC3C8C">
              <w:rPr>
                <w:sz w:val="28"/>
                <w:szCs w:val="28"/>
              </w:rPr>
              <w:t>полагающим сам</w:t>
            </w:r>
            <w:r w:rsidRPr="00BC3C8C">
              <w:rPr>
                <w:sz w:val="28"/>
                <w:szCs w:val="28"/>
              </w:rPr>
              <w:t>о</w:t>
            </w:r>
            <w:r w:rsidRPr="00BC3C8C">
              <w:rPr>
                <w:sz w:val="28"/>
                <w:szCs w:val="28"/>
              </w:rPr>
              <w:t>занятость</w:t>
            </w:r>
          </w:p>
          <w:p w:rsidR="00870710" w:rsidRPr="00BC3C8C" w:rsidRDefault="00870710" w:rsidP="00492068">
            <w:pPr>
              <w:jc w:val="both"/>
              <w:rPr>
                <w:sz w:val="28"/>
                <w:szCs w:val="28"/>
              </w:rPr>
            </w:pPr>
            <w:r w:rsidRPr="00BC3C8C">
              <w:rPr>
                <w:sz w:val="28"/>
                <w:szCs w:val="28"/>
              </w:rPr>
              <w:lastRenderedPageBreak/>
              <w:t>- семинары не р</w:t>
            </w:r>
            <w:r w:rsidRPr="00BC3C8C">
              <w:rPr>
                <w:sz w:val="28"/>
                <w:szCs w:val="28"/>
              </w:rPr>
              <w:t>е</w:t>
            </w:r>
            <w:r w:rsidRPr="00BC3C8C">
              <w:rPr>
                <w:sz w:val="28"/>
                <w:szCs w:val="28"/>
              </w:rPr>
              <w:t xml:space="preserve">же 3 раз в год </w:t>
            </w:r>
          </w:p>
        </w:tc>
        <w:tc>
          <w:tcPr>
            <w:tcW w:w="1935" w:type="dxa"/>
          </w:tcPr>
          <w:p w:rsidR="00870710" w:rsidRPr="004F674A" w:rsidRDefault="00870710" w:rsidP="00492068">
            <w:pPr>
              <w:rPr>
                <w:sz w:val="28"/>
                <w:szCs w:val="28"/>
              </w:rPr>
            </w:pPr>
            <w:r w:rsidRPr="004F674A">
              <w:rPr>
                <w:sz w:val="28"/>
                <w:szCs w:val="28"/>
              </w:rPr>
              <w:lastRenderedPageBreak/>
              <w:t>ГКУ «Центр занятости н</w:t>
            </w:r>
            <w:r w:rsidRPr="004F674A">
              <w:rPr>
                <w:sz w:val="28"/>
                <w:szCs w:val="28"/>
              </w:rPr>
              <w:t>а</w:t>
            </w:r>
            <w:r w:rsidRPr="004F674A">
              <w:rPr>
                <w:sz w:val="28"/>
                <w:szCs w:val="28"/>
              </w:rPr>
              <w:t>селения Ве</w:t>
            </w:r>
            <w:r w:rsidRPr="004F674A">
              <w:rPr>
                <w:sz w:val="28"/>
                <w:szCs w:val="28"/>
              </w:rPr>
              <w:t>н</w:t>
            </w:r>
            <w:r w:rsidRPr="004F674A">
              <w:rPr>
                <w:sz w:val="28"/>
                <w:szCs w:val="28"/>
              </w:rPr>
              <w:t>геровского района Нов</w:t>
            </w:r>
            <w:r w:rsidRPr="004F674A">
              <w:rPr>
                <w:sz w:val="28"/>
                <w:szCs w:val="28"/>
              </w:rPr>
              <w:t>о</w:t>
            </w:r>
            <w:r w:rsidRPr="004F674A">
              <w:rPr>
                <w:sz w:val="28"/>
                <w:szCs w:val="28"/>
              </w:rPr>
              <w:t>сибирской области»</w:t>
            </w:r>
          </w:p>
        </w:tc>
        <w:tc>
          <w:tcPr>
            <w:tcW w:w="1405" w:type="dxa"/>
            <w:gridSpan w:val="2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 г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ды (по мере компле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тования)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Областной бюджет</w:t>
            </w:r>
          </w:p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Помощь в самоопред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лении для начинающих предприн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мателей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4.3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Обучение на базе ГБ</w:t>
            </w:r>
            <w:r>
              <w:rPr>
                <w:sz w:val="28"/>
                <w:szCs w:val="28"/>
              </w:rPr>
              <w:t>П</w:t>
            </w:r>
            <w:r w:rsidRPr="00942B91">
              <w:rPr>
                <w:sz w:val="28"/>
                <w:szCs w:val="28"/>
              </w:rPr>
              <w:t xml:space="preserve">ОУ НСО </w:t>
            </w:r>
            <w:r>
              <w:rPr>
                <w:sz w:val="28"/>
                <w:szCs w:val="28"/>
              </w:rPr>
              <w:t>«Венгеровский центр професси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нального обуч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ния»</w:t>
            </w:r>
            <w:r w:rsidRPr="00942B91">
              <w:rPr>
                <w:sz w:val="28"/>
                <w:szCs w:val="28"/>
              </w:rPr>
              <w:t>специальностям: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- пользователь ПК,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- продавец</w:t>
            </w:r>
          </w:p>
        </w:tc>
        <w:tc>
          <w:tcPr>
            <w:tcW w:w="1935" w:type="dxa"/>
          </w:tcPr>
          <w:p w:rsidR="00870710" w:rsidRPr="004F674A" w:rsidRDefault="00870710" w:rsidP="00492068">
            <w:pPr>
              <w:rPr>
                <w:sz w:val="28"/>
                <w:szCs w:val="28"/>
              </w:rPr>
            </w:pPr>
            <w:r w:rsidRPr="004F674A">
              <w:rPr>
                <w:sz w:val="28"/>
                <w:szCs w:val="28"/>
              </w:rPr>
              <w:t>ГКУ «Центр занятости н</w:t>
            </w:r>
            <w:r w:rsidRPr="004F674A">
              <w:rPr>
                <w:sz w:val="28"/>
                <w:szCs w:val="28"/>
              </w:rPr>
              <w:t>а</w:t>
            </w:r>
            <w:r w:rsidRPr="004F674A">
              <w:rPr>
                <w:sz w:val="28"/>
                <w:szCs w:val="28"/>
              </w:rPr>
              <w:t>селения Ве</w:t>
            </w:r>
            <w:r w:rsidRPr="004F674A">
              <w:rPr>
                <w:sz w:val="28"/>
                <w:szCs w:val="28"/>
              </w:rPr>
              <w:t>н</w:t>
            </w:r>
            <w:r w:rsidRPr="004F674A">
              <w:rPr>
                <w:sz w:val="28"/>
                <w:szCs w:val="28"/>
              </w:rPr>
              <w:t>геровского района Нов</w:t>
            </w:r>
            <w:r w:rsidRPr="004F674A">
              <w:rPr>
                <w:sz w:val="28"/>
                <w:szCs w:val="28"/>
              </w:rPr>
              <w:t>о</w:t>
            </w:r>
            <w:r w:rsidRPr="004F674A">
              <w:rPr>
                <w:sz w:val="28"/>
                <w:szCs w:val="28"/>
              </w:rPr>
              <w:t>сибирской области»</w:t>
            </w:r>
          </w:p>
        </w:tc>
        <w:tc>
          <w:tcPr>
            <w:tcW w:w="1405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2018-2022 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Областной бюджет</w:t>
            </w:r>
          </w:p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70,0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Обеспечение субъектов малого и среднего предприн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мательства квалифиц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рованными кадрами</w:t>
            </w:r>
          </w:p>
        </w:tc>
      </w:tr>
      <w:tr w:rsidR="00870710" w:rsidRPr="00942B91" w:rsidTr="00492068">
        <w:trPr>
          <w:gridAfter w:val="1"/>
          <w:wAfter w:w="2052" w:type="dxa"/>
          <w:trHeight w:val="840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Итого по разделу 4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4315,0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 xml:space="preserve"> том числе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 xml:space="preserve">бластной бюджет: </w:t>
            </w:r>
          </w:p>
          <w:p w:rsidR="00870710" w:rsidRPr="00942B91" w:rsidRDefault="00870710" w:rsidP="00B875FA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863,0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863,0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863,0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863,0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B875F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863,0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  <w:tr w:rsidR="00870710" w:rsidRPr="00942B91" w:rsidTr="00492068">
        <w:trPr>
          <w:trHeight w:val="414"/>
        </w:trPr>
        <w:tc>
          <w:tcPr>
            <w:tcW w:w="17619" w:type="dxa"/>
            <w:gridSpan w:val="18"/>
            <w:tcBorders>
              <w:top w:val="nil"/>
              <w:bottom w:val="nil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Pr="00942B91">
              <w:rPr>
                <w:sz w:val="28"/>
                <w:szCs w:val="28"/>
              </w:rPr>
              <w:t>Пропаганда и популяризация предпринимательской деятельности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5.1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Организация обобщения и ра</w:t>
            </w:r>
            <w:r w:rsidRPr="00942B91">
              <w:rPr>
                <w:sz w:val="28"/>
                <w:szCs w:val="28"/>
              </w:rPr>
              <w:t>с</w:t>
            </w:r>
            <w:r w:rsidRPr="00942B91">
              <w:rPr>
                <w:sz w:val="28"/>
                <w:szCs w:val="28"/>
              </w:rPr>
              <w:t>пространения оп</w:t>
            </w:r>
            <w:r w:rsidRPr="00942B91">
              <w:rPr>
                <w:sz w:val="28"/>
                <w:szCs w:val="28"/>
              </w:rPr>
              <w:t>ы</w:t>
            </w:r>
            <w:r w:rsidRPr="00942B91">
              <w:rPr>
                <w:sz w:val="28"/>
                <w:szCs w:val="28"/>
              </w:rPr>
              <w:t>та деятельности субъектов малого и среднего пре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принимательства  Венгеровского района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ского разв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тия, труда, промышле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ности и то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 xml:space="preserve">говли </w:t>
            </w:r>
            <w:r>
              <w:rPr>
                <w:sz w:val="28"/>
                <w:szCs w:val="28"/>
              </w:rPr>
              <w:t>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</w:tc>
        <w:tc>
          <w:tcPr>
            <w:tcW w:w="1405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требует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Повышение эффективн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сти деятел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ности суб</w:t>
            </w:r>
            <w:r w:rsidRPr="00942B91">
              <w:rPr>
                <w:sz w:val="28"/>
                <w:szCs w:val="28"/>
              </w:rPr>
              <w:t>ъ</w:t>
            </w:r>
            <w:r w:rsidRPr="00942B91">
              <w:rPr>
                <w:sz w:val="28"/>
                <w:szCs w:val="28"/>
              </w:rPr>
              <w:t>ектов малого и среднего предприн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мательства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5.2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Формирование п</w:t>
            </w:r>
            <w:r w:rsidRPr="00942B91"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 xml:space="preserve">ложительного имиджа субъектов </w:t>
            </w:r>
            <w:r w:rsidRPr="00942B91">
              <w:rPr>
                <w:sz w:val="28"/>
                <w:szCs w:val="28"/>
              </w:rPr>
              <w:lastRenderedPageBreak/>
              <w:t>малого и среднего предпринимател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ства путем выд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ления места под размещение ре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ламы о бизнесе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Отдел стро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тельства, ком</w:t>
            </w:r>
            <w:r>
              <w:rPr>
                <w:sz w:val="28"/>
                <w:szCs w:val="28"/>
              </w:rPr>
              <w:t>-</w:t>
            </w:r>
            <w:r w:rsidRPr="00942B91">
              <w:rPr>
                <w:sz w:val="28"/>
                <w:szCs w:val="28"/>
              </w:rPr>
              <w:t xml:space="preserve">мунального, </w:t>
            </w:r>
            <w:r w:rsidRPr="00942B91">
              <w:rPr>
                <w:sz w:val="28"/>
                <w:szCs w:val="28"/>
              </w:rPr>
              <w:lastRenderedPageBreak/>
              <w:t>дорожного хозяйства и транспорта</w:t>
            </w:r>
            <w:r>
              <w:rPr>
                <w:sz w:val="28"/>
                <w:szCs w:val="28"/>
              </w:rPr>
              <w:t xml:space="preserve">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района</w:t>
            </w:r>
          </w:p>
        </w:tc>
        <w:tc>
          <w:tcPr>
            <w:tcW w:w="1405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Собстве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ные сре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ства суб</w:t>
            </w:r>
            <w:r w:rsidRPr="00942B91">
              <w:rPr>
                <w:sz w:val="28"/>
                <w:szCs w:val="28"/>
              </w:rPr>
              <w:t>ъ</w:t>
            </w:r>
            <w:r w:rsidRPr="00942B91">
              <w:rPr>
                <w:sz w:val="28"/>
                <w:szCs w:val="28"/>
              </w:rPr>
              <w:lastRenderedPageBreak/>
              <w:t>ектов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ства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Продвиж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ние проду</w:t>
            </w:r>
            <w:r w:rsidRPr="00942B91">
              <w:rPr>
                <w:sz w:val="28"/>
                <w:szCs w:val="28"/>
              </w:rPr>
              <w:t>к</w:t>
            </w:r>
            <w:r w:rsidRPr="00942B91">
              <w:rPr>
                <w:sz w:val="28"/>
                <w:szCs w:val="28"/>
              </w:rPr>
              <w:t>ции, 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lastRenderedPageBreak/>
              <w:t>влечение инвестиций</w:t>
            </w:r>
          </w:p>
        </w:tc>
      </w:tr>
      <w:tr w:rsidR="00870710" w:rsidRPr="00942B91" w:rsidTr="00492068">
        <w:trPr>
          <w:gridAfter w:val="1"/>
          <w:wAfter w:w="2052" w:type="dxa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2536" w:type="dxa"/>
          </w:tcPr>
          <w:p w:rsidR="00870710" w:rsidRPr="003E45D8" w:rsidRDefault="00870710" w:rsidP="00492068">
            <w:pPr>
              <w:jc w:val="both"/>
              <w:rPr>
                <w:sz w:val="28"/>
                <w:szCs w:val="28"/>
              </w:rPr>
            </w:pPr>
            <w:r w:rsidRPr="003E45D8">
              <w:rPr>
                <w:sz w:val="28"/>
                <w:szCs w:val="28"/>
              </w:rPr>
              <w:t>Взаимодействие с</w:t>
            </w:r>
            <w:r>
              <w:rPr>
                <w:sz w:val="28"/>
                <w:szCs w:val="28"/>
              </w:rPr>
              <w:t xml:space="preserve"> государственным автономным учр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ждением Новос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бирской области «Редакция газеты «Венгеровская 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зета»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ского разв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тия, труда, промышле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ности и то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>говли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</w:tc>
        <w:tc>
          <w:tcPr>
            <w:tcW w:w="1405" w:type="dxa"/>
            <w:gridSpan w:val="2"/>
          </w:tcPr>
          <w:p w:rsidR="00870710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2018-2022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годы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Финанс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рования не требует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rFonts w:eastAsia="MS Mincho"/>
                <w:sz w:val="28"/>
                <w:szCs w:val="28"/>
                <w:lang w:eastAsia="ja-JP"/>
              </w:rPr>
              <w:t>Формиров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а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ние полож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и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тельного обществе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н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ного мнения о малом и среднем предприн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и</w:t>
            </w:r>
            <w:r w:rsidRPr="00942B91">
              <w:rPr>
                <w:rFonts w:eastAsia="MS Mincho"/>
                <w:sz w:val="28"/>
                <w:szCs w:val="28"/>
                <w:lang w:eastAsia="ja-JP"/>
              </w:rPr>
              <w:t>мательстве.</w:t>
            </w:r>
          </w:p>
        </w:tc>
      </w:tr>
      <w:tr w:rsidR="00870710" w:rsidRPr="00942B91" w:rsidTr="00492068">
        <w:trPr>
          <w:gridAfter w:val="1"/>
          <w:wAfter w:w="2052" w:type="dxa"/>
          <w:trHeight w:val="390"/>
        </w:trPr>
        <w:tc>
          <w:tcPr>
            <w:tcW w:w="15567" w:type="dxa"/>
            <w:gridSpan w:val="17"/>
            <w:tcBorders>
              <w:bottom w:val="single" w:sz="4" w:space="0" w:color="auto"/>
            </w:tcBorders>
          </w:tcPr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6. Насыщение рынка потребительскими товарамии услугами за счет развития местных производителей</w:t>
            </w:r>
          </w:p>
        </w:tc>
      </w:tr>
      <w:tr w:rsidR="00870710" w:rsidRPr="00942B91" w:rsidTr="00492068">
        <w:trPr>
          <w:gridAfter w:val="1"/>
          <w:wAfter w:w="2052" w:type="dxa"/>
          <w:trHeight w:val="2934"/>
        </w:trPr>
        <w:tc>
          <w:tcPr>
            <w:tcW w:w="712" w:type="dxa"/>
            <w:gridSpan w:val="2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6.1</w:t>
            </w:r>
          </w:p>
        </w:tc>
        <w:tc>
          <w:tcPr>
            <w:tcW w:w="2536" w:type="dxa"/>
            <w:tcBorders>
              <w:top w:val="single" w:sz="4" w:space="0" w:color="auto"/>
            </w:tcBorders>
          </w:tcPr>
          <w:p w:rsidR="00870710" w:rsidRPr="008D6EDB" w:rsidRDefault="00870710" w:rsidP="00492068">
            <w:pPr>
              <w:rPr>
                <w:sz w:val="28"/>
                <w:szCs w:val="28"/>
              </w:rPr>
            </w:pPr>
            <w:r w:rsidRPr="008D6EDB">
              <w:rPr>
                <w:sz w:val="28"/>
                <w:szCs w:val="28"/>
              </w:rPr>
              <w:t>Проведение ра</w:t>
            </w:r>
            <w:r w:rsidRPr="008D6EDB">
              <w:rPr>
                <w:sz w:val="28"/>
                <w:szCs w:val="28"/>
              </w:rPr>
              <w:t>й</w:t>
            </w:r>
            <w:r w:rsidRPr="008D6EDB">
              <w:rPr>
                <w:sz w:val="28"/>
                <w:szCs w:val="28"/>
              </w:rPr>
              <w:t>онных униве</w:t>
            </w:r>
            <w:r w:rsidRPr="008D6EDB">
              <w:rPr>
                <w:sz w:val="28"/>
                <w:szCs w:val="28"/>
              </w:rPr>
              <w:t>р</w:t>
            </w:r>
            <w:r w:rsidRPr="008D6EDB">
              <w:rPr>
                <w:sz w:val="28"/>
                <w:szCs w:val="28"/>
              </w:rPr>
              <w:t>сальных ярмарок</w:t>
            </w:r>
          </w:p>
          <w:p w:rsidR="00870710" w:rsidRPr="008D6EDB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ского разв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тия, труда, промышле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ности и то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>говли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нистрации района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Не реже 4 раз в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 xml:space="preserve"> Собстве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ные сре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ства суб</w:t>
            </w:r>
            <w:r w:rsidRPr="00942B91">
              <w:rPr>
                <w:sz w:val="28"/>
                <w:szCs w:val="28"/>
              </w:rPr>
              <w:t>ъ</w:t>
            </w:r>
            <w:r w:rsidRPr="00942B91">
              <w:rPr>
                <w:sz w:val="28"/>
                <w:szCs w:val="28"/>
              </w:rPr>
              <w:t>ектов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ства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auto"/>
            </w:tcBorders>
            <w:shd w:val="clear" w:color="auto" w:fill="auto"/>
          </w:tcPr>
          <w:p w:rsidR="00870710" w:rsidRPr="00942B91" w:rsidRDefault="00870710" w:rsidP="00492068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  <w:lang w:eastAsia="ja-JP"/>
              </w:rPr>
            </w:pPr>
            <w:r w:rsidRPr="00942B91">
              <w:rPr>
                <w:sz w:val="28"/>
                <w:szCs w:val="28"/>
              </w:rPr>
              <w:t>Продвиж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ние товаров малых и средних предприятий на рынки, расширение деловых контактов, нахождение новых пар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неров и 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 xml:space="preserve">влечение </w:t>
            </w:r>
            <w:r w:rsidRPr="00942B91">
              <w:rPr>
                <w:sz w:val="28"/>
                <w:szCs w:val="28"/>
              </w:rPr>
              <w:lastRenderedPageBreak/>
              <w:t xml:space="preserve">инвестиций в малый бизнес. </w:t>
            </w:r>
          </w:p>
        </w:tc>
      </w:tr>
      <w:tr w:rsidR="00870710" w:rsidRPr="00942B91" w:rsidTr="00492068">
        <w:trPr>
          <w:gridAfter w:val="1"/>
          <w:wAfter w:w="2052" w:type="dxa"/>
          <w:trHeight w:val="480"/>
        </w:trPr>
        <w:tc>
          <w:tcPr>
            <w:tcW w:w="15567" w:type="dxa"/>
            <w:gridSpan w:val="17"/>
            <w:tcBorders>
              <w:top w:val="single" w:sz="4" w:space="0" w:color="auto"/>
            </w:tcBorders>
          </w:tcPr>
          <w:p w:rsidR="00870710" w:rsidRPr="008D6EDB" w:rsidRDefault="00870710" w:rsidP="00492068">
            <w:pPr>
              <w:jc w:val="center"/>
              <w:rPr>
                <w:rFonts w:eastAsia="MS Mincho"/>
                <w:sz w:val="28"/>
                <w:szCs w:val="28"/>
                <w:lang w:eastAsia="ja-JP"/>
              </w:rPr>
            </w:pPr>
            <w:r w:rsidRPr="008D6EDB">
              <w:rPr>
                <w:rFonts w:eastAsia="MS Mincho"/>
                <w:sz w:val="28"/>
                <w:szCs w:val="28"/>
                <w:lang w:eastAsia="ja-JP"/>
              </w:rPr>
              <w:lastRenderedPageBreak/>
              <w:t>7.</w:t>
            </w:r>
            <w:r w:rsidRPr="008D6EDB">
              <w:rPr>
                <w:sz w:val="28"/>
                <w:szCs w:val="28"/>
              </w:rPr>
              <w:t>Достижение высокой конкурентоспособности местной продукции на региональном рынке</w:t>
            </w:r>
          </w:p>
        </w:tc>
      </w:tr>
      <w:tr w:rsidR="00870710" w:rsidRPr="00942B91" w:rsidTr="00492068">
        <w:trPr>
          <w:gridAfter w:val="1"/>
          <w:wAfter w:w="2052" w:type="dxa"/>
          <w:trHeight w:val="364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7.1</w:t>
            </w:r>
          </w:p>
        </w:tc>
        <w:tc>
          <w:tcPr>
            <w:tcW w:w="2536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Организация уч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 xml:space="preserve">стия </w:t>
            </w:r>
            <w:r>
              <w:rPr>
                <w:sz w:val="28"/>
                <w:szCs w:val="28"/>
              </w:rPr>
              <w:t>субъектов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лого и среднего предпринимател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ства</w:t>
            </w:r>
            <w:r w:rsidRPr="00942B91">
              <w:rPr>
                <w:sz w:val="28"/>
                <w:szCs w:val="28"/>
              </w:rPr>
              <w:t xml:space="preserve"> в зональных ярмарках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935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Управление экономич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ского разв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тия, труда, промышле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ности и то</w:t>
            </w:r>
            <w:r w:rsidRPr="00942B91">
              <w:rPr>
                <w:sz w:val="28"/>
                <w:szCs w:val="28"/>
              </w:rPr>
              <w:t>р</w:t>
            </w:r>
            <w:r w:rsidRPr="00942B91">
              <w:rPr>
                <w:sz w:val="28"/>
                <w:szCs w:val="28"/>
              </w:rPr>
              <w:t>говли</w:t>
            </w:r>
            <w:r>
              <w:rPr>
                <w:sz w:val="28"/>
                <w:szCs w:val="28"/>
              </w:rPr>
              <w:t xml:space="preserve"> адм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нистрация района</w:t>
            </w:r>
          </w:p>
        </w:tc>
        <w:tc>
          <w:tcPr>
            <w:tcW w:w="1405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Не реже 1 раза  в год</w:t>
            </w:r>
          </w:p>
        </w:tc>
        <w:tc>
          <w:tcPr>
            <w:tcW w:w="162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Собстве</w:t>
            </w:r>
            <w:r w:rsidRPr="00942B91">
              <w:rPr>
                <w:sz w:val="28"/>
                <w:szCs w:val="28"/>
              </w:rPr>
              <w:t>н</w:t>
            </w:r>
            <w:r w:rsidRPr="00942B91">
              <w:rPr>
                <w:sz w:val="28"/>
                <w:szCs w:val="28"/>
              </w:rPr>
              <w:t>ные сре</w:t>
            </w:r>
            <w:r w:rsidRPr="00942B91">
              <w:rPr>
                <w:sz w:val="28"/>
                <w:szCs w:val="28"/>
              </w:rPr>
              <w:t>д</w:t>
            </w:r>
            <w:r w:rsidRPr="00942B91">
              <w:rPr>
                <w:sz w:val="28"/>
                <w:szCs w:val="28"/>
              </w:rPr>
              <w:t>ства суб</w:t>
            </w:r>
            <w:r w:rsidRPr="00942B91">
              <w:rPr>
                <w:sz w:val="28"/>
                <w:szCs w:val="28"/>
              </w:rPr>
              <w:t>ъ</w:t>
            </w:r>
            <w:r w:rsidRPr="00942B91">
              <w:rPr>
                <w:sz w:val="28"/>
                <w:szCs w:val="28"/>
              </w:rPr>
              <w:t>ектов м</w:t>
            </w:r>
            <w:r w:rsidRPr="00942B91">
              <w:rPr>
                <w:sz w:val="28"/>
                <w:szCs w:val="28"/>
              </w:rPr>
              <w:t>а</w:t>
            </w:r>
            <w:r w:rsidRPr="00942B91">
              <w:rPr>
                <w:sz w:val="28"/>
                <w:szCs w:val="28"/>
              </w:rPr>
              <w:t>лого и среднего предпр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>нимател</w:t>
            </w:r>
            <w:r w:rsidRPr="00942B91">
              <w:rPr>
                <w:sz w:val="28"/>
                <w:szCs w:val="28"/>
              </w:rPr>
              <w:t>ь</w:t>
            </w:r>
            <w:r w:rsidRPr="00942B91">
              <w:rPr>
                <w:sz w:val="28"/>
                <w:szCs w:val="28"/>
              </w:rPr>
              <w:t>ства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  <w:lang w:eastAsia="ja-JP"/>
              </w:rPr>
            </w:pPr>
            <w:r w:rsidRPr="00942B91">
              <w:rPr>
                <w:sz w:val="28"/>
                <w:szCs w:val="28"/>
              </w:rPr>
              <w:t>Продвиж</w:t>
            </w:r>
            <w:r w:rsidRPr="00942B91">
              <w:rPr>
                <w:sz w:val="28"/>
                <w:szCs w:val="28"/>
              </w:rPr>
              <w:t>е</w:t>
            </w:r>
            <w:r w:rsidRPr="00942B91">
              <w:rPr>
                <w:sz w:val="28"/>
                <w:szCs w:val="28"/>
              </w:rPr>
              <w:t>ние товаров малых и средних предприятий на рынки, расширение деловых контактов, нахождение новых пар</w:t>
            </w:r>
            <w:r w:rsidRPr="00942B91">
              <w:rPr>
                <w:sz w:val="28"/>
                <w:szCs w:val="28"/>
              </w:rPr>
              <w:t>т</w:t>
            </w:r>
            <w:r w:rsidRPr="00942B91">
              <w:rPr>
                <w:sz w:val="28"/>
                <w:szCs w:val="28"/>
              </w:rPr>
              <w:t>неров и пр</w:t>
            </w:r>
            <w:r w:rsidRPr="00942B91">
              <w:rPr>
                <w:sz w:val="28"/>
                <w:szCs w:val="28"/>
              </w:rPr>
              <w:t>и</w:t>
            </w:r>
            <w:r w:rsidRPr="00942B91">
              <w:rPr>
                <w:sz w:val="28"/>
                <w:szCs w:val="28"/>
              </w:rPr>
              <w:t xml:space="preserve">влечение инвестиций в малый бизнес </w:t>
            </w:r>
          </w:p>
        </w:tc>
      </w:tr>
      <w:tr w:rsidR="00870710" w:rsidRPr="00942B91" w:rsidTr="00492068">
        <w:trPr>
          <w:gridAfter w:val="1"/>
          <w:wAfter w:w="2052" w:type="dxa"/>
          <w:trHeight w:val="2824"/>
        </w:trPr>
        <w:tc>
          <w:tcPr>
            <w:tcW w:w="712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6" w:type="dxa"/>
          </w:tcPr>
          <w:p w:rsidR="00870710" w:rsidRPr="008D6EDB" w:rsidRDefault="00870710" w:rsidP="00492068">
            <w:pPr>
              <w:jc w:val="both"/>
              <w:rPr>
                <w:sz w:val="28"/>
                <w:szCs w:val="28"/>
              </w:rPr>
            </w:pPr>
            <w:r w:rsidRPr="008D6EDB">
              <w:rPr>
                <w:sz w:val="28"/>
                <w:szCs w:val="28"/>
              </w:rPr>
              <w:t>Всего по 1-7 ра</w:t>
            </w:r>
            <w:r w:rsidRPr="008D6EDB">
              <w:rPr>
                <w:sz w:val="28"/>
                <w:szCs w:val="28"/>
              </w:rPr>
              <w:t>з</w:t>
            </w:r>
            <w:r w:rsidRPr="008D6EDB">
              <w:rPr>
                <w:sz w:val="28"/>
                <w:szCs w:val="28"/>
              </w:rPr>
              <w:t>делам</w:t>
            </w:r>
          </w:p>
        </w:tc>
        <w:tc>
          <w:tcPr>
            <w:tcW w:w="1935" w:type="dxa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:rsidR="00870710" w:rsidRPr="00942B91" w:rsidRDefault="00870710" w:rsidP="004920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</w:tcPr>
          <w:p w:rsidR="00870710" w:rsidRPr="00942B91" w:rsidRDefault="006F4E7C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11234,2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942B91">
              <w:rPr>
                <w:sz w:val="28"/>
                <w:szCs w:val="28"/>
              </w:rPr>
              <w:t xml:space="preserve"> том</w:t>
            </w:r>
            <w:r>
              <w:rPr>
                <w:sz w:val="28"/>
                <w:szCs w:val="28"/>
              </w:rPr>
              <w:t xml:space="preserve"> </w:t>
            </w:r>
            <w:r w:rsidRPr="00942B91">
              <w:rPr>
                <w:sz w:val="28"/>
                <w:szCs w:val="28"/>
              </w:rPr>
              <w:t>чис</w:t>
            </w:r>
            <w:r>
              <w:rPr>
                <w:sz w:val="28"/>
                <w:szCs w:val="28"/>
              </w:rPr>
              <w:t>ле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42B91">
              <w:rPr>
                <w:sz w:val="28"/>
                <w:szCs w:val="28"/>
              </w:rPr>
              <w:t>бластной бюджет</w:t>
            </w:r>
            <w:r>
              <w:rPr>
                <w:sz w:val="28"/>
                <w:szCs w:val="28"/>
              </w:rPr>
              <w:t>:</w:t>
            </w:r>
          </w:p>
          <w:p w:rsidR="00870710" w:rsidRPr="00942B91" w:rsidRDefault="006F4E7C" w:rsidP="004920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8234,2</w:t>
            </w:r>
          </w:p>
          <w:p w:rsidR="00870710" w:rsidRPr="00942B91" w:rsidRDefault="00870710" w:rsidP="004920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42B91">
              <w:rPr>
                <w:sz w:val="28"/>
                <w:szCs w:val="28"/>
              </w:rPr>
              <w:t>естный бюджет</w:t>
            </w:r>
            <w:r>
              <w:rPr>
                <w:sz w:val="28"/>
                <w:szCs w:val="28"/>
              </w:rPr>
              <w:t>:</w:t>
            </w:r>
          </w:p>
          <w:p w:rsidR="00870710" w:rsidRPr="00942B91" w:rsidRDefault="00870710" w:rsidP="00492068">
            <w:pPr>
              <w:jc w:val="center"/>
              <w:rPr>
                <w:sz w:val="28"/>
                <w:szCs w:val="28"/>
              </w:rPr>
            </w:pPr>
            <w:r w:rsidRPr="00942B91">
              <w:rPr>
                <w:sz w:val="28"/>
                <w:szCs w:val="28"/>
              </w:rPr>
              <w:t>3000,0</w:t>
            </w:r>
          </w:p>
        </w:tc>
        <w:tc>
          <w:tcPr>
            <w:tcW w:w="1260" w:type="dxa"/>
            <w:gridSpan w:val="2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2374,2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1774,2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080" w:type="dxa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2264,8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1664,8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080" w:type="dxa"/>
          </w:tcPr>
          <w:p w:rsidR="00870710" w:rsidRPr="00942B91" w:rsidRDefault="006F4E7C" w:rsidP="004920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2169,2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6F4E7C" w:rsidP="0049206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1569,2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080" w:type="dxa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2213,0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1613,0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2213,0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1613,0</w:t>
            </w: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rPr>
                <w:color w:val="000000"/>
                <w:sz w:val="28"/>
                <w:szCs w:val="28"/>
              </w:rPr>
            </w:pPr>
          </w:p>
          <w:p w:rsidR="00870710" w:rsidRPr="00942B91" w:rsidRDefault="00870710" w:rsidP="00492068">
            <w:pPr>
              <w:jc w:val="center"/>
              <w:rPr>
                <w:color w:val="000000"/>
                <w:sz w:val="28"/>
                <w:szCs w:val="28"/>
              </w:rPr>
            </w:pPr>
            <w:r w:rsidRPr="00942B91">
              <w:rPr>
                <w:color w:val="000000"/>
                <w:sz w:val="28"/>
                <w:szCs w:val="28"/>
              </w:rPr>
              <w:t>600,0</w:t>
            </w:r>
          </w:p>
        </w:tc>
        <w:tc>
          <w:tcPr>
            <w:tcW w:w="1779" w:type="dxa"/>
            <w:shd w:val="clear" w:color="auto" w:fill="auto"/>
          </w:tcPr>
          <w:p w:rsidR="00870710" w:rsidRPr="00942B91" w:rsidRDefault="00870710" w:rsidP="00492068">
            <w:pPr>
              <w:rPr>
                <w:sz w:val="28"/>
                <w:szCs w:val="28"/>
              </w:rPr>
            </w:pPr>
          </w:p>
        </w:tc>
      </w:tr>
    </w:tbl>
    <w:p w:rsidR="00870710" w:rsidRPr="00942B91" w:rsidRDefault="00870710" w:rsidP="00870710">
      <w:pPr>
        <w:rPr>
          <w:sz w:val="28"/>
          <w:szCs w:val="28"/>
        </w:rPr>
        <w:sectPr w:rsidR="00870710" w:rsidRPr="00942B91" w:rsidSect="00492068">
          <w:pgSz w:w="16838" w:h="11906" w:orient="landscape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F6747B" w:rsidRPr="000D6FA0" w:rsidRDefault="00F6747B" w:rsidP="00F6747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64E36" w:rsidRDefault="00664E36" w:rsidP="00664E36">
      <w:pPr>
        <w:sectPr w:rsidR="00664E36" w:rsidSect="006E6D35">
          <w:pgSz w:w="16838" w:h="11906" w:orient="landscape" w:code="9"/>
          <w:pgMar w:top="284" w:right="1134" w:bottom="993" w:left="1134" w:header="709" w:footer="709" w:gutter="0"/>
          <w:cols w:space="708"/>
          <w:titlePg/>
          <w:docGrid w:linePitch="360"/>
        </w:sectPr>
      </w:pPr>
    </w:p>
    <w:p w:rsidR="00DB7CB3" w:rsidRDefault="00DB7CB3" w:rsidP="006E4A1B">
      <w:pPr>
        <w:pStyle w:val="ConsPlusNormal"/>
        <w:widowControl/>
        <w:ind w:firstLine="540"/>
      </w:pPr>
    </w:p>
    <w:sectPr w:rsidR="00DB7CB3" w:rsidSect="00C1083D">
      <w:pgSz w:w="16838" w:h="11906" w:orient="landscape"/>
      <w:pgMar w:top="141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A53" w:rsidRDefault="009E5A53">
      <w:r>
        <w:separator/>
      </w:r>
    </w:p>
  </w:endnote>
  <w:endnote w:type="continuationSeparator" w:id="1">
    <w:p w:rsidR="009E5A53" w:rsidRDefault="009E5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FA" w:rsidRDefault="00542541" w:rsidP="00EF1E2F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B875F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875FA">
      <w:rPr>
        <w:rStyle w:val="aa"/>
        <w:noProof/>
      </w:rPr>
      <w:t>2</w:t>
    </w:r>
    <w:r>
      <w:rPr>
        <w:rStyle w:val="aa"/>
      </w:rPr>
      <w:fldChar w:fldCharType="end"/>
    </w:r>
  </w:p>
  <w:p w:rsidR="00B875FA" w:rsidRDefault="00B875FA" w:rsidP="00317C8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FA" w:rsidRPr="00EF1E2F" w:rsidRDefault="00B875FA" w:rsidP="001C5B0C">
    <w:pPr>
      <w:pStyle w:val="a8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A53" w:rsidRDefault="009E5A53">
      <w:r>
        <w:separator/>
      </w:r>
    </w:p>
  </w:footnote>
  <w:footnote w:type="continuationSeparator" w:id="1">
    <w:p w:rsidR="009E5A53" w:rsidRDefault="009E5A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0324CE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F0BBC"/>
    <w:multiLevelType w:val="hybridMultilevel"/>
    <w:tmpl w:val="98DCCC50"/>
    <w:lvl w:ilvl="0" w:tplc="21A03B82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  <w:rPr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57"/>
        </w:tabs>
        <w:ind w:left="215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7"/>
        </w:tabs>
        <w:ind w:left="431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7"/>
        </w:tabs>
        <w:ind w:left="6477" w:hanging="360"/>
      </w:pPr>
    </w:lvl>
  </w:abstractNum>
  <w:abstractNum w:abstractNumId="2">
    <w:nsid w:val="053E4A09"/>
    <w:multiLevelType w:val="hybridMultilevel"/>
    <w:tmpl w:val="62165816"/>
    <w:lvl w:ilvl="0" w:tplc="A1B65D38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AA79C8"/>
    <w:multiLevelType w:val="hybridMultilevel"/>
    <w:tmpl w:val="31B8C976"/>
    <w:lvl w:ilvl="0" w:tplc="3D986A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84411C6"/>
    <w:multiLevelType w:val="hybridMultilevel"/>
    <w:tmpl w:val="AA90EBD6"/>
    <w:lvl w:ilvl="0" w:tplc="AA02B2C4">
      <w:start w:val="1"/>
      <w:numFmt w:val="decimal"/>
      <w:lvlText w:val="%1)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AC40FD8"/>
    <w:multiLevelType w:val="hybridMultilevel"/>
    <w:tmpl w:val="7B0CFED6"/>
    <w:lvl w:ilvl="0" w:tplc="30023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05060D"/>
    <w:multiLevelType w:val="hybridMultilevel"/>
    <w:tmpl w:val="DE064B76"/>
    <w:lvl w:ilvl="0" w:tplc="60FCF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E1188"/>
    <w:multiLevelType w:val="hybridMultilevel"/>
    <w:tmpl w:val="0B366996"/>
    <w:lvl w:ilvl="0" w:tplc="07D00DB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65D4D7AE">
      <w:numFmt w:val="none"/>
      <w:lvlText w:val=""/>
      <w:lvlJc w:val="left"/>
      <w:pPr>
        <w:tabs>
          <w:tab w:val="num" w:pos="360"/>
        </w:tabs>
      </w:pPr>
    </w:lvl>
    <w:lvl w:ilvl="2" w:tplc="ECD2D52E">
      <w:numFmt w:val="none"/>
      <w:lvlText w:val=""/>
      <w:lvlJc w:val="left"/>
      <w:pPr>
        <w:tabs>
          <w:tab w:val="num" w:pos="360"/>
        </w:tabs>
      </w:pPr>
    </w:lvl>
    <w:lvl w:ilvl="3" w:tplc="F0688A98">
      <w:numFmt w:val="none"/>
      <w:lvlText w:val=""/>
      <w:lvlJc w:val="left"/>
      <w:pPr>
        <w:tabs>
          <w:tab w:val="num" w:pos="360"/>
        </w:tabs>
      </w:pPr>
    </w:lvl>
    <w:lvl w:ilvl="4" w:tplc="511024C2">
      <w:numFmt w:val="none"/>
      <w:lvlText w:val=""/>
      <w:lvlJc w:val="left"/>
      <w:pPr>
        <w:tabs>
          <w:tab w:val="num" w:pos="360"/>
        </w:tabs>
      </w:pPr>
    </w:lvl>
    <w:lvl w:ilvl="5" w:tplc="AEFC9DDC">
      <w:numFmt w:val="none"/>
      <w:lvlText w:val=""/>
      <w:lvlJc w:val="left"/>
      <w:pPr>
        <w:tabs>
          <w:tab w:val="num" w:pos="360"/>
        </w:tabs>
      </w:pPr>
    </w:lvl>
    <w:lvl w:ilvl="6" w:tplc="B09CDDFA">
      <w:numFmt w:val="none"/>
      <w:lvlText w:val=""/>
      <w:lvlJc w:val="left"/>
      <w:pPr>
        <w:tabs>
          <w:tab w:val="num" w:pos="360"/>
        </w:tabs>
      </w:pPr>
    </w:lvl>
    <w:lvl w:ilvl="7" w:tplc="4190B252">
      <w:numFmt w:val="none"/>
      <w:lvlText w:val=""/>
      <w:lvlJc w:val="left"/>
      <w:pPr>
        <w:tabs>
          <w:tab w:val="num" w:pos="360"/>
        </w:tabs>
      </w:pPr>
    </w:lvl>
    <w:lvl w:ilvl="8" w:tplc="A3F8F8E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F5338BA"/>
    <w:multiLevelType w:val="hybridMultilevel"/>
    <w:tmpl w:val="96803E78"/>
    <w:lvl w:ilvl="0" w:tplc="FFCCDF3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DE5BD7"/>
    <w:multiLevelType w:val="hybridMultilevel"/>
    <w:tmpl w:val="3CF00B98"/>
    <w:lvl w:ilvl="0" w:tplc="EB98DC3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567767F"/>
    <w:multiLevelType w:val="hybridMultilevel"/>
    <w:tmpl w:val="85602050"/>
    <w:lvl w:ilvl="0" w:tplc="BD4820EC">
      <w:start w:val="4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F4C00"/>
    <w:multiLevelType w:val="hybridMultilevel"/>
    <w:tmpl w:val="F1943D1A"/>
    <w:lvl w:ilvl="0" w:tplc="E9D8A4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A277E8"/>
    <w:multiLevelType w:val="hybridMultilevel"/>
    <w:tmpl w:val="07F0F1C0"/>
    <w:lvl w:ilvl="0" w:tplc="6CB27976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42962E71"/>
    <w:multiLevelType w:val="multilevel"/>
    <w:tmpl w:val="20E4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DA606D"/>
    <w:multiLevelType w:val="hybridMultilevel"/>
    <w:tmpl w:val="F10016B0"/>
    <w:lvl w:ilvl="0" w:tplc="C32E4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AC785B"/>
    <w:multiLevelType w:val="hybridMultilevel"/>
    <w:tmpl w:val="8716ED90"/>
    <w:lvl w:ilvl="0" w:tplc="8A4CF4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6E5ACE"/>
    <w:multiLevelType w:val="hybridMultilevel"/>
    <w:tmpl w:val="AAC010DE"/>
    <w:lvl w:ilvl="0" w:tplc="BFBE761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E128E3"/>
    <w:multiLevelType w:val="hybridMultilevel"/>
    <w:tmpl w:val="87BC9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13B08"/>
    <w:multiLevelType w:val="hybridMultilevel"/>
    <w:tmpl w:val="E104D3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0BE5B1C"/>
    <w:multiLevelType w:val="hybridMultilevel"/>
    <w:tmpl w:val="7B445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972BE"/>
    <w:multiLevelType w:val="hybridMultilevel"/>
    <w:tmpl w:val="4E4C221A"/>
    <w:lvl w:ilvl="0" w:tplc="04190001">
      <w:start w:val="1"/>
      <w:numFmt w:val="bullet"/>
      <w:lvlText w:val=""/>
      <w:lvlJc w:val="left"/>
      <w:pPr>
        <w:tabs>
          <w:tab w:val="num" w:pos="1263"/>
        </w:tabs>
        <w:ind w:left="12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3"/>
        </w:tabs>
        <w:ind w:left="19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3"/>
        </w:tabs>
        <w:ind w:left="27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3"/>
        </w:tabs>
        <w:ind w:left="34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3"/>
        </w:tabs>
        <w:ind w:left="41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3"/>
        </w:tabs>
        <w:ind w:left="48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3"/>
        </w:tabs>
        <w:ind w:left="55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3"/>
        </w:tabs>
        <w:ind w:left="63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3"/>
        </w:tabs>
        <w:ind w:left="7023" w:hanging="360"/>
      </w:pPr>
      <w:rPr>
        <w:rFonts w:ascii="Wingdings" w:hAnsi="Wingdings" w:hint="default"/>
      </w:rPr>
    </w:lvl>
  </w:abstractNum>
  <w:abstractNum w:abstractNumId="21">
    <w:nsid w:val="6360182A"/>
    <w:multiLevelType w:val="hybridMultilevel"/>
    <w:tmpl w:val="ABB0F914"/>
    <w:lvl w:ilvl="0" w:tplc="041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2">
    <w:nsid w:val="658B5884"/>
    <w:multiLevelType w:val="hybridMultilevel"/>
    <w:tmpl w:val="3A7ADCEA"/>
    <w:lvl w:ilvl="0" w:tplc="4A2CEE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F065B1"/>
    <w:multiLevelType w:val="hybridMultilevel"/>
    <w:tmpl w:val="988CD904"/>
    <w:lvl w:ilvl="0" w:tplc="BA84E5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921B4E"/>
    <w:multiLevelType w:val="hybridMultilevel"/>
    <w:tmpl w:val="6E3207D2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4"/>
  </w:num>
  <w:num w:numId="8">
    <w:abstractNumId w:val="6"/>
  </w:num>
  <w:num w:numId="9">
    <w:abstractNumId w:val="24"/>
  </w:num>
  <w:num w:numId="10">
    <w:abstractNumId w:val="13"/>
  </w:num>
  <w:num w:numId="11">
    <w:abstractNumId w:val="4"/>
  </w:num>
  <w:num w:numId="12">
    <w:abstractNumId w:val="7"/>
  </w:num>
  <w:num w:numId="13">
    <w:abstractNumId w:val="0"/>
  </w:num>
  <w:num w:numId="14">
    <w:abstractNumId w:val="3"/>
  </w:num>
  <w:num w:numId="15">
    <w:abstractNumId w:val="10"/>
  </w:num>
  <w:num w:numId="16">
    <w:abstractNumId w:val="12"/>
  </w:num>
  <w:num w:numId="17">
    <w:abstractNumId w:val="9"/>
  </w:num>
  <w:num w:numId="18">
    <w:abstractNumId w:val="19"/>
  </w:num>
  <w:num w:numId="19">
    <w:abstractNumId w:val="17"/>
  </w:num>
  <w:num w:numId="20">
    <w:abstractNumId w:val="21"/>
  </w:num>
  <w:num w:numId="21">
    <w:abstractNumId w:val="2"/>
  </w:num>
  <w:num w:numId="22">
    <w:abstractNumId w:val="22"/>
  </w:num>
  <w:num w:numId="23">
    <w:abstractNumId w:val="11"/>
  </w:num>
  <w:num w:numId="24">
    <w:abstractNumId w:val="18"/>
  </w:num>
  <w:num w:numId="25">
    <w:abstractNumId w:val="8"/>
  </w:num>
  <w:num w:numId="26">
    <w:abstractNumId w:val="15"/>
  </w:num>
  <w:num w:numId="27">
    <w:abstractNumId w:val="16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6A2"/>
    <w:rsid w:val="00000A01"/>
    <w:rsid w:val="000026F7"/>
    <w:rsid w:val="000034F1"/>
    <w:rsid w:val="0000768D"/>
    <w:rsid w:val="00007A01"/>
    <w:rsid w:val="00013956"/>
    <w:rsid w:val="00013C2B"/>
    <w:rsid w:val="00013ED9"/>
    <w:rsid w:val="0001597D"/>
    <w:rsid w:val="00016E7D"/>
    <w:rsid w:val="000224BC"/>
    <w:rsid w:val="00025385"/>
    <w:rsid w:val="00025F51"/>
    <w:rsid w:val="00030A75"/>
    <w:rsid w:val="000312CA"/>
    <w:rsid w:val="00034155"/>
    <w:rsid w:val="00036699"/>
    <w:rsid w:val="00037849"/>
    <w:rsid w:val="0004485F"/>
    <w:rsid w:val="00045791"/>
    <w:rsid w:val="000470FD"/>
    <w:rsid w:val="00047A4C"/>
    <w:rsid w:val="00053DCA"/>
    <w:rsid w:val="000554DC"/>
    <w:rsid w:val="00055EB5"/>
    <w:rsid w:val="00056909"/>
    <w:rsid w:val="000606DF"/>
    <w:rsid w:val="00060DEF"/>
    <w:rsid w:val="0006128B"/>
    <w:rsid w:val="00062D15"/>
    <w:rsid w:val="00067251"/>
    <w:rsid w:val="000678A3"/>
    <w:rsid w:val="0007074C"/>
    <w:rsid w:val="00071B10"/>
    <w:rsid w:val="000723D7"/>
    <w:rsid w:val="000726D3"/>
    <w:rsid w:val="00076C40"/>
    <w:rsid w:val="00077467"/>
    <w:rsid w:val="0008078A"/>
    <w:rsid w:val="00081905"/>
    <w:rsid w:val="00084A6B"/>
    <w:rsid w:val="000856A9"/>
    <w:rsid w:val="00085BD8"/>
    <w:rsid w:val="00085DC3"/>
    <w:rsid w:val="00086DE1"/>
    <w:rsid w:val="00090055"/>
    <w:rsid w:val="00092000"/>
    <w:rsid w:val="00092093"/>
    <w:rsid w:val="00097E9A"/>
    <w:rsid w:val="000A21A6"/>
    <w:rsid w:val="000A273F"/>
    <w:rsid w:val="000A28BA"/>
    <w:rsid w:val="000A2B23"/>
    <w:rsid w:val="000A3B09"/>
    <w:rsid w:val="000A417F"/>
    <w:rsid w:val="000A4241"/>
    <w:rsid w:val="000B16F1"/>
    <w:rsid w:val="000B2E98"/>
    <w:rsid w:val="000B6C14"/>
    <w:rsid w:val="000C2850"/>
    <w:rsid w:val="000C3621"/>
    <w:rsid w:val="000C4B3D"/>
    <w:rsid w:val="000C5FE3"/>
    <w:rsid w:val="000C60A0"/>
    <w:rsid w:val="000C699F"/>
    <w:rsid w:val="000C76A9"/>
    <w:rsid w:val="000D00AC"/>
    <w:rsid w:val="000D0346"/>
    <w:rsid w:val="000D0770"/>
    <w:rsid w:val="000D120A"/>
    <w:rsid w:val="000E0E6F"/>
    <w:rsid w:val="000E19FF"/>
    <w:rsid w:val="000E2357"/>
    <w:rsid w:val="000E3E7A"/>
    <w:rsid w:val="000F0662"/>
    <w:rsid w:val="000F4011"/>
    <w:rsid w:val="000F424F"/>
    <w:rsid w:val="000F4DED"/>
    <w:rsid w:val="000F5577"/>
    <w:rsid w:val="001011DD"/>
    <w:rsid w:val="00102B6B"/>
    <w:rsid w:val="00104586"/>
    <w:rsid w:val="001049B5"/>
    <w:rsid w:val="00107E6C"/>
    <w:rsid w:val="001157C5"/>
    <w:rsid w:val="001175F6"/>
    <w:rsid w:val="0012017E"/>
    <w:rsid w:val="00125662"/>
    <w:rsid w:val="00132A20"/>
    <w:rsid w:val="00134852"/>
    <w:rsid w:val="001355D8"/>
    <w:rsid w:val="00145538"/>
    <w:rsid w:val="00146EE6"/>
    <w:rsid w:val="00147DB8"/>
    <w:rsid w:val="001524ED"/>
    <w:rsid w:val="00153839"/>
    <w:rsid w:val="00154260"/>
    <w:rsid w:val="00155DC6"/>
    <w:rsid w:val="00162B92"/>
    <w:rsid w:val="00162F31"/>
    <w:rsid w:val="00164A4F"/>
    <w:rsid w:val="00171E9B"/>
    <w:rsid w:val="00173200"/>
    <w:rsid w:val="00173267"/>
    <w:rsid w:val="00174CD9"/>
    <w:rsid w:val="00175DC1"/>
    <w:rsid w:val="00177E0D"/>
    <w:rsid w:val="0018063C"/>
    <w:rsid w:val="0018081B"/>
    <w:rsid w:val="0018104C"/>
    <w:rsid w:val="001811A1"/>
    <w:rsid w:val="00181A74"/>
    <w:rsid w:val="00185A24"/>
    <w:rsid w:val="0019164E"/>
    <w:rsid w:val="001938CE"/>
    <w:rsid w:val="00194299"/>
    <w:rsid w:val="00194A53"/>
    <w:rsid w:val="00196960"/>
    <w:rsid w:val="001B02A9"/>
    <w:rsid w:val="001B0F27"/>
    <w:rsid w:val="001B20FC"/>
    <w:rsid w:val="001B30D6"/>
    <w:rsid w:val="001B70A5"/>
    <w:rsid w:val="001C283E"/>
    <w:rsid w:val="001C3767"/>
    <w:rsid w:val="001C3D9A"/>
    <w:rsid w:val="001C4A6A"/>
    <w:rsid w:val="001C5B0C"/>
    <w:rsid w:val="001C77BA"/>
    <w:rsid w:val="001D18B3"/>
    <w:rsid w:val="001D2461"/>
    <w:rsid w:val="001D3699"/>
    <w:rsid w:val="001D4958"/>
    <w:rsid w:val="001D7808"/>
    <w:rsid w:val="001D7E0F"/>
    <w:rsid w:val="001F1951"/>
    <w:rsid w:val="001F2B0B"/>
    <w:rsid w:val="001F5265"/>
    <w:rsid w:val="001F6F20"/>
    <w:rsid w:val="00201E5F"/>
    <w:rsid w:val="00202E7F"/>
    <w:rsid w:val="00203AB8"/>
    <w:rsid w:val="002049E6"/>
    <w:rsid w:val="002074B0"/>
    <w:rsid w:val="00210508"/>
    <w:rsid w:val="00210D8A"/>
    <w:rsid w:val="00211DDC"/>
    <w:rsid w:val="002144E6"/>
    <w:rsid w:val="00215ADF"/>
    <w:rsid w:val="002163B0"/>
    <w:rsid w:val="00216C19"/>
    <w:rsid w:val="00222920"/>
    <w:rsid w:val="00222A90"/>
    <w:rsid w:val="00225ABB"/>
    <w:rsid w:val="00230605"/>
    <w:rsid w:val="002324A8"/>
    <w:rsid w:val="00232A09"/>
    <w:rsid w:val="0023359B"/>
    <w:rsid w:val="00234664"/>
    <w:rsid w:val="00235DBF"/>
    <w:rsid w:val="00236551"/>
    <w:rsid w:val="00236EBC"/>
    <w:rsid w:val="002375A7"/>
    <w:rsid w:val="00237C90"/>
    <w:rsid w:val="0024267C"/>
    <w:rsid w:val="00242F4D"/>
    <w:rsid w:val="002432A2"/>
    <w:rsid w:val="00246674"/>
    <w:rsid w:val="00247805"/>
    <w:rsid w:val="002507AB"/>
    <w:rsid w:val="00251DCA"/>
    <w:rsid w:val="002550DF"/>
    <w:rsid w:val="00257712"/>
    <w:rsid w:val="0026073D"/>
    <w:rsid w:val="00261CB0"/>
    <w:rsid w:val="0026258D"/>
    <w:rsid w:val="00262B77"/>
    <w:rsid w:val="0026424C"/>
    <w:rsid w:val="002653AB"/>
    <w:rsid w:val="00266470"/>
    <w:rsid w:val="0026719E"/>
    <w:rsid w:val="00275EEE"/>
    <w:rsid w:val="00277ABA"/>
    <w:rsid w:val="00280617"/>
    <w:rsid w:val="00282E64"/>
    <w:rsid w:val="002830CE"/>
    <w:rsid w:val="0028316F"/>
    <w:rsid w:val="002865AD"/>
    <w:rsid w:val="002878DE"/>
    <w:rsid w:val="00290D25"/>
    <w:rsid w:val="00290D4C"/>
    <w:rsid w:val="0029271C"/>
    <w:rsid w:val="002A570A"/>
    <w:rsid w:val="002A60B9"/>
    <w:rsid w:val="002B2CC4"/>
    <w:rsid w:val="002B3175"/>
    <w:rsid w:val="002B5105"/>
    <w:rsid w:val="002B56AE"/>
    <w:rsid w:val="002B75F8"/>
    <w:rsid w:val="002B78D9"/>
    <w:rsid w:val="002C21B3"/>
    <w:rsid w:val="002C3188"/>
    <w:rsid w:val="002C49D6"/>
    <w:rsid w:val="002C4DD4"/>
    <w:rsid w:val="002C55F2"/>
    <w:rsid w:val="002C6BC8"/>
    <w:rsid w:val="002C6E00"/>
    <w:rsid w:val="002D0DC8"/>
    <w:rsid w:val="002D1968"/>
    <w:rsid w:val="002D2238"/>
    <w:rsid w:val="002D406B"/>
    <w:rsid w:val="002D46B3"/>
    <w:rsid w:val="002D4A95"/>
    <w:rsid w:val="002D649E"/>
    <w:rsid w:val="002D7563"/>
    <w:rsid w:val="002E2035"/>
    <w:rsid w:val="002E47A1"/>
    <w:rsid w:val="002E5D64"/>
    <w:rsid w:val="002E66D8"/>
    <w:rsid w:val="002F4422"/>
    <w:rsid w:val="002F5753"/>
    <w:rsid w:val="002F583C"/>
    <w:rsid w:val="00300B90"/>
    <w:rsid w:val="00301973"/>
    <w:rsid w:val="003029F0"/>
    <w:rsid w:val="00305021"/>
    <w:rsid w:val="00306A76"/>
    <w:rsid w:val="00307117"/>
    <w:rsid w:val="00310ABC"/>
    <w:rsid w:val="00310C62"/>
    <w:rsid w:val="00311003"/>
    <w:rsid w:val="003153FD"/>
    <w:rsid w:val="003156F0"/>
    <w:rsid w:val="00317C88"/>
    <w:rsid w:val="00321262"/>
    <w:rsid w:val="003227F6"/>
    <w:rsid w:val="00322BE5"/>
    <w:rsid w:val="00323ED2"/>
    <w:rsid w:val="00331751"/>
    <w:rsid w:val="00332D10"/>
    <w:rsid w:val="00332E94"/>
    <w:rsid w:val="00333F04"/>
    <w:rsid w:val="00334CE1"/>
    <w:rsid w:val="003374F4"/>
    <w:rsid w:val="00337EBD"/>
    <w:rsid w:val="003448B9"/>
    <w:rsid w:val="00344EEF"/>
    <w:rsid w:val="00346B7D"/>
    <w:rsid w:val="00352588"/>
    <w:rsid w:val="0035334A"/>
    <w:rsid w:val="00353B8D"/>
    <w:rsid w:val="00354014"/>
    <w:rsid w:val="00354C3E"/>
    <w:rsid w:val="00356DF4"/>
    <w:rsid w:val="00357636"/>
    <w:rsid w:val="00360B79"/>
    <w:rsid w:val="003612BB"/>
    <w:rsid w:val="00362DC5"/>
    <w:rsid w:val="00362E45"/>
    <w:rsid w:val="003658F8"/>
    <w:rsid w:val="003722D7"/>
    <w:rsid w:val="00372EAC"/>
    <w:rsid w:val="00373958"/>
    <w:rsid w:val="00374D96"/>
    <w:rsid w:val="0037567D"/>
    <w:rsid w:val="0037601B"/>
    <w:rsid w:val="003801D7"/>
    <w:rsid w:val="003803B0"/>
    <w:rsid w:val="00381EEF"/>
    <w:rsid w:val="00382A74"/>
    <w:rsid w:val="003866FE"/>
    <w:rsid w:val="00392800"/>
    <w:rsid w:val="00394194"/>
    <w:rsid w:val="003944E4"/>
    <w:rsid w:val="003949A5"/>
    <w:rsid w:val="00394F5C"/>
    <w:rsid w:val="00395F72"/>
    <w:rsid w:val="003A07BC"/>
    <w:rsid w:val="003A2CE4"/>
    <w:rsid w:val="003A2F53"/>
    <w:rsid w:val="003B25B9"/>
    <w:rsid w:val="003B35BC"/>
    <w:rsid w:val="003B46FF"/>
    <w:rsid w:val="003B6A2D"/>
    <w:rsid w:val="003B7B02"/>
    <w:rsid w:val="003C11E4"/>
    <w:rsid w:val="003C15A6"/>
    <w:rsid w:val="003C185E"/>
    <w:rsid w:val="003C2B6E"/>
    <w:rsid w:val="003C2F54"/>
    <w:rsid w:val="003C3498"/>
    <w:rsid w:val="003C3C39"/>
    <w:rsid w:val="003C70C7"/>
    <w:rsid w:val="003C7137"/>
    <w:rsid w:val="003D6FC6"/>
    <w:rsid w:val="003E08A0"/>
    <w:rsid w:val="003E0B6B"/>
    <w:rsid w:val="003E30F4"/>
    <w:rsid w:val="003E439C"/>
    <w:rsid w:val="003E4C24"/>
    <w:rsid w:val="003F14DA"/>
    <w:rsid w:val="003F1998"/>
    <w:rsid w:val="003F73A3"/>
    <w:rsid w:val="00400BC4"/>
    <w:rsid w:val="004038C2"/>
    <w:rsid w:val="0040584D"/>
    <w:rsid w:val="00406CA6"/>
    <w:rsid w:val="0040738E"/>
    <w:rsid w:val="00407BF4"/>
    <w:rsid w:val="00407D24"/>
    <w:rsid w:val="0041119E"/>
    <w:rsid w:val="004152C9"/>
    <w:rsid w:val="00415D0F"/>
    <w:rsid w:val="00420E1D"/>
    <w:rsid w:val="00420EEC"/>
    <w:rsid w:val="004228C3"/>
    <w:rsid w:val="00426B40"/>
    <w:rsid w:val="00426E7A"/>
    <w:rsid w:val="004270AC"/>
    <w:rsid w:val="004330C5"/>
    <w:rsid w:val="00433D90"/>
    <w:rsid w:val="004340E7"/>
    <w:rsid w:val="00435E03"/>
    <w:rsid w:val="00441C22"/>
    <w:rsid w:val="00442128"/>
    <w:rsid w:val="00443797"/>
    <w:rsid w:val="004466E3"/>
    <w:rsid w:val="00446B05"/>
    <w:rsid w:val="004529D7"/>
    <w:rsid w:val="00452F3E"/>
    <w:rsid w:val="004536C5"/>
    <w:rsid w:val="00453910"/>
    <w:rsid w:val="00453A43"/>
    <w:rsid w:val="0045515C"/>
    <w:rsid w:val="004561FB"/>
    <w:rsid w:val="004603FE"/>
    <w:rsid w:val="0046068B"/>
    <w:rsid w:val="00463DE4"/>
    <w:rsid w:val="00463E98"/>
    <w:rsid w:val="0047255A"/>
    <w:rsid w:val="004749B6"/>
    <w:rsid w:val="004757FC"/>
    <w:rsid w:val="00475FCD"/>
    <w:rsid w:val="004762FE"/>
    <w:rsid w:val="0048250B"/>
    <w:rsid w:val="0048399C"/>
    <w:rsid w:val="00485DBE"/>
    <w:rsid w:val="0049073E"/>
    <w:rsid w:val="00492068"/>
    <w:rsid w:val="00492545"/>
    <w:rsid w:val="00494CF2"/>
    <w:rsid w:val="004A0B81"/>
    <w:rsid w:val="004A1065"/>
    <w:rsid w:val="004A1110"/>
    <w:rsid w:val="004A12C9"/>
    <w:rsid w:val="004A1BF6"/>
    <w:rsid w:val="004A1D2D"/>
    <w:rsid w:val="004A380B"/>
    <w:rsid w:val="004A4ADB"/>
    <w:rsid w:val="004A61A2"/>
    <w:rsid w:val="004B2954"/>
    <w:rsid w:val="004C0D3C"/>
    <w:rsid w:val="004C54D4"/>
    <w:rsid w:val="004C55B0"/>
    <w:rsid w:val="004D0977"/>
    <w:rsid w:val="004D1D69"/>
    <w:rsid w:val="004D3158"/>
    <w:rsid w:val="004D42C0"/>
    <w:rsid w:val="004D497F"/>
    <w:rsid w:val="004D4FBA"/>
    <w:rsid w:val="004D5048"/>
    <w:rsid w:val="004D5846"/>
    <w:rsid w:val="004E0A53"/>
    <w:rsid w:val="004E23FB"/>
    <w:rsid w:val="004E2E0D"/>
    <w:rsid w:val="004E499A"/>
    <w:rsid w:val="004E58CC"/>
    <w:rsid w:val="004E5C48"/>
    <w:rsid w:val="004F1811"/>
    <w:rsid w:val="004F4EED"/>
    <w:rsid w:val="004F75BA"/>
    <w:rsid w:val="00501525"/>
    <w:rsid w:val="0050397C"/>
    <w:rsid w:val="005057C3"/>
    <w:rsid w:val="00512090"/>
    <w:rsid w:val="00514D93"/>
    <w:rsid w:val="005235B0"/>
    <w:rsid w:val="0052515E"/>
    <w:rsid w:val="00525285"/>
    <w:rsid w:val="00525314"/>
    <w:rsid w:val="005275CD"/>
    <w:rsid w:val="00531596"/>
    <w:rsid w:val="00532128"/>
    <w:rsid w:val="00532ADF"/>
    <w:rsid w:val="005349B0"/>
    <w:rsid w:val="00537EB6"/>
    <w:rsid w:val="00541BE5"/>
    <w:rsid w:val="00542541"/>
    <w:rsid w:val="00550397"/>
    <w:rsid w:val="00553C75"/>
    <w:rsid w:val="00570F11"/>
    <w:rsid w:val="00572078"/>
    <w:rsid w:val="00576A41"/>
    <w:rsid w:val="00580345"/>
    <w:rsid w:val="0058152C"/>
    <w:rsid w:val="00583DD9"/>
    <w:rsid w:val="005867F5"/>
    <w:rsid w:val="00592793"/>
    <w:rsid w:val="00592F3F"/>
    <w:rsid w:val="00596BF2"/>
    <w:rsid w:val="00596E1F"/>
    <w:rsid w:val="00597963"/>
    <w:rsid w:val="005A1782"/>
    <w:rsid w:val="005A2FA9"/>
    <w:rsid w:val="005A3361"/>
    <w:rsid w:val="005A4527"/>
    <w:rsid w:val="005A4CBE"/>
    <w:rsid w:val="005A6BB8"/>
    <w:rsid w:val="005B56E3"/>
    <w:rsid w:val="005B5726"/>
    <w:rsid w:val="005B58A3"/>
    <w:rsid w:val="005B5AD2"/>
    <w:rsid w:val="005B5B9E"/>
    <w:rsid w:val="005B71A8"/>
    <w:rsid w:val="005C0CE8"/>
    <w:rsid w:val="005C2470"/>
    <w:rsid w:val="005C42B9"/>
    <w:rsid w:val="005C4CBC"/>
    <w:rsid w:val="005D1327"/>
    <w:rsid w:val="005D3D11"/>
    <w:rsid w:val="005D51E5"/>
    <w:rsid w:val="005D6E6D"/>
    <w:rsid w:val="005E039A"/>
    <w:rsid w:val="005E227B"/>
    <w:rsid w:val="005E22C6"/>
    <w:rsid w:val="005E26D4"/>
    <w:rsid w:val="005E4824"/>
    <w:rsid w:val="005E553F"/>
    <w:rsid w:val="005E730C"/>
    <w:rsid w:val="005E75EC"/>
    <w:rsid w:val="005F3353"/>
    <w:rsid w:val="005F68DE"/>
    <w:rsid w:val="005F6C9C"/>
    <w:rsid w:val="005F7BE4"/>
    <w:rsid w:val="00606745"/>
    <w:rsid w:val="00610111"/>
    <w:rsid w:val="006124A4"/>
    <w:rsid w:val="00612EC8"/>
    <w:rsid w:val="00615756"/>
    <w:rsid w:val="00625415"/>
    <w:rsid w:val="00641A1F"/>
    <w:rsid w:val="00642DF5"/>
    <w:rsid w:val="00644BA7"/>
    <w:rsid w:val="00646217"/>
    <w:rsid w:val="00653B0C"/>
    <w:rsid w:val="00654DE7"/>
    <w:rsid w:val="00661D99"/>
    <w:rsid w:val="0066331D"/>
    <w:rsid w:val="006644C8"/>
    <w:rsid w:val="00664E36"/>
    <w:rsid w:val="0066522A"/>
    <w:rsid w:val="00666BCC"/>
    <w:rsid w:val="00672294"/>
    <w:rsid w:val="0067444C"/>
    <w:rsid w:val="00674A36"/>
    <w:rsid w:val="00680B1F"/>
    <w:rsid w:val="00680F33"/>
    <w:rsid w:val="006813C9"/>
    <w:rsid w:val="00681671"/>
    <w:rsid w:val="00684FED"/>
    <w:rsid w:val="00687B69"/>
    <w:rsid w:val="00691D89"/>
    <w:rsid w:val="00693200"/>
    <w:rsid w:val="0069439B"/>
    <w:rsid w:val="006A1497"/>
    <w:rsid w:val="006A2AA7"/>
    <w:rsid w:val="006A7573"/>
    <w:rsid w:val="006B3708"/>
    <w:rsid w:val="006B5348"/>
    <w:rsid w:val="006B5D92"/>
    <w:rsid w:val="006B6F4D"/>
    <w:rsid w:val="006C33F2"/>
    <w:rsid w:val="006D4A28"/>
    <w:rsid w:val="006E21DF"/>
    <w:rsid w:val="006E3633"/>
    <w:rsid w:val="006E4A1B"/>
    <w:rsid w:val="006E5187"/>
    <w:rsid w:val="006E5C43"/>
    <w:rsid w:val="006E5FE0"/>
    <w:rsid w:val="006E6D35"/>
    <w:rsid w:val="006E7A90"/>
    <w:rsid w:val="006F18A0"/>
    <w:rsid w:val="006F1FAF"/>
    <w:rsid w:val="006F4E7C"/>
    <w:rsid w:val="006F5469"/>
    <w:rsid w:val="006F5BDD"/>
    <w:rsid w:val="006F74C6"/>
    <w:rsid w:val="006F77B0"/>
    <w:rsid w:val="00702A78"/>
    <w:rsid w:val="007043E4"/>
    <w:rsid w:val="007057E4"/>
    <w:rsid w:val="00710CB4"/>
    <w:rsid w:val="00712DF2"/>
    <w:rsid w:val="007133DF"/>
    <w:rsid w:val="00715A7A"/>
    <w:rsid w:val="00716876"/>
    <w:rsid w:val="0072004D"/>
    <w:rsid w:val="0072082E"/>
    <w:rsid w:val="0072181D"/>
    <w:rsid w:val="00721F93"/>
    <w:rsid w:val="00727C53"/>
    <w:rsid w:val="00732ECC"/>
    <w:rsid w:val="00733904"/>
    <w:rsid w:val="00733F36"/>
    <w:rsid w:val="00737DF5"/>
    <w:rsid w:val="00740F35"/>
    <w:rsid w:val="00742ECB"/>
    <w:rsid w:val="0074432F"/>
    <w:rsid w:val="0074572A"/>
    <w:rsid w:val="007479E0"/>
    <w:rsid w:val="00747CA0"/>
    <w:rsid w:val="00753161"/>
    <w:rsid w:val="0075734D"/>
    <w:rsid w:val="00757521"/>
    <w:rsid w:val="007625EB"/>
    <w:rsid w:val="007704BA"/>
    <w:rsid w:val="007722F3"/>
    <w:rsid w:val="007737E4"/>
    <w:rsid w:val="0078001C"/>
    <w:rsid w:val="00784CBC"/>
    <w:rsid w:val="007921C3"/>
    <w:rsid w:val="00794599"/>
    <w:rsid w:val="007948F9"/>
    <w:rsid w:val="00796A2F"/>
    <w:rsid w:val="007A1D85"/>
    <w:rsid w:val="007A4ABB"/>
    <w:rsid w:val="007B0305"/>
    <w:rsid w:val="007B11D6"/>
    <w:rsid w:val="007B1E6B"/>
    <w:rsid w:val="007B2A4C"/>
    <w:rsid w:val="007B448B"/>
    <w:rsid w:val="007B4812"/>
    <w:rsid w:val="007B5F98"/>
    <w:rsid w:val="007C3EAF"/>
    <w:rsid w:val="007C62CD"/>
    <w:rsid w:val="007C7571"/>
    <w:rsid w:val="007D0C9A"/>
    <w:rsid w:val="007D307A"/>
    <w:rsid w:val="007D437C"/>
    <w:rsid w:val="007D4493"/>
    <w:rsid w:val="007D454A"/>
    <w:rsid w:val="007D62D0"/>
    <w:rsid w:val="007D6F1B"/>
    <w:rsid w:val="007D73A0"/>
    <w:rsid w:val="007E0FE2"/>
    <w:rsid w:val="007E1C14"/>
    <w:rsid w:val="007F031E"/>
    <w:rsid w:val="007F2CD5"/>
    <w:rsid w:val="007F36A4"/>
    <w:rsid w:val="007F3D04"/>
    <w:rsid w:val="007F7DC3"/>
    <w:rsid w:val="008000EA"/>
    <w:rsid w:val="008001CB"/>
    <w:rsid w:val="008031FA"/>
    <w:rsid w:val="0080323E"/>
    <w:rsid w:val="00812857"/>
    <w:rsid w:val="008254D9"/>
    <w:rsid w:val="008277A7"/>
    <w:rsid w:val="00830117"/>
    <w:rsid w:val="00832E48"/>
    <w:rsid w:val="00834CBA"/>
    <w:rsid w:val="00836567"/>
    <w:rsid w:val="00837F8E"/>
    <w:rsid w:val="008406EB"/>
    <w:rsid w:val="00840882"/>
    <w:rsid w:val="008425B0"/>
    <w:rsid w:val="00843477"/>
    <w:rsid w:val="00844752"/>
    <w:rsid w:val="00846BD3"/>
    <w:rsid w:val="00850D81"/>
    <w:rsid w:val="00850FA9"/>
    <w:rsid w:val="008573A3"/>
    <w:rsid w:val="00857483"/>
    <w:rsid w:val="00864FFB"/>
    <w:rsid w:val="00865E30"/>
    <w:rsid w:val="00870424"/>
    <w:rsid w:val="00870582"/>
    <w:rsid w:val="0087070D"/>
    <w:rsid w:val="00870710"/>
    <w:rsid w:val="00874D7E"/>
    <w:rsid w:val="00876654"/>
    <w:rsid w:val="00881787"/>
    <w:rsid w:val="00882BFE"/>
    <w:rsid w:val="00885D32"/>
    <w:rsid w:val="00886D64"/>
    <w:rsid w:val="008907DC"/>
    <w:rsid w:val="0089102A"/>
    <w:rsid w:val="008915A6"/>
    <w:rsid w:val="00891EE0"/>
    <w:rsid w:val="008949B9"/>
    <w:rsid w:val="008A285E"/>
    <w:rsid w:val="008A73E0"/>
    <w:rsid w:val="008B4FFC"/>
    <w:rsid w:val="008C1CD3"/>
    <w:rsid w:val="008C231F"/>
    <w:rsid w:val="008C7028"/>
    <w:rsid w:val="008C7535"/>
    <w:rsid w:val="008D0360"/>
    <w:rsid w:val="008D2264"/>
    <w:rsid w:val="008D37EE"/>
    <w:rsid w:val="008D4915"/>
    <w:rsid w:val="008D4FDB"/>
    <w:rsid w:val="008D5FB8"/>
    <w:rsid w:val="008D646E"/>
    <w:rsid w:val="008D7F87"/>
    <w:rsid w:val="008E0539"/>
    <w:rsid w:val="008E189D"/>
    <w:rsid w:val="008E1E76"/>
    <w:rsid w:val="008E3BB3"/>
    <w:rsid w:val="008E5F93"/>
    <w:rsid w:val="008E6153"/>
    <w:rsid w:val="008F012B"/>
    <w:rsid w:val="008F0738"/>
    <w:rsid w:val="008F2129"/>
    <w:rsid w:val="008F444F"/>
    <w:rsid w:val="008F64E6"/>
    <w:rsid w:val="009062BF"/>
    <w:rsid w:val="0090759D"/>
    <w:rsid w:val="00907CD3"/>
    <w:rsid w:val="00907FB7"/>
    <w:rsid w:val="009101C5"/>
    <w:rsid w:val="00910827"/>
    <w:rsid w:val="00912855"/>
    <w:rsid w:val="00912ED6"/>
    <w:rsid w:val="00914DC7"/>
    <w:rsid w:val="0091658F"/>
    <w:rsid w:val="00922EC8"/>
    <w:rsid w:val="00925850"/>
    <w:rsid w:val="00931335"/>
    <w:rsid w:val="00932736"/>
    <w:rsid w:val="00935FD7"/>
    <w:rsid w:val="009362BF"/>
    <w:rsid w:val="00936711"/>
    <w:rsid w:val="009437C8"/>
    <w:rsid w:val="00944F1C"/>
    <w:rsid w:val="00945D7A"/>
    <w:rsid w:val="009479D1"/>
    <w:rsid w:val="00947DC4"/>
    <w:rsid w:val="00950C79"/>
    <w:rsid w:val="00950F0E"/>
    <w:rsid w:val="009513C9"/>
    <w:rsid w:val="0095323E"/>
    <w:rsid w:val="009539E0"/>
    <w:rsid w:val="00953A8A"/>
    <w:rsid w:val="009547A1"/>
    <w:rsid w:val="0095546E"/>
    <w:rsid w:val="009555B2"/>
    <w:rsid w:val="0096112E"/>
    <w:rsid w:val="00962734"/>
    <w:rsid w:val="0096386C"/>
    <w:rsid w:val="00963F97"/>
    <w:rsid w:val="0096518D"/>
    <w:rsid w:val="009656F3"/>
    <w:rsid w:val="00965CF4"/>
    <w:rsid w:val="009724AB"/>
    <w:rsid w:val="00974176"/>
    <w:rsid w:val="0097593E"/>
    <w:rsid w:val="00976DD6"/>
    <w:rsid w:val="00981018"/>
    <w:rsid w:val="00981192"/>
    <w:rsid w:val="00983144"/>
    <w:rsid w:val="0098382C"/>
    <w:rsid w:val="00983AE1"/>
    <w:rsid w:val="00985545"/>
    <w:rsid w:val="00986703"/>
    <w:rsid w:val="00987FDA"/>
    <w:rsid w:val="00993323"/>
    <w:rsid w:val="00994F9E"/>
    <w:rsid w:val="00995F04"/>
    <w:rsid w:val="00997BB2"/>
    <w:rsid w:val="009A1034"/>
    <w:rsid w:val="009A42DF"/>
    <w:rsid w:val="009A7F11"/>
    <w:rsid w:val="009B08E2"/>
    <w:rsid w:val="009B4660"/>
    <w:rsid w:val="009B5790"/>
    <w:rsid w:val="009B6CF2"/>
    <w:rsid w:val="009C0C63"/>
    <w:rsid w:val="009C1809"/>
    <w:rsid w:val="009C2013"/>
    <w:rsid w:val="009C43A7"/>
    <w:rsid w:val="009C68E9"/>
    <w:rsid w:val="009C6EF6"/>
    <w:rsid w:val="009D1ECB"/>
    <w:rsid w:val="009D24C8"/>
    <w:rsid w:val="009D24CA"/>
    <w:rsid w:val="009D5E2C"/>
    <w:rsid w:val="009D64D5"/>
    <w:rsid w:val="009D755F"/>
    <w:rsid w:val="009E16F4"/>
    <w:rsid w:val="009E2B43"/>
    <w:rsid w:val="009E5A53"/>
    <w:rsid w:val="009F2482"/>
    <w:rsid w:val="009F24DE"/>
    <w:rsid w:val="009F25CD"/>
    <w:rsid w:val="009F2821"/>
    <w:rsid w:val="009F2C47"/>
    <w:rsid w:val="009F3492"/>
    <w:rsid w:val="009F3578"/>
    <w:rsid w:val="00A01807"/>
    <w:rsid w:val="00A01CCF"/>
    <w:rsid w:val="00A026AD"/>
    <w:rsid w:val="00A02F23"/>
    <w:rsid w:val="00A03B9F"/>
    <w:rsid w:val="00A05AE3"/>
    <w:rsid w:val="00A15968"/>
    <w:rsid w:val="00A162CB"/>
    <w:rsid w:val="00A1670F"/>
    <w:rsid w:val="00A225B5"/>
    <w:rsid w:val="00A226A2"/>
    <w:rsid w:val="00A2270D"/>
    <w:rsid w:val="00A227EA"/>
    <w:rsid w:val="00A25476"/>
    <w:rsid w:val="00A25AAA"/>
    <w:rsid w:val="00A25EF5"/>
    <w:rsid w:val="00A306AF"/>
    <w:rsid w:val="00A31FCD"/>
    <w:rsid w:val="00A32E9E"/>
    <w:rsid w:val="00A32EF4"/>
    <w:rsid w:val="00A40C51"/>
    <w:rsid w:val="00A43500"/>
    <w:rsid w:val="00A43735"/>
    <w:rsid w:val="00A4482F"/>
    <w:rsid w:val="00A4687A"/>
    <w:rsid w:val="00A507A8"/>
    <w:rsid w:val="00A5081E"/>
    <w:rsid w:val="00A5294E"/>
    <w:rsid w:val="00A53D65"/>
    <w:rsid w:val="00A540AB"/>
    <w:rsid w:val="00A55483"/>
    <w:rsid w:val="00A562DE"/>
    <w:rsid w:val="00A57588"/>
    <w:rsid w:val="00A602B5"/>
    <w:rsid w:val="00A667D4"/>
    <w:rsid w:val="00A66E0B"/>
    <w:rsid w:val="00A71478"/>
    <w:rsid w:val="00A738B3"/>
    <w:rsid w:val="00A7588E"/>
    <w:rsid w:val="00A7740A"/>
    <w:rsid w:val="00A77990"/>
    <w:rsid w:val="00A77D76"/>
    <w:rsid w:val="00A8161B"/>
    <w:rsid w:val="00A82CD3"/>
    <w:rsid w:val="00A832AE"/>
    <w:rsid w:val="00A859BD"/>
    <w:rsid w:val="00A86FB8"/>
    <w:rsid w:val="00A93373"/>
    <w:rsid w:val="00A936FB"/>
    <w:rsid w:val="00A94358"/>
    <w:rsid w:val="00A94BE0"/>
    <w:rsid w:val="00A94BFE"/>
    <w:rsid w:val="00A95495"/>
    <w:rsid w:val="00AA084A"/>
    <w:rsid w:val="00AA1D21"/>
    <w:rsid w:val="00AA7995"/>
    <w:rsid w:val="00AB0AE6"/>
    <w:rsid w:val="00AB5637"/>
    <w:rsid w:val="00AB7136"/>
    <w:rsid w:val="00AB755A"/>
    <w:rsid w:val="00AC0927"/>
    <w:rsid w:val="00AC2370"/>
    <w:rsid w:val="00AC381C"/>
    <w:rsid w:val="00AC6851"/>
    <w:rsid w:val="00AC6B3F"/>
    <w:rsid w:val="00AD1154"/>
    <w:rsid w:val="00AD11E8"/>
    <w:rsid w:val="00AD13BC"/>
    <w:rsid w:val="00AD154B"/>
    <w:rsid w:val="00AD2EA4"/>
    <w:rsid w:val="00AD3512"/>
    <w:rsid w:val="00AD451D"/>
    <w:rsid w:val="00AD491C"/>
    <w:rsid w:val="00AD54B1"/>
    <w:rsid w:val="00AE01A7"/>
    <w:rsid w:val="00AE3BAA"/>
    <w:rsid w:val="00AE4B22"/>
    <w:rsid w:val="00AE58E1"/>
    <w:rsid w:val="00AE6914"/>
    <w:rsid w:val="00AE734A"/>
    <w:rsid w:val="00AE7E5D"/>
    <w:rsid w:val="00AF0744"/>
    <w:rsid w:val="00AF2356"/>
    <w:rsid w:val="00AF4EDB"/>
    <w:rsid w:val="00AF5028"/>
    <w:rsid w:val="00AF65B5"/>
    <w:rsid w:val="00AF7BD1"/>
    <w:rsid w:val="00B06CBF"/>
    <w:rsid w:val="00B07B1A"/>
    <w:rsid w:val="00B1246C"/>
    <w:rsid w:val="00B14567"/>
    <w:rsid w:val="00B149F6"/>
    <w:rsid w:val="00B14A22"/>
    <w:rsid w:val="00B151EA"/>
    <w:rsid w:val="00B16169"/>
    <w:rsid w:val="00B2173C"/>
    <w:rsid w:val="00B24B07"/>
    <w:rsid w:val="00B26628"/>
    <w:rsid w:val="00B273DD"/>
    <w:rsid w:val="00B31C32"/>
    <w:rsid w:val="00B34AE9"/>
    <w:rsid w:val="00B40205"/>
    <w:rsid w:val="00B54673"/>
    <w:rsid w:val="00B55328"/>
    <w:rsid w:val="00B56625"/>
    <w:rsid w:val="00B56C28"/>
    <w:rsid w:val="00B61468"/>
    <w:rsid w:val="00B6268C"/>
    <w:rsid w:val="00B7228A"/>
    <w:rsid w:val="00B72B7F"/>
    <w:rsid w:val="00B8194B"/>
    <w:rsid w:val="00B831BA"/>
    <w:rsid w:val="00B84023"/>
    <w:rsid w:val="00B85BB8"/>
    <w:rsid w:val="00B8715B"/>
    <w:rsid w:val="00B875FA"/>
    <w:rsid w:val="00B90F72"/>
    <w:rsid w:val="00B91D4B"/>
    <w:rsid w:val="00B9266F"/>
    <w:rsid w:val="00B96B7F"/>
    <w:rsid w:val="00B97063"/>
    <w:rsid w:val="00B97498"/>
    <w:rsid w:val="00BA08C7"/>
    <w:rsid w:val="00BA149B"/>
    <w:rsid w:val="00BB0FE2"/>
    <w:rsid w:val="00BB13EE"/>
    <w:rsid w:val="00BB16EB"/>
    <w:rsid w:val="00BB362D"/>
    <w:rsid w:val="00BB49DD"/>
    <w:rsid w:val="00BC2973"/>
    <w:rsid w:val="00BC355C"/>
    <w:rsid w:val="00BC3CCD"/>
    <w:rsid w:val="00BC5042"/>
    <w:rsid w:val="00BC5531"/>
    <w:rsid w:val="00BC72AA"/>
    <w:rsid w:val="00BD496A"/>
    <w:rsid w:val="00BE0710"/>
    <w:rsid w:val="00BE12D5"/>
    <w:rsid w:val="00BE1DA7"/>
    <w:rsid w:val="00BE3D67"/>
    <w:rsid w:val="00BE3DBC"/>
    <w:rsid w:val="00BE4EEB"/>
    <w:rsid w:val="00BE5EAF"/>
    <w:rsid w:val="00BE7C74"/>
    <w:rsid w:val="00BF0461"/>
    <w:rsid w:val="00BF05C3"/>
    <w:rsid w:val="00BF3482"/>
    <w:rsid w:val="00BF34D1"/>
    <w:rsid w:val="00BF3FAC"/>
    <w:rsid w:val="00BF4F18"/>
    <w:rsid w:val="00BF6800"/>
    <w:rsid w:val="00BF7363"/>
    <w:rsid w:val="00C000A4"/>
    <w:rsid w:val="00C01288"/>
    <w:rsid w:val="00C039C8"/>
    <w:rsid w:val="00C05C3E"/>
    <w:rsid w:val="00C067A2"/>
    <w:rsid w:val="00C1083D"/>
    <w:rsid w:val="00C116F9"/>
    <w:rsid w:val="00C11E06"/>
    <w:rsid w:val="00C12997"/>
    <w:rsid w:val="00C14535"/>
    <w:rsid w:val="00C16854"/>
    <w:rsid w:val="00C20688"/>
    <w:rsid w:val="00C3154E"/>
    <w:rsid w:val="00C3260C"/>
    <w:rsid w:val="00C35576"/>
    <w:rsid w:val="00C36777"/>
    <w:rsid w:val="00C37930"/>
    <w:rsid w:val="00C407F2"/>
    <w:rsid w:val="00C40976"/>
    <w:rsid w:val="00C43222"/>
    <w:rsid w:val="00C43ABF"/>
    <w:rsid w:val="00C44BCD"/>
    <w:rsid w:val="00C45E7E"/>
    <w:rsid w:val="00C4603D"/>
    <w:rsid w:val="00C46E3A"/>
    <w:rsid w:val="00C47029"/>
    <w:rsid w:val="00C47A7F"/>
    <w:rsid w:val="00C50BCC"/>
    <w:rsid w:val="00C52583"/>
    <w:rsid w:val="00C53E6A"/>
    <w:rsid w:val="00C5794A"/>
    <w:rsid w:val="00C6397C"/>
    <w:rsid w:val="00C63F15"/>
    <w:rsid w:val="00C64A9A"/>
    <w:rsid w:val="00C64C73"/>
    <w:rsid w:val="00C659D9"/>
    <w:rsid w:val="00C660DB"/>
    <w:rsid w:val="00C67789"/>
    <w:rsid w:val="00C710CC"/>
    <w:rsid w:val="00C715BB"/>
    <w:rsid w:val="00C733B7"/>
    <w:rsid w:val="00C746F3"/>
    <w:rsid w:val="00C7508E"/>
    <w:rsid w:val="00C7542F"/>
    <w:rsid w:val="00C7642A"/>
    <w:rsid w:val="00C81EE1"/>
    <w:rsid w:val="00C82F6A"/>
    <w:rsid w:val="00C865FC"/>
    <w:rsid w:val="00C86E43"/>
    <w:rsid w:val="00C8790E"/>
    <w:rsid w:val="00CA168B"/>
    <w:rsid w:val="00CA1CD0"/>
    <w:rsid w:val="00CA24EC"/>
    <w:rsid w:val="00CA55FD"/>
    <w:rsid w:val="00CA6B5E"/>
    <w:rsid w:val="00CA7AE2"/>
    <w:rsid w:val="00CB13EB"/>
    <w:rsid w:val="00CB24FF"/>
    <w:rsid w:val="00CB454C"/>
    <w:rsid w:val="00CB6F00"/>
    <w:rsid w:val="00CB7675"/>
    <w:rsid w:val="00CB7F68"/>
    <w:rsid w:val="00CC0400"/>
    <w:rsid w:val="00CC0A71"/>
    <w:rsid w:val="00CC17CF"/>
    <w:rsid w:val="00CC26A1"/>
    <w:rsid w:val="00CC4275"/>
    <w:rsid w:val="00CC70A1"/>
    <w:rsid w:val="00CC7120"/>
    <w:rsid w:val="00CC7BD4"/>
    <w:rsid w:val="00CC7CC5"/>
    <w:rsid w:val="00CD257E"/>
    <w:rsid w:val="00CD415D"/>
    <w:rsid w:val="00CD75B9"/>
    <w:rsid w:val="00CE3161"/>
    <w:rsid w:val="00CE54E5"/>
    <w:rsid w:val="00CE658A"/>
    <w:rsid w:val="00CF13E7"/>
    <w:rsid w:val="00CF1B44"/>
    <w:rsid w:val="00CF2079"/>
    <w:rsid w:val="00CF2361"/>
    <w:rsid w:val="00CF32BA"/>
    <w:rsid w:val="00CF762E"/>
    <w:rsid w:val="00D00DE4"/>
    <w:rsid w:val="00D01E18"/>
    <w:rsid w:val="00D027FF"/>
    <w:rsid w:val="00D03B0A"/>
    <w:rsid w:val="00D0469A"/>
    <w:rsid w:val="00D05945"/>
    <w:rsid w:val="00D1193A"/>
    <w:rsid w:val="00D138E7"/>
    <w:rsid w:val="00D15D4D"/>
    <w:rsid w:val="00D172B5"/>
    <w:rsid w:val="00D201F9"/>
    <w:rsid w:val="00D210AE"/>
    <w:rsid w:val="00D21604"/>
    <w:rsid w:val="00D21B49"/>
    <w:rsid w:val="00D21F9A"/>
    <w:rsid w:val="00D333B8"/>
    <w:rsid w:val="00D338C2"/>
    <w:rsid w:val="00D345E2"/>
    <w:rsid w:val="00D3791E"/>
    <w:rsid w:val="00D41A28"/>
    <w:rsid w:val="00D439D1"/>
    <w:rsid w:val="00D4407E"/>
    <w:rsid w:val="00D45043"/>
    <w:rsid w:val="00D45C8C"/>
    <w:rsid w:val="00D51C57"/>
    <w:rsid w:val="00D533F9"/>
    <w:rsid w:val="00D66D7B"/>
    <w:rsid w:val="00D730C6"/>
    <w:rsid w:val="00D758BA"/>
    <w:rsid w:val="00D75A2C"/>
    <w:rsid w:val="00D77D23"/>
    <w:rsid w:val="00D80886"/>
    <w:rsid w:val="00D83FAD"/>
    <w:rsid w:val="00D867BC"/>
    <w:rsid w:val="00D872EC"/>
    <w:rsid w:val="00D87323"/>
    <w:rsid w:val="00D921C3"/>
    <w:rsid w:val="00D928BE"/>
    <w:rsid w:val="00D94B11"/>
    <w:rsid w:val="00D956EB"/>
    <w:rsid w:val="00DA1AB7"/>
    <w:rsid w:val="00DA2725"/>
    <w:rsid w:val="00DA2C80"/>
    <w:rsid w:val="00DB3D4F"/>
    <w:rsid w:val="00DB458D"/>
    <w:rsid w:val="00DB473A"/>
    <w:rsid w:val="00DB52C0"/>
    <w:rsid w:val="00DB7CB3"/>
    <w:rsid w:val="00DC160E"/>
    <w:rsid w:val="00DC2389"/>
    <w:rsid w:val="00DC65F1"/>
    <w:rsid w:val="00DC7B87"/>
    <w:rsid w:val="00DD1DD4"/>
    <w:rsid w:val="00DD3550"/>
    <w:rsid w:val="00DD3D17"/>
    <w:rsid w:val="00DD3FE5"/>
    <w:rsid w:val="00DD4A54"/>
    <w:rsid w:val="00DD7A20"/>
    <w:rsid w:val="00DE3E30"/>
    <w:rsid w:val="00DE405A"/>
    <w:rsid w:val="00DE643F"/>
    <w:rsid w:val="00DE6453"/>
    <w:rsid w:val="00DE649C"/>
    <w:rsid w:val="00DE6E2B"/>
    <w:rsid w:val="00DF110E"/>
    <w:rsid w:val="00DF2145"/>
    <w:rsid w:val="00DF3B0D"/>
    <w:rsid w:val="00DF504E"/>
    <w:rsid w:val="00DF5F80"/>
    <w:rsid w:val="00DF71AD"/>
    <w:rsid w:val="00E02AFD"/>
    <w:rsid w:val="00E034B5"/>
    <w:rsid w:val="00E06875"/>
    <w:rsid w:val="00E07FCA"/>
    <w:rsid w:val="00E07FD3"/>
    <w:rsid w:val="00E12724"/>
    <w:rsid w:val="00E12CC5"/>
    <w:rsid w:val="00E13B8E"/>
    <w:rsid w:val="00E1450C"/>
    <w:rsid w:val="00E151AF"/>
    <w:rsid w:val="00E15E96"/>
    <w:rsid w:val="00E16D80"/>
    <w:rsid w:val="00E17818"/>
    <w:rsid w:val="00E2112E"/>
    <w:rsid w:val="00E219F8"/>
    <w:rsid w:val="00E22C05"/>
    <w:rsid w:val="00E24087"/>
    <w:rsid w:val="00E24C01"/>
    <w:rsid w:val="00E30928"/>
    <w:rsid w:val="00E3114B"/>
    <w:rsid w:val="00E317DC"/>
    <w:rsid w:val="00E370F0"/>
    <w:rsid w:val="00E426E8"/>
    <w:rsid w:val="00E46BAA"/>
    <w:rsid w:val="00E50C74"/>
    <w:rsid w:val="00E541E4"/>
    <w:rsid w:val="00E568AF"/>
    <w:rsid w:val="00E66B16"/>
    <w:rsid w:val="00E67C93"/>
    <w:rsid w:val="00E70F18"/>
    <w:rsid w:val="00E70FFA"/>
    <w:rsid w:val="00E76D1A"/>
    <w:rsid w:val="00E77FBB"/>
    <w:rsid w:val="00E8093F"/>
    <w:rsid w:val="00E8249F"/>
    <w:rsid w:val="00E83DD1"/>
    <w:rsid w:val="00E87521"/>
    <w:rsid w:val="00E87754"/>
    <w:rsid w:val="00E9053D"/>
    <w:rsid w:val="00E91231"/>
    <w:rsid w:val="00E919BA"/>
    <w:rsid w:val="00E92AE5"/>
    <w:rsid w:val="00E93E10"/>
    <w:rsid w:val="00E93E68"/>
    <w:rsid w:val="00E94675"/>
    <w:rsid w:val="00E9473E"/>
    <w:rsid w:val="00E9759A"/>
    <w:rsid w:val="00E9768B"/>
    <w:rsid w:val="00EA0749"/>
    <w:rsid w:val="00EA07C6"/>
    <w:rsid w:val="00EA321E"/>
    <w:rsid w:val="00EA3657"/>
    <w:rsid w:val="00EA53A2"/>
    <w:rsid w:val="00EB043A"/>
    <w:rsid w:val="00EB2E74"/>
    <w:rsid w:val="00EB3509"/>
    <w:rsid w:val="00EB466A"/>
    <w:rsid w:val="00EB6ED8"/>
    <w:rsid w:val="00EC02BB"/>
    <w:rsid w:val="00EC0791"/>
    <w:rsid w:val="00EC5872"/>
    <w:rsid w:val="00EC5C7A"/>
    <w:rsid w:val="00ED1C45"/>
    <w:rsid w:val="00ED4E56"/>
    <w:rsid w:val="00ED5D7E"/>
    <w:rsid w:val="00ED798D"/>
    <w:rsid w:val="00ED79E7"/>
    <w:rsid w:val="00EE15DE"/>
    <w:rsid w:val="00EE1A14"/>
    <w:rsid w:val="00EE205B"/>
    <w:rsid w:val="00EE4D06"/>
    <w:rsid w:val="00EF1E2F"/>
    <w:rsid w:val="00EF2D58"/>
    <w:rsid w:val="00EF3995"/>
    <w:rsid w:val="00EF5B53"/>
    <w:rsid w:val="00EF5E1F"/>
    <w:rsid w:val="00EF6888"/>
    <w:rsid w:val="00F01721"/>
    <w:rsid w:val="00F023DF"/>
    <w:rsid w:val="00F02821"/>
    <w:rsid w:val="00F0299E"/>
    <w:rsid w:val="00F07538"/>
    <w:rsid w:val="00F12D74"/>
    <w:rsid w:val="00F1410D"/>
    <w:rsid w:val="00F16863"/>
    <w:rsid w:val="00F16BDA"/>
    <w:rsid w:val="00F179B5"/>
    <w:rsid w:val="00F21DD3"/>
    <w:rsid w:val="00F222AC"/>
    <w:rsid w:val="00F22749"/>
    <w:rsid w:val="00F235F7"/>
    <w:rsid w:val="00F23D34"/>
    <w:rsid w:val="00F2646E"/>
    <w:rsid w:val="00F3280D"/>
    <w:rsid w:val="00F32865"/>
    <w:rsid w:val="00F34D7C"/>
    <w:rsid w:val="00F359FA"/>
    <w:rsid w:val="00F36C01"/>
    <w:rsid w:val="00F37CA6"/>
    <w:rsid w:val="00F4111F"/>
    <w:rsid w:val="00F41B6D"/>
    <w:rsid w:val="00F41F5C"/>
    <w:rsid w:val="00F50F24"/>
    <w:rsid w:val="00F54AD5"/>
    <w:rsid w:val="00F614CC"/>
    <w:rsid w:val="00F61973"/>
    <w:rsid w:val="00F62F8A"/>
    <w:rsid w:val="00F6307A"/>
    <w:rsid w:val="00F643B6"/>
    <w:rsid w:val="00F6747B"/>
    <w:rsid w:val="00F71F8B"/>
    <w:rsid w:val="00F7244D"/>
    <w:rsid w:val="00F764F5"/>
    <w:rsid w:val="00F7656F"/>
    <w:rsid w:val="00F7712D"/>
    <w:rsid w:val="00F77C7A"/>
    <w:rsid w:val="00F805AD"/>
    <w:rsid w:val="00F80DAB"/>
    <w:rsid w:val="00F81CFB"/>
    <w:rsid w:val="00F82DEE"/>
    <w:rsid w:val="00F8368B"/>
    <w:rsid w:val="00F84056"/>
    <w:rsid w:val="00F85B3C"/>
    <w:rsid w:val="00F9283A"/>
    <w:rsid w:val="00F92B1E"/>
    <w:rsid w:val="00F93212"/>
    <w:rsid w:val="00F95125"/>
    <w:rsid w:val="00F965EE"/>
    <w:rsid w:val="00F97265"/>
    <w:rsid w:val="00F9789B"/>
    <w:rsid w:val="00FA6A92"/>
    <w:rsid w:val="00FA7219"/>
    <w:rsid w:val="00FB2D92"/>
    <w:rsid w:val="00FB5F31"/>
    <w:rsid w:val="00FB6031"/>
    <w:rsid w:val="00FB6830"/>
    <w:rsid w:val="00FC32C9"/>
    <w:rsid w:val="00FC4377"/>
    <w:rsid w:val="00FC6161"/>
    <w:rsid w:val="00FD0550"/>
    <w:rsid w:val="00FD736B"/>
    <w:rsid w:val="00FD757A"/>
    <w:rsid w:val="00FD7703"/>
    <w:rsid w:val="00FE74E9"/>
    <w:rsid w:val="00FF0231"/>
    <w:rsid w:val="00FF051C"/>
    <w:rsid w:val="00FF069A"/>
    <w:rsid w:val="00FF1BEC"/>
    <w:rsid w:val="00FF3065"/>
    <w:rsid w:val="00FF4AFC"/>
    <w:rsid w:val="00FF5360"/>
    <w:rsid w:val="00FF5AD3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46BD3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085D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085D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85DC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9A7F11"/>
    <w:pPr>
      <w:jc w:val="center"/>
    </w:pPr>
    <w:rPr>
      <w:sz w:val="52"/>
      <w:szCs w:val="20"/>
    </w:rPr>
  </w:style>
  <w:style w:type="paragraph" w:styleId="21">
    <w:name w:val="Body Text 2"/>
    <w:basedOn w:val="a0"/>
    <w:link w:val="22"/>
    <w:rsid w:val="009A7F11"/>
    <w:pPr>
      <w:jc w:val="center"/>
    </w:pPr>
    <w:rPr>
      <w:sz w:val="40"/>
      <w:szCs w:val="20"/>
    </w:rPr>
  </w:style>
  <w:style w:type="paragraph" w:styleId="a6">
    <w:name w:val="Title"/>
    <w:basedOn w:val="a0"/>
    <w:link w:val="a7"/>
    <w:qFormat/>
    <w:rsid w:val="009A7F11"/>
    <w:pPr>
      <w:jc w:val="center"/>
    </w:pPr>
    <w:rPr>
      <w:b/>
      <w:szCs w:val="20"/>
    </w:rPr>
  </w:style>
  <w:style w:type="paragraph" w:styleId="a8">
    <w:name w:val="footer"/>
    <w:basedOn w:val="a0"/>
    <w:link w:val="a9"/>
    <w:uiPriority w:val="99"/>
    <w:rsid w:val="009A7F1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1"/>
    <w:rsid w:val="009A7F11"/>
  </w:style>
  <w:style w:type="table" w:styleId="ab">
    <w:name w:val="Table Grid"/>
    <w:basedOn w:val="a2"/>
    <w:uiPriority w:val="59"/>
    <w:rsid w:val="002D1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0"/>
    <w:link w:val="32"/>
    <w:rsid w:val="008406EB"/>
    <w:pPr>
      <w:spacing w:after="120"/>
    </w:pPr>
    <w:rPr>
      <w:sz w:val="16"/>
      <w:szCs w:val="16"/>
    </w:rPr>
  </w:style>
  <w:style w:type="paragraph" w:styleId="23">
    <w:name w:val="Body Text Indent 2"/>
    <w:basedOn w:val="a0"/>
    <w:link w:val="24"/>
    <w:rsid w:val="008406EB"/>
    <w:pPr>
      <w:spacing w:after="120" w:line="480" w:lineRule="auto"/>
      <w:ind w:left="283"/>
    </w:pPr>
  </w:style>
  <w:style w:type="paragraph" w:styleId="ac">
    <w:name w:val="header"/>
    <w:basedOn w:val="a0"/>
    <w:link w:val="ad"/>
    <w:rsid w:val="00A5081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D7A2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gen1">
    <w:name w:val="gen1"/>
    <w:rsid w:val="006B3708"/>
    <w:rPr>
      <w:color w:val="000000"/>
      <w:sz w:val="18"/>
      <w:szCs w:val="18"/>
    </w:rPr>
  </w:style>
  <w:style w:type="paragraph" w:styleId="25">
    <w:name w:val="List Bullet 2"/>
    <w:basedOn w:val="a0"/>
    <w:autoRedefine/>
    <w:rsid w:val="00085DC3"/>
    <w:pPr>
      <w:ind w:left="-360"/>
    </w:pPr>
    <w:rPr>
      <w:sz w:val="20"/>
      <w:szCs w:val="20"/>
    </w:rPr>
  </w:style>
  <w:style w:type="paragraph" w:customStyle="1" w:styleId="table">
    <w:name w:val="table"/>
    <w:basedOn w:val="a0"/>
    <w:rsid w:val="003448B9"/>
    <w:pPr>
      <w:jc w:val="both"/>
    </w:pPr>
    <w:rPr>
      <w:snapToGrid w:val="0"/>
      <w:sz w:val="22"/>
      <w:szCs w:val="20"/>
    </w:rPr>
  </w:style>
  <w:style w:type="paragraph" w:customStyle="1" w:styleId="ConsNormal">
    <w:name w:val="ConsNormal"/>
    <w:rsid w:val="0098670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e">
    <w:name w:val="Normal (Web)"/>
    <w:basedOn w:val="a0"/>
    <w:rsid w:val="00E07FC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0">
    <w:name w:val="consplusnormal"/>
    <w:basedOn w:val="a0"/>
    <w:rsid w:val="00DD1DD4"/>
    <w:pPr>
      <w:spacing w:before="100" w:beforeAutospacing="1" w:after="100" w:afterAutospacing="1"/>
    </w:pPr>
  </w:style>
  <w:style w:type="paragraph" w:styleId="af">
    <w:name w:val="Balloon Text"/>
    <w:basedOn w:val="a0"/>
    <w:link w:val="af0"/>
    <w:uiPriority w:val="99"/>
    <w:semiHidden/>
    <w:rsid w:val="005C0CE8"/>
    <w:rPr>
      <w:rFonts w:ascii="Tahoma" w:hAnsi="Tahoma" w:cs="Tahoma"/>
      <w:sz w:val="16"/>
      <w:szCs w:val="16"/>
    </w:rPr>
  </w:style>
  <w:style w:type="paragraph" w:customStyle="1" w:styleId="af1">
    <w:name w:val="Знак"/>
    <w:basedOn w:val="a0"/>
    <w:rsid w:val="00DB7CB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rsid w:val="00DB7C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 Indent"/>
    <w:basedOn w:val="a0"/>
    <w:link w:val="af3"/>
    <w:rsid w:val="00DB7CB3"/>
    <w:pPr>
      <w:overflowPunct w:val="0"/>
      <w:autoSpaceDE w:val="0"/>
      <w:autoSpaceDN w:val="0"/>
      <w:adjustRightInd w:val="0"/>
      <w:ind w:left="34"/>
      <w:jc w:val="both"/>
      <w:textAlignment w:val="baseline"/>
    </w:pPr>
    <w:rPr>
      <w:sz w:val="28"/>
      <w:szCs w:val="20"/>
    </w:rPr>
  </w:style>
  <w:style w:type="paragraph" w:styleId="33">
    <w:name w:val="Body Text Indent 3"/>
    <w:basedOn w:val="a0"/>
    <w:link w:val="34"/>
    <w:rsid w:val="00DB7CB3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DB7C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DB7CB3"/>
    <w:pPr>
      <w:numPr>
        <w:numId w:val="13"/>
      </w:numPr>
    </w:pPr>
  </w:style>
  <w:style w:type="paragraph" w:customStyle="1" w:styleId="af4">
    <w:name w:val="Знак"/>
    <w:basedOn w:val="a0"/>
    <w:rsid w:val="00732ECC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5">
    <w:name w:val="Strong"/>
    <w:qFormat/>
    <w:rsid w:val="006E5C43"/>
    <w:rPr>
      <w:b/>
      <w:bCs/>
    </w:rPr>
  </w:style>
  <w:style w:type="paragraph" w:customStyle="1" w:styleId="1">
    <w:name w:val="Знак1"/>
    <w:basedOn w:val="a0"/>
    <w:rsid w:val="00664E36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9">
    <w:name w:val="Нижний колонтитул Знак"/>
    <w:basedOn w:val="a1"/>
    <w:link w:val="a8"/>
    <w:uiPriority w:val="99"/>
    <w:locked/>
    <w:rsid w:val="0096386C"/>
  </w:style>
  <w:style w:type="character" w:styleId="af6">
    <w:name w:val="Hyperlink"/>
    <w:rsid w:val="009F2821"/>
    <w:rPr>
      <w:color w:val="0000FF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0"/>
    <w:rsid w:val="00576A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085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085BD8"/>
    <w:rPr>
      <w:rFonts w:ascii="Courier New" w:hAnsi="Courier New" w:cs="Courier New"/>
    </w:rPr>
  </w:style>
  <w:style w:type="character" w:styleId="af8">
    <w:name w:val="FollowedHyperlink"/>
    <w:basedOn w:val="a1"/>
    <w:semiHidden/>
    <w:unhideWhenUsed/>
    <w:rsid w:val="000312CA"/>
    <w:rPr>
      <w:color w:val="800080" w:themeColor="followedHyperlink"/>
      <w:u w:val="single"/>
    </w:rPr>
  </w:style>
  <w:style w:type="character" w:customStyle="1" w:styleId="30">
    <w:name w:val="Заголовок 3 Знак"/>
    <w:basedOn w:val="a1"/>
    <w:link w:val="3"/>
    <w:rsid w:val="00F6747B"/>
    <w:rPr>
      <w:rFonts w:ascii="Arial" w:hAnsi="Arial" w:cs="Arial"/>
      <w:b/>
      <w:bCs/>
      <w:sz w:val="26"/>
      <w:szCs w:val="26"/>
    </w:rPr>
  </w:style>
  <w:style w:type="character" w:customStyle="1" w:styleId="20">
    <w:name w:val="Заголовок 2 Знак"/>
    <w:basedOn w:val="a1"/>
    <w:link w:val="2"/>
    <w:rsid w:val="00F6747B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F6747B"/>
    <w:rPr>
      <w:b/>
      <w:bCs/>
      <w:sz w:val="28"/>
      <w:szCs w:val="28"/>
    </w:rPr>
  </w:style>
  <w:style w:type="character" w:customStyle="1" w:styleId="a5">
    <w:name w:val="Основной текст Знак"/>
    <w:basedOn w:val="a1"/>
    <w:link w:val="a4"/>
    <w:rsid w:val="00F6747B"/>
    <w:rPr>
      <w:sz w:val="52"/>
    </w:rPr>
  </w:style>
  <w:style w:type="character" w:customStyle="1" w:styleId="22">
    <w:name w:val="Основной текст 2 Знак"/>
    <w:basedOn w:val="a1"/>
    <w:link w:val="21"/>
    <w:rsid w:val="00F6747B"/>
    <w:rPr>
      <w:sz w:val="40"/>
    </w:rPr>
  </w:style>
  <w:style w:type="character" w:customStyle="1" w:styleId="a7">
    <w:name w:val="Название Знак"/>
    <w:basedOn w:val="a1"/>
    <w:link w:val="a6"/>
    <w:rsid w:val="00F6747B"/>
    <w:rPr>
      <w:b/>
      <w:sz w:val="24"/>
    </w:rPr>
  </w:style>
  <w:style w:type="character" w:customStyle="1" w:styleId="32">
    <w:name w:val="Основной текст 3 Знак"/>
    <w:basedOn w:val="a1"/>
    <w:link w:val="31"/>
    <w:rsid w:val="00F6747B"/>
    <w:rPr>
      <w:sz w:val="16"/>
      <w:szCs w:val="16"/>
    </w:rPr>
  </w:style>
  <w:style w:type="character" w:customStyle="1" w:styleId="24">
    <w:name w:val="Основной текст с отступом 2 Знак"/>
    <w:basedOn w:val="a1"/>
    <w:link w:val="23"/>
    <w:rsid w:val="00F6747B"/>
    <w:rPr>
      <w:sz w:val="24"/>
      <w:szCs w:val="24"/>
    </w:rPr>
  </w:style>
  <w:style w:type="character" w:customStyle="1" w:styleId="ad">
    <w:name w:val="Верхний колонтитул Знак"/>
    <w:basedOn w:val="a1"/>
    <w:link w:val="ac"/>
    <w:rsid w:val="00F6747B"/>
    <w:rPr>
      <w:sz w:val="24"/>
      <w:szCs w:val="24"/>
    </w:rPr>
  </w:style>
  <w:style w:type="character" w:customStyle="1" w:styleId="af0">
    <w:name w:val="Текст выноски Знак"/>
    <w:basedOn w:val="a1"/>
    <w:link w:val="af"/>
    <w:uiPriority w:val="99"/>
    <w:semiHidden/>
    <w:rsid w:val="00F6747B"/>
    <w:rPr>
      <w:rFonts w:ascii="Tahoma" w:hAnsi="Tahoma" w:cs="Tahoma"/>
      <w:sz w:val="16"/>
      <w:szCs w:val="16"/>
    </w:rPr>
  </w:style>
  <w:style w:type="character" w:customStyle="1" w:styleId="af3">
    <w:name w:val="Основной текст с отступом Знак"/>
    <w:basedOn w:val="a1"/>
    <w:link w:val="af2"/>
    <w:rsid w:val="00F6747B"/>
    <w:rPr>
      <w:sz w:val="28"/>
    </w:rPr>
  </w:style>
  <w:style w:type="character" w:customStyle="1" w:styleId="34">
    <w:name w:val="Основной текст с отступом 3 Знак"/>
    <w:basedOn w:val="a1"/>
    <w:link w:val="33"/>
    <w:rsid w:val="00F6747B"/>
    <w:rPr>
      <w:sz w:val="16"/>
      <w:szCs w:val="16"/>
    </w:rPr>
  </w:style>
  <w:style w:type="paragraph" w:styleId="af9">
    <w:name w:val="No Spacing"/>
    <w:uiPriority w:val="1"/>
    <w:qFormat/>
    <w:rsid w:val="00870710"/>
    <w:rPr>
      <w:rFonts w:ascii="Calibri" w:hAnsi="Calibri"/>
      <w:sz w:val="22"/>
      <w:szCs w:val="22"/>
    </w:rPr>
  </w:style>
  <w:style w:type="character" w:styleId="afa">
    <w:name w:val="Emphasis"/>
    <w:basedOn w:val="a1"/>
    <w:uiPriority w:val="20"/>
    <w:qFormat/>
    <w:rsid w:val="00870710"/>
    <w:rPr>
      <w:i/>
      <w:iCs/>
    </w:rPr>
  </w:style>
  <w:style w:type="character" w:customStyle="1" w:styleId="apple-converted-space">
    <w:name w:val="apple-converted-space"/>
    <w:basedOn w:val="a1"/>
    <w:rsid w:val="00870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engerovo.nso.ru/&#1044;&#1077;&#1103;&#1090;&#1077;&#1083;&#1100;&#1085;&#1086;&#1089;&#1090;&#1100;/&#1052;&#1072;&#1083;&#1086;&#1077;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5F0EA-9D3B-4017-B5CC-5B44326B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3593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НОВОСИБИРСКАЯ ОБЛАСТЬ</vt:lpstr>
    </vt:vector>
  </TitlesOfParts>
  <Company>Reanimator Extreme Edition</Company>
  <LinksUpToDate>false</LinksUpToDate>
  <CharactersWithSpaces>24031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НОВОСИБИРСКАЯ ОБЛАСТЬ</dc:title>
  <dc:creator>User</dc:creator>
  <cp:lastModifiedBy>DNA7 X86</cp:lastModifiedBy>
  <cp:revision>18</cp:revision>
  <cp:lastPrinted>2020-02-21T08:58:00Z</cp:lastPrinted>
  <dcterms:created xsi:type="dcterms:W3CDTF">2019-09-13T03:42:00Z</dcterms:created>
  <dcterms:modified xsi:type="dcterms:W3CDTF">2020-07-20T09:16:00Z</dcterms:modified>
</cp:coreProperties>
</file>