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  </w:t>
      </w:r>
      <w:r w:rsidRPr="00CE3929">
        <w:rPr>
          <w:rFonts w:ascii="Times New Roman" w:hAnsi="Times New Roman" w:cs="Times New Roman"/>
          <w:b/>
          <w:sz w:val="20"/>
          <w:szCs w:val="20"/>
        </w:rPr>
        <w:t>Тимкин Константин Иванович</w:t>
      </w:r>
      <w:r w:rsidRPr="00CE3929">
        <w:rPr>
          <w:rFonts w:ascii="Times New Roman" w:hAnsi="Times New Roman" w:cs="Times New Roman"/>
          <w:sz w:val="20"/>
          <w:szCs w:val="20"/>
        </w:rPr>
        <w:t xml:space="preserve">  родился здесь  в селе Новые Кулики в 1911году. До войны он работал в колхозе.  Вместе с  женой  Анной Захаровной   растили четверых детей.    В июле 1941 года  ушел на войну,  а вернулся в 1945, уехал из села  в начале 60х годов это  и все, что знали  о нем  родные.  О его дорогах войны </w:t>
      </w:r>
      <w:r>
        <w:rPr>
          <w:rFonts w:ascii="Times New Roman" w:hAnsi="Times New Roman" w:cs="Times New Roman"/>
          <w:sz w:val="20"/>
          <w:szCs w:val="20"/>
        </w:rPr>
        <w:t xml:space="preserve">родным </w:t>
      </w:r>
      <w:r w:rsidRPr="00CE3929">
        <w:rPr>
          <w:rFonts w:ascii="Times New Roman" w:hAnsi="Times New Roman" w:cs="Times New Roman"/>
          <w:sz w:val="20"/>
          <w:szCs w:val="20"/>
        </w:rPr>
        <w:t xml:space="preserve"> долгих  70 лет ничего не было известно,  только  бережно хранились  награды: два ордена Славы и  две медали «За отвагу».  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 Славный боевой путь проделал  Константин   Иванович  за четыре года войны. 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>(Сведения с «Интерактивного сервиса «Память народа»)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481505" y="462455"/>
            <wp:positionH relativeFrom="margin">
              <wp:align>left</wp:align>
            </wp:positionH>
            <wp:positionV relativeFrom="margin">
              <wp:align>top</wp:align>
            </wp:positionV>
            <wp:extent cx="3449364" cy="4204138"/>
            <wp:effectExtent l="19050" t="0" r="0" b="0"/>
            <wp:wrapSquare wrapText="bothSides"/>
            <wp:docPr id="1" name="Рисунок 1" descr="C:\Documents and Settings\Admin\Мои документы\Мои рисунки\Тимкин Константин Иванович\Тимкин Константин Иванович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Мои документы\Мои рисунки\Тимкин Константин Иванович\Тимкин Константин Иванович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9364" cy="42041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E3929">
        <w:rPr>
          <w:rFonts w:ascii="Times New Roman" w:hAnsi="Times New Roman" w:cs="Times New Roman"/>
          <w:sz w:val="20"/>
          <w:szCs w:val="20"/>
        </w:rPr>
        <w:t xml:space="preserve"> 1943 год  </w:t>
      </w:r>
      <w:proofErr w:type="spellStart"/>
      <w:proofErr w:type="gramStart"/>
      <w:r w:rsidRPr="00CE3929">
        <w:rPr>
          <w:rFonts w:ascii="Times New Roman" w:hAnsi="Times New Roman" w:cs="Times New Roman"/>
          <w:sz w:val="20"/>
          <w:szCs w:val="20"/>
        </w:rPr>
        <w:t>Северо</w:t>
      </w:r>
      <w:proofErr w:type="spellEnd"/>
      <w:r w:rsidRPr="00CE3929">
        <w:rPr>
          <w:rFonts w:ascii="Times New Roman" w:hAnsi="Times New Roman" w:cs="Times New Roman"/>
          <w:sz w:val="20"/>
          <w:szCs w:val="20"/>
        </w:rPr>
        <w:t xml:space="preserve"> – Кавказский</w:t>
      </w:r>
      <w:proofErr w:type="gramEnd"/>
      <w:r w:rsidRPr="00CE3929">
        <w:rPr>
          <w:rFonts w:ascii="Times New Roman" w:hAnsi="Times New Roman" w:cs="Times New Roman"/>
          <w:sz w:val="20"/>
          <w:szCs w:val="20"/>
        </w:rPr>
        <w:t xml:space="preserve"> фронт.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 Первую медаль «За отвагу» он получи за то, что  во время ожесточенных боев с 17 по 25 апреля 1943 года в бою выполнял связного командира роты. Принимал участие в отражении атак противника. Гранатами  уничтожил 6 солдат и одного офицера  противника. Под сильным огнем  он  доставлял донесения  и обеспечивал связь между огневыми точками и командиром.  Вынес с поля боя  15 трофейных  винтовок и два автомата.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Вторую медаль «За отвагу» он получил за то, что  во время ожесточенных боев  в феврале 1943 года  при высадке десанта на Малую землю,  несмотря на беспрерывную  бомбардировку с воздуха,  Константин Иванович  непрерывно снабжал роту  боеприпасами и горячей пищей.  Вместе с пулеметным расчетом  из пулемета уничтожил  8 немцев.</w:t>
      </w:r>
    </w:p>
    <w:p w:rsidR="008700E5" w:rsidRPr="00CE3929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Украинский  фронт:      Орден Славы  3-й степени  он получил  9 мая 1944 года  за то, что в боях под  </w:t>
      </w:r>
      <w:proofErr w:type="spellStart"/>
      <w:r w:rsidRPr="00CE3929">
        <w:rPr>
          <w:rFonts w:ascii="Times New Roman" w:hAnsi="Times New Roman" w:cs="Times New Roman"/>
          <w:sz w:val="20"/>
          <w:szCs w:val="20"/>
        </w:rPr>
        <w:t>Загребелья</w:t>
      </w:r>
      <w:proofErr w:type="spellEnd"/>
      <w:r w:rsidRPr="00CE3929">
        <w:rPr>
          <w:rFonts w:ascii="Times New Roman" w:hAnsi="Times New Roman" w:cs="Times New Roman"/>
          <w:sz w:val="20"/>
          <w:szCs w:val="20"/>
        </w:rPr>
        <w:t xml:space="preserve"> проявил мужество,  смелость и отвагу.  Он своевременно обеспечивал личный состав  боеприпасами и продовольствием, несмотря на артиллерийский, минометный и пулеметный огонь противника.  В боях  </w:t>
      </w:r>
      <w:proofErr w:type="gramStart"/>
      <w:r w:rsidRPr="00CE3929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CE3929">
        <w:rPr>
          <w:rFonts w:ascii="Times New Roman" w:hAnsi="Times New Roman" w:cs="Times New Roman"/>
          <w:sz w:val="20"/>
          <w:szCs w:val="20"/>
        </w:rPr>
        <w:t xml:space="preserve"> с. </w:t>
      </w:r>
      <w:proofErr w:type="spellStart"/>
      <w:r w:rsidRPr="00CE3929">
        <w:rPr>
          <w:rFonts w:ascii="Times New Roman" w:hAnsi="Times New Roman" w:cs="Times New Roman"/>
          <w:sz w:val="20"/>
          <w:szCs w:val="20"/>
        </w:rPr>
        <w:t>Загребелья</w:t>
      </w:r>
      <w:proofErr w:type="spellEnd"/>
      <w:r w:rsidRPr="00CE3929">
        <w:rPr>
          <w:rFonts w:ascii="Times New Roman" w:hAnsi="Times New Roman" w:cs="Times New Roman"/>
          <w:sz w:val="20"/>
          <w:szCs w:val="20"/>
        </w:rPr>
        <w:t xml:space="preserve">   10  </w:t>
      </w:r>
      <w:proofErr w:type="gramStart"/>
      <w:r w:rsidRPr="00CE3929">
        <w:rPr>
          <w:rFonts w:ascii="Times New Roman" w:hAnsi="Times New Roman" w:cs="Times New Roman"/>
          <w:sz w:val="20"/>
          <w:szCs w:val="20"/>
        </w:rPr>
        <w:t>апреля</w:t>
      </w:r>
      <w:proofErr w:type="gramEnd"/>
      <w:r w:rsidRPr="00CE3929">
        <w:rPr>
          <w:rFonts w:ascii="Times New Roman" w:hAnsi="Times New Roman" w:cs="Times New Roman"/>
          <w:sz w:val="20"/>
          <w:szCs w:val="20"/>
        </w:rPr>
        <w:t xml:space="preserve">    1944 года,  когда расчет  станкового  пулемета вышел из строя,   Константин Иванович заменил убитых бойцов и стал отражать контратаки противника,  при этом было убито 15 солдат и отбит  дом,  в котором находилась засада фашистов.</w:t>
      </w:r>
    </w:p>
    <w:p w:rsidR="008700E5" w:rsidRDefault="008700E5" w:rsidP="008700E5">
      <w:pPr>
        <w:rPr>
          <w:rFonts w:ascii="Times New Roman" w:hAnsi="Times New Roman" w:cs="Times New Roman"/>
          <w:sz w:val="20"/>
          <w:szCs w:val="20"/>
        </w:rPr>
      </w:pPr>
      <w:r w:rsidRPr="00CE3929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CE3929">
        <w:rPr>
          <w:rFonts w:ascii="Times New Roman" w:hAnsi="Times New Roman" w:cs="Times New Roman"/>
          <w:sz w:val="20"/>
          <w:szCs w:val="20"/>
        </w:rPr>
        <w:t>Орден славы  2-й степени   Константин Иванович получил  8 сентября 1944года  за то, что во время форсирования  Вислы, командуя  отделением,  умело расставил  пулеметные расчеты,  где под прикрытием  сильного огня  с  остальными товарищами первыми  форсировали  водное препятствие  с  занятием выгодного рубежа  до подхода   основных подразделений,  в этом  внезапном  нанесенном ударе по противнику,   враг  был вынужден  покинуть свои позиции и в панике отойти</w:t>
      </w:r>
      <w:proofErr w:type="gramEnd"/>
      <w:r w:rsidRPr="00CE3929">
        <w:rPr>
          <w:rFonts w:ascii="Times New Roman" w:hAnsi="Times New Roman" w:cs="Times New Roman"/>
          <w:sz w:val="20"/>
          <w:szCs w:val="20"/>
        </w:rPr>
        <w:t xml:space="preserve">  на  второй оборонительный  рубеж.  Константин  Иванович,  невзирая на малый  состав отделения, стремительным ударом  повел в атаку бойцов,  где завязался бой.  В бою были уничтожены  до 15 солдат,  захвачено  3 ручных пулемета, благодаря чему  появилась возможность  продвижения   вперед  без сопротивления  противника.</w:t>
      </w:r>
    </w:p>
    <w:p w:rsidR="008700E5" w:rsidRDefault="008700E5" w:rsidP="008700E5">
      <w:pPr>
        <w:rPr>
          <w:rFonts w:ascii="Times New Roman" w:hAnsi="Times New Roman" w:cs="Times New Roman"/>
          <w:sz w:val="20"/>
          <w:szCs w:val="20"/>
        </w:rPr>
      </w:pPr>
    </w:p>
    <w:p w:rsidR="008700E5" w:rsidRDefault="008700E5" w:rsidP="008700E5">
      <w:pPr>
        <w:rPr>
          <w:rFonts w:ascii="Times New Roman" w:hAnsi="Times New Roman" w:cs="Times New Roman"/>
          <w:sz w:val="20"/>
          <w:szCs w:val="20"/>
        </w:rPr>
      </w:pPr>
    </w:p>
    <w:p w:rsidR="008700E5" w:rsidRDefault="008700E5" w:rsidP="008700E5">
      <w:pPr>
        <w:rPr>
          <w:rFonts w:ascii="Times New Roman" w:hAnsi="Times New Roman" w:cs="Times New Roman"/>
          <w:sz w:val="20"/>
          <w:szCs w:val="20"/>
        </w:rPr>
      </w:pPr>
    </w:p>
    <w:p w:rsidR="001A6D18" w:rsidRDefault="001A6D18"/>
    <w:sectPr w:rsidR="001A6D18" w:rsidSect="008700E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700E5"/>
    <w:rsid w:val="001A6D18"/>
    <w:rsid w:val="00870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407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йц</dc:creator>
  <cp:keywords/>
  <dc:description/>
  <cp:lastModifiedBy>йц</cp:lastModifiedBy>
  <cp:revision>1</cp:revision>
  <dcterms:created xsi:type="dcterms:W3CDTF">2022-02-06T10:17:00Z</dcterms:created>
  <dcterms:modified xsi:type="dcterms:W3CDTF">2022-02-06T10:18:00Z</dcterms:modified>
</cp:coreProperties>
</file>