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4B752D">
        <w:rPr>
          <w:b/>
          <w:sz w:val="28"/>
          <w:szCs w:val="28"/>
        </w:rPr>
        <w:t>2</w:t>
      </w:r>
      <w:r w:rsidR="003B7C97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рассмотрения обращений и принятых по ним ме</w:t>
      </w:r>
      <w:bookmarkStart w:id="0" w:name="_GoBack"/>
      <w:bookmarkEnd w:id="0"/>
      <w:r w:rsidRPr="006A073C">
        <w:rPr>
          <w:b/>
          <w:sz w:val="28"/>
          <w:szCs w:val="28"/>
        </w:rPr>
        <w:t xml:space="preserve">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от </w:t>
      </w:r>
      <w:r>
        <w:rPr>
          <w:sz w:val="28"/>
          <w:szCs w:val="28"/>
        </w:rPr>
        <w:t>29</w:t>
      </w:r>
      <w:r w:rsidRPr="006A073C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6A073C">
        <w:rPr>
          <w:sz w:val="28"/>
          <w:szCs w:val="28"/>
        </w:rPr>
        <w:t>.201</w:t>
      </w:r>
      <w:r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939 (</w:t>
      </w:r>
      <w:r w:rsidR="00B03632">
        <w:rPr>
          <w:sz w:val="28"/>
          <w:szCs w:val="28"/>
        </w:rPr>
        <w:t>последние</w:t>
      </w:r>
      <w:r>
        <w:rPr>
          <w:sz w:val="28"/>
          <w:szCs w:val="28"/>
        </w:rPr>
        <w:t xml:space="preserve"> изменения от 28.03.2018 № 202) </w:t>
      </w:r>
      <w:r w:rsidRPr="006A073C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Положения</w:t>
      </w:r>
      <w:r w:rsidRPr="006A073C">
        <w:rPr>
          <w:sz w:val="28"/>
          <w:szCs w:val="28"/>
        </w:rPr>
        <w:t xml:space="preserve"> о порядке организации работы с обращениями граждан</w:t>
      </w:r>
      <w:r>
        <w:rPr>
          <w:sz w:val="28"/>
          <w:szCs w:val="28"/>
        </w:rPr>
        <w:t xml:space="preserve"> в администрации Венгеровского района</w:t>
      </w:r>
      <w:r w:rsidRPr="006A073C">
        <w:rPr>
          <w:sz w:val="28"/>
          <w:szCs w:val="28"/>
        </w:rPr>
        <w:t>».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4B752D">
        <w:rPr>
          <w:b/>
          <w:sz w:val="28"/>
          <w:szCs w:val="28"/>
        </w:rPr>
        <w:t>2</w:t>
      </w:r>
      <w:r w:rsidR="003B7C97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 xml:space="preserve">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через общественную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поступило </w:t>
      </w:r>
      <w:r w:rsidR="003B7C97">
        <w:rPr>
          <w:b/>
          <w:sz w:val="28"/>
          <w:szCs w:val="28"/>
        </w:rPr>
        <w:t>36</w:t>
      </w:r>
      <w:r w:rsidR="004B752D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обращений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B7C97">
        <w:rPr>
          <w:i/>
          <w:sz w:val="28"/>
          <w:szCs w:val="28"/>
        </w:rPr>
        <w:t>23</w:t>
      </w:r>
      <w:r w:rsidRPr="006A073C">
        <w:rPr>
          <w:i/>
          <w:sz w:val="28"/>
          <w:szCs w:val="28"/>
        </w:rPr>
        <w:t>;</w:t>
      </w:r>
      <w:r w:rsidR="0080776A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20</w:t>
      </w:r>
      <w:r w:rsidR="004B752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3B7C97">
        <w:rPr>
          <w:i/>
          <w:sz w:val="28"/>
          <w:szCs w:val="28"/>
        </w:rPr>
        <w:t>26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3B7C97">
        <w:rPr>
          <w:b/>
          <w:sz w:val="28"/>
          <w:szCs w:val="28"/>
        </w:rPr>
        <w:t>24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B7C97">
        <w:rPr>
          <w:i/>
          <w:sz w:val="28"/>
          <w:szCs w:val="28"/>
        </w:rPr>
        <w:t>15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B7C97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3B7C97">
        <w:rPr>
          <w:b/>
          <w:sz w:val="28"/>
          <w:szCs w:val="28"/>
        </w:rPr>
        <w:t>5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B7C97">
        <w:rPr>
          <w:i/>
          <w:sz w:val="28"/>
          <w:szCs w:val="28"/>
        </w:rPr>
        <w:t>3</w:t>
      </w:r>
      <w:r>
        <w:rPr>
          <w:i/>
          <w:sz w:val="28"/>
          <w:szCs w:val="28"/>
        </w:rPr>
        <w:t>;</w:t>
      </w:r>
      <w:r w:rsidR="003B7C9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4B752D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935EAE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B7C97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B7C97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3B7C97">
        <w:rPr>
          <w:b/>
          <w:sz w:val="28"/>
          <w:szCs w:val="28"/>
        </w:rPr>
        <w:t>5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B7C97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</w:t>
      </w:r>
      <w:r w:rsidR="002B312F">
        <w:rPr>
          <w:i/>
          <w:sz w:val="28"/>
          <w:szCs w:val="28"/>
        </w:rPr>
        <w:t>20</w:t>
      </w:r>
      <w:r w:rsidR="003B7C97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B7C97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3B7C97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>щений и запросов у</w:t>
      </w:r>
      <w:r w:rsidR="003B7C97">
        <w:rPr>
          <w:sz w:val="28"/>
          <w:szCs w:val="28"/>
        </w:rPr>
        <w:t>величилось</w:t>
      </w:r>
      <w:r w:rsidR="005E7F88">
        <w:rPr>
          <w:sz w:val="28"/>
          <w:szCs w:val="28"/>
        </w:rPr>
        <w:t xml:space="preserve"> на </w:t>
      </w:r>
      <w:r w:rsidR="00935EAE">
        <w:rPr>
          <w:sz w:val="28"/>
          <w:szCs w:val="28"/>
        </w:rPr>
        <w:t>3</w:t>
      </w:r>
      <w:r w:rsidR="003B7C97">
        <w:rPr>
          <w:sz w:val="28"/>
          <w:szCs w:val="28"/>
        </w:rPr>
        <w:t>6</w:t>
      </w:r>
      <w:r w:rsidR="00035367">
        <w:rPr>
          <w:sz w:val="28"/>
          <w:szCs w:val="28"/>
        </w:rPr>
        <w:t>%</w:t>
      </w:r>
      <w:r w:rsidR="005E7F88">
        <w:rPr>
          <w:sz w:val="28"/>
          <w:szCs w:val="28"/>
        </w:rPr>
        <w:t xml:space="preserve"> (</w:t>
      </w:r>
      <w:r w:rsidR="00035367">
        <w:rPr>
          <w:sz w:val="28"/>
          <w:szCs w:val="28"/>
        </w:rPr>
        <w:t xml:space="preserve">на </w:t>
      </w:r>
      <w:r w:rsidR="00935EAE">
        <w:rPr>
          <w:sz w:val="28"/>
          <w:szCs w:val="28"/>
        </w:rPr>
        <w:t>1</w:t>
      </w:r>
      <w:r w:rsidR="003B7C97">
        <w:rPr>
          <w:sz w:val="28"/>
          <w:szCs w:val="28"/>
        </w:rPr>
        <w:t>3</w:t>
      </w:r>
      <w:r w:rsidR="00035367">
        <w:rPr>
          <w:sz w:val="28"/>
          <w:szCs w:val="28"/>
        </w:rPr>
        <w:t xml:space="preserve"> обращени</w:t>
      </w:r>
      <w:r w:rsidR="00935EAE">
        <w:rPr>
          <w:sz w:val="28"/>
          <w:szCs w:val="28"/>
        </w:rPr>
        <w:t>й</w:t>
      </w:r>
      <w:r w:rsidR="005E7F88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3B7C97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количество обращений у</w:t>
      </w:r>
      <w:r w:rsidR="001F1DF8">
        <w:rPr>
          <w:sz w:val="28"/>
          <w:szCs w:val="28"/>
        </w:rPr>
        <w:t>величилось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935EAE">
        <w:rPr>
          <w:sz w:val="28"/>
          <w:szCs w:val="28"/>
        </w:rPr>
        <w:t>28</w:t>
      </w:r>
      <w:r w:rsidR="005E7F88">
        <w:rPr>
          <w:sz w:val="28"/>
          <w:szCs w:val="28"/>
        </w:rPr>
        <w:t>%</w:t>
      </w:r>
      <w:r w:rsidR="00035367">
        <w:rPr>
          <w:sz w:val="28"/>
          <w:szCs w:val="28"/>
        </w:rPr>
        <w:t xml:space="preserve"> (на </w:t>
      </w:r>
      <w:r w:rsidR="00935EAE">
        <w:rPr>
          <w:sz w:val="28"/>
          <w:szCs w:val="28"/>
        </w:rPr>
        <w:t>10</w:t>
      </w:r>
      <w:r w:rsidR="00035367">
        <w:rPr>
          <w:sz w:val="28"/>
          <w:szCs w:val="28"/>
        </w:rPr>
        <w:t xml:space="preserve"> обращени</w:t>
      </w:r>
      <w:r w:rsidR="00935EAE">
        <w:rPr>
          <w:sz w:val="28"/>
          <w:szCs w:val="28"/>
        </w:rPr>
        <w:t>й</w:t>
      </w:r>
      <w:r w:rsidR="00035367">
        <w:rPr>
          <w:sz w:val="28"/>
          <w:szCs w:val="28"/>
        </w:rPr>
        <w:t>)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1F1DF8">
        <w:rPr>
          <w:b/>
          <w:sz w:val="28"/>
          <w:szCs w:val="28"/>
        </w:rPr>
        <w:t>3</w:t>
      </w:r>
      <w:r w:rsidR="00935EAE">
        <w:rPr>
          <w:b/>
          <w:sz w:val="28"/>
          <w:szCs w:val="28"/>
        </w:rPr>
        <w:t xml:space="preserve">6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1F1DF8">
        <w:rPr>
          <w:b/>
          <w:sz w:val="28"/>
          <w:szCs w:val="28"/>
        </w:rPr>
        <w:t>3</w:t>
      </w:r>
      <w:r w:rsidR="00935EAE">
        <w:rPr>
          <w:b/>
          <w:sz w:val="28"/>
          <w:szCs w:val="28"/>
        </w:rPr>
        <w:t>6</w:t>
      </w:r>
      <w:r w:rsidRPr="006A073C">
        <w:rPr>
          <w:sz w:val="28"/>
          <w:szCs w:val="28"/>
        </w:rPr>
        <w:t xml:space="preserve"> вопрос</w:t>
      </w:r>
      <w:r w:rsidR="00935EAE">
        <w:rPr>
          <w:sz w:val="28"/>
          <w:szCs w:val="28"/>
        </w:rPr>
        <w:t>ов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BF1AA4">
        <w:rPr>
          <w:sz w:val="28"/>
          <w:szCs w:val="28"/>
        </w:rPr>
        <w:t>13</w:t>
      </w:r>
      <w:r w:rsidR="00133046" w:rsidRPr="006A073C">
        <w:rPr>
          <w:sz w:val="28"/>
          <w:szCs w:val="28"/>
        </w:rPr>
        <w:t xml:space="preserve"> (</w:t>
      </w:r>
      <w:r w:rsidR="00BF1AA4">
        <w:rPr>
          <w:sz w:val="28"/>
          <w:szCs w:val="28"/>
        </w:rPr>
        <w:t>36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BF1AA4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(</w:t>
      </w:r>
      <w:r w:rsidR="00162A42">
        <w:rPr>
          <w:sz w:val="28"/>
          <w:szCs w:val="28"/>
        </w:rPr>
        <w:t>2</w:t>
      </w:r>
      <w:r w:rsidR="00BF1AA4">
        <w:rPr>
          <w:sz w:val="28"/>
          <w:szCs w:val="28"/>
        </w:rPr>
        <w:t>2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BF1AA4">
        <w:rPr>
          <w:sz w:val="28"/>
          <w:szCs w:val="28"/>
        </w:rPr>
        <w:t>12</w:t>
      </w:r>
      <w:r w:rsidRPr="006A073C">
        <w:rPr>
          <w:sz w:val="28"/>
          <w:szCs w:val="28"/>
        </w:rPr>
        <w:t xml:space="preserve"> (</w:t>
      </w:r>
      <w:r w:rsidR="00162A42">
        <w:rPr>
          <w:sz w:val="28"/>
          <w:szCs w:val="28"/>
        </w:rPr>
        <w:t>3</w:t>
      </w:r>
      <w:r w:rsidR="00BF1AA4">
        <w:rPr>
          <w:sz w:val="28"/>
          <w:szCs w:val="28"/>
        </w:rPr>
        <w:t>3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BF1AA4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BF1AA4">
        <w:rPr>
          <w:sz w:val="28"/>
          <w:szCs w:val="28"/>
        </w:rPr>
        <w:t>6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BF1AA4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BF1AA4">
        <w:rPr>
          <w:sz w:val="28"/>
          <w:szCs w:val="28"/>
        </w:rPr>
        <w:t>3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5D396C">
        <w:rPr>
          <w:sz w:val="28"/>
          <w:szCs w:val="28"/>
        </w:rPr>
        <w:t>2</w:t>
      </w:r>
      <w:r w:rsidR="001C260D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</w:t>
      </w:r>
      <w:r w:rsidR="001C260D">
        <w:rPr>
          <w:sz w:val="28"/>
          <w:szCs w:val="28"/>
        </w:rPr>
        <w:t>о</w:t>
      </w:r>
      <w:r w:rsidRPr="006A073C">
        <w:rPr>
          <w:sz w:val="28"/>
          <w:szCs w:val="28"/>
        </w:rPr>
        <w:br/>
      </w:r>
      <w:r w:rsidR="001C260D">
        <w:rPr>
          <w:b/>
          <w:sz w:val="28"/>
          <w:szCs w:val="28"/>
        </w:rPr>
        <w:t>24</w:t>
      </w:r>
      <w:r w:rsidRPr="006A073C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письменны</w:t>
      </w:r>
      <w:r w:rsidR="001C260D">
        <w:rPr>
          <w:sz w:val="28"/>
          <w:szCs w:val="28"/>
        </w:rPr>
        <w:t>х</w:t>
      </w:r>
      <w:proofErr w:type="gramEnd"/>
      <w:r w:rsidR="001C260D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</w:t>
      </w:r>
      <w:r w:rsidR="001C260D">
        <w:rPr>
          <w:sz w:val="28"/>
          <w:szCs w:val="28"/>
        </w:rPr>
        <w:t>я</w:t>
      </w:r>
      <w:r w:rsidRPr="006A073C">
        <w:rPr>
          <w:sz w:val="28"/>
          <w:szCs w:val="28"/>
        </w:rPr>
        <w:t xml:space="preserve"> 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1C260D">
        <w:rPr>
          <w:i/>
          <w:sz w:val="28"/>
          <w:szCs w:val="28"/>
        </w:rPr>
        <w:t xml:space="preserve">20 </w:t>
      </w:r>
      <w:r w:rsidRPr="006A073C">
        <w:rPr>
          <w:i/>
          <w:sz w:val="28"/>
          <w:szCs w:val="28"/>
        </w:rPr>
        <w:t xml:space="preserve">года – </w:t>
      </w:r>
      <w:r w:rsidR="001C260D">
        <w:rPr>
          <w:i/>
          <w:sz w:val="28"/>
          <w:szCs w:val="28"/>
        </w:rPr>
        <w:t>15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1C260D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1C260D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1C260D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у</w:t>
      </w:r>
      <w:r w:rsidR="00FD76EB">
        <w:rPr>
          <w:sz w:val="28"/>
          <w:szCs w:val="28"/>
        </w:rPr>
        <w:t>величилось</w:t>
      </w:r>
      <w:r w:rsidR="00162A42">
        <w:rPr>
          <w:sz w:val="28"/>
          <w:szCs w:val="28"/>
        </w:rPr>
        <w:t xml:space="preserve"> на </w:t>
      </w:r>
      <w:r w:rsidR="00FD76EB">
        <w:rPr>
          <w:sz w:val="28"/>
          <w:szCs w:val="28"/>
        </w:rPr>
        <w:t>37.5</w:t>
      </w:r>
      <w:r w:rsidR="00162A42">
        <w:rPr>
          <w:sz w:val="28"/>
          <w:szCs w:val="28"/>
        </w:rPr>
        <w:t xml:space="preserve">% (на </w:t>
      </w:r>
      <w:r w:rsidR="00FD76EB">
        <w:rPr>
          <w:sz w:val="28"/>
          <w:szCs w:val="28"/>
        </w:rPr>
        <w:t>9</w:t>
      </w:r>
      <w:r w:rsidR="00162A42">
        <w:rPr>
          <w:sz w:val="28"/>
          <w:szCs w:val="28"/>
        </w:rPr>
        <w:t xml:space="preserve"> обращени</w:t>
      </w:r>
      <w:r w:rsidR="00FD76EB">
        <w:rPr>
          <w:sz w:val="28"/>
          <w:szCs w:val="28"/>
        </w:rPr>
        <w:t>й</w:t>
      </w:r>
      <w:r w:rsidR="00162A42">
        <w:rPr>
          <w:sz w:val="28"/>
          <w:szCs w:val="28"/>
        </w:rPr>
        <w:t>)</w:t>
      </w:r>
      <w:r w:rsidR="005D396C">
        <w:rPr>
          <w:sz w:val="28"/>
          <w:szCs w:val="28"/>
        </w:rPr>
        <w:t>,</w:t>
      </w:r>
      <w:r w:rsidR="001C260D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FD76EB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>личество письменных обращений у</w:t>
      </w:r>
      <w:r w:rsidR="005D396C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</w:t>
      </w:r>
      <w:r w:rsidR="00597FBF">
        <w:rPr>
          <w:sz w:val="28"/>
          <w:szCs w:val="28"/>
        </w:rPr>
        <w:t xml:space="preserve">на </w:t>
      </w:r>
      <w:r w:rsidR="00FD76EB">
        <w:rPr>
          <w:sz w:val="28"/>
          <w:szCs w:val="28"/>
        </w:rPr>
        <w:t>21</w:t>
      </w:r>
      <w:r w:rsidR="0069545A">
        <w:rPr>
          <w:sz w:val="28"/>
          <w:szCs w:val="28"/>
        </w:rPr>
        <w:t>% (</w:t>
      </w:r>
      <w:proofErr w:type="gramStart"/>
      <w:r w:rsidR="0069545A">
        <w:rPr>
          <w:sz w:val="28"/>
          <w:szCs w:val="28"/>
        </w:rPr>
        <w:t>на</w:t>
      </w:r>
      <w:proofErr w:type="gramEnd"/>
      <w:r w:rsidR="0069545A">
        <w:rPr>
          <w:sz w:val="28"/>
          <w:szCs w:val="28"/>
        </w:rPr>
        <w:t xml:space="preserve"> </w:t>
      </w:r>
      <w:r w:rsidR="00FD76EB">
        <w:rPr>
          <w:sz w:val="28"/>
          <w:szCs w:val="28"/>
        </w:rPr>
        <w:t>5</w:t>
      </w:r>
      <w:r w:rsidR="00597FBF">
        <w:rPr>
          <w:sz w:val="28"/>
          <w:szCs w:val="28"/>
        </w:rPr>
        <w:t xml:space="preserve"> обращени</w:t>
      </w:r>
      <w:r w:rsidR="005D396C">
        <w:rPr>
          <w:sz w:val="28"/>
          <w:szCs w:val="28"/>
        </w:rPr>
        <w:t>й</w:t>
      </w:r>
      <w:r w:rsidR="0069545A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1349B8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1.2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района и в администрацию Венгеровского района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38564C">
                    <w:rPr>
                      <w:b/>
                      <w:bCs/>
                    </w:rPr>
                    <w:t>2</w:t>
                  </w:r>
                  <w:r w:rsidR="00FD76EB">
                    <w:rPr>
                      <w:b/>
                      <w:bCs/>
                    </w:rPr>
                    <w:t>1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>
                    <w:rPr>
                      <w:b/>
                      <w:bCs/>
                      <w:lang w:val="en-US"/>
                    </w:rPr>
                    <w:t>IV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D76EB">
                    <w:rPr>
                      <w:b/>
                      <w:bCs/>
                    </w:rPr>
                    <w:t>20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D76EB">
                    <w:rPr>
                      <w:b/>
                      <w:bCs/>
                    </w:rPr>
                    <w:t>20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973288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(</w:t>
      </w:r>
      <w:r w:rsidR="00EF3B00">
        <w:rPr>
          <w:sz w:val="28"/>
          <w:szCs w:val="28"/>
        </w:rPr>
        <w:t>80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973288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973288">
        <w:rPr>
          <w:i/>
          <w:sz w:val="28"/>
          <w:szCs w:val="28"/>
        </w:rPr>
        <w:t xml:space="preserve">15 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EF3B00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 xml:space="preserve"> (</w:t>
      </w:r>
      <w:r w:rsidR="00426D5A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973288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(</w:t>
      </w:r>
      <w:r w:rsidR="00EF3B0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973288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973288">
        <w:rPr>
          <w:i/>
          <w:sz w:val="28"/>
          <w:szCs w:val="28"/>
        </w:rPr>
        <w:t>20</w:t>
      </w:r>
      <w:r w:rsidR="0038564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EF3B00">
        <w:rPr>
          <w:b/>
          <w:sz w:val="28"/>
          <w:szCs w:val="28"/>
        </w:rPr>
        <w:t>24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EF3B00">
        <w:rPr>
          <w:b/>
          <w:sz w:val="28"/>
          <w:szCs w:val="28"/>
        </w:rPr>
        <w:t>24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</w:t>
      </w:r>
      <w:r w:rsidR="00EF3B00">
        <w:rPr>
          <w:sz w:val="28"/>
          <w:szCs w:val="28"/>
        </w:rPr>
        <w:t>а</w:t>
      </w:r>
      <w:r w:rsidRPr="006A073C">
        <w:rPr>
          <w:sz w:val="28"/>
          <w:szCs w:val="28"/>
        </w:rPr>
        <w:t>, относящи</w:t>
      </w:r>
      <w:r w:rsidR="00EF3B00">
        <w:rPr>
          <w:sz w:val="28"/>
          <w:szCs w:val="28"/>
        </w:rPr>
        <w:t>х</w:t>
      </w:r>
      <w:r w:rsidRPr="006A073C">
        <w:rPr>
          <w:sz w:val="28"/>
          <w:szCs w:val="28"/>
        </w:rPr>
        <w:t xml:space="preserve">ся к тематическим разделам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EF3B00">
        <w:rPr>
          <w:i/>
          <w:sz w:val="28"/>
          <w:szCs w:val="28"/>
        </w:rPr>
        <w:t xml:space="preserve">15 </w:t>
      </w:r>
      <w:r w:rsidRPr="006A073C">
        <w:rPr>
          <w:i/>
          <w:sz w:val="28"/>
          <w:szCs w:val="28"/>
        </w:rPr>
        <w:t>(</w:t>
      </w:r>
      <w:r w:rsidR="00EF3B00">
        <w:rPr>
          <w:i/>
          <w:sz w:val="28"/>
          <w:szCs w:val="28"/>
        </w:rPr>
        <w:t>15</w:t>
      </w:r>
      <w:r w:rsidRPr="006A073C">
        <w:rPr>
          <w:i/>
          <w:sz w:val="28"/>
          <w:szCs w:val="28"/>
        </w:rPr>
        <w:t xml:space="preserve"> вопрос</w:t>
      </w:r>
      <w:r w:rsidR="00EF3B00">
        <w:rPr>
          <w:i/>
          <w:sz w:val="28"/>
          <w:szCs w:val="28"/>
        </w:rPr>
        <w:t>ов</w:t>
      </w:r>
      <w:r w:rsidRPr="006A073C">
        <w:rPr>
          <w:i/>
          <w:sz w:val="28"/>
          <w:szCs w:val="28"/>
        </w:rPr>
        <w:t xml:space="preserve">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EF3B00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 xml:space="preserve"> (</w:t>
      </w:r>
      <w:r w:rsidR="00EF3B00">
        <w:rPr>
          <w:i/>
          <w:sz w:val="28"/>
          <w:szCs w:val="28"/>
        </w:rPr>
        <w:t>19</w:t>
      </w:r>
      <w:r w:rsidR="0038564C">
        <w:rPr>
          <w:i/>
          <w:sz w:val="28"/>
          <w:szCs w:val="28"/>
        </w:rPr>
        <w:t xml:space="preserve"> вопрос</w:t>
      </w:r>
      <w:r w:rsidR="00EF3B00">
        <w:rPr>
          <w:i/>
          <w:sz w:val="28"/>
          <w:szCs w:val="28"/>
        </w:rPr>
        <w:t>ов</w:t>
      </w:r>
      <w:r w:rsidRPr="006A073C">
        <w:rPr>
          <w:i/>
          <w:sz w:val="28"/>
          <w:szCs w:val="28"/>
        </w:rPr>
        <w:t>):</w:t>
      </w:r>
      <w:proofErr w:type="gramEnd"/>
    </w:p>
    <w:p w:rsidR="00133046" w:rsidRPr="006A073C" w:rsidRDefault="00133046" w:rsidP="00133046">
      <w:pPr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</w:t>
      </w:r>
      <w:r w:rsidRPr="006A073C">
        <w:rPr>
          <w:b/>
          <w:sz w:val="28"/>
          <w:szCs w:val="28"/>
        </w:rPr>
        <w:t xml:space="preserve">- </w:t>
      </w:r>
      <w:r w:rsidR="00EF3B00">
        <w:rPr>
          <w:b/>
          <w:sz w:val="28"/>
          <w:szCs w:val="28"/>
        </w:rPr>
        <w:t>6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162A42">
        <w:rPr>
          <w:sz w:val="28"/>
          <w:szCs w:val="28"/>
        </w:rPr>
        <w:t>2</w:t>
      </w:r>
      <w:r w:rsidR="00713C1F">
        <w:rPr>
          <w:sz w:val="28"/>
          <w:szCs w:val="28"/>
        </w:rPr>
        <w:t>5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EF3B0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(</w:t>
      </w:r>
      <w:r w:rsidR="00EF3B00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01453">
        <w:rPr>
          <w:i/>
          <w:sz w:val="28"/>
          <w:szCs w:val="28"/>
        </w:rPr>
        <w:t xml:space="preserve">5 </w:t>
      </w:r>
      <w:r w:rsidRPr="006A073C">
        <w:rPr>
          <w:i/>
          <w:sz w:val="28"/>
          <w:szCs w:val="28"/>
        </w:rPr>
        <w:t>(</w:t>
      </w:r>
      <w:r w:rsidR="00301453">
        <w:rPr>
          <w:i/>
          <w:sz w:val="28"/>
          <w:szCs w:val="28"/>
        </w:rPr>
        <w:t>26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жилищно-коммунальная сфера - </w:t>
      </w:r>
      <w:r w:rsidR="00EF3B00">
        <w:rPr>
          <w:b/>
          <w:sz w:val="28"/>
          <w:szCs w:val="28"/>
        </w:rPr>
        <w:t>9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713C1F">
        <w:rPr>
          <w:sz w:val="28"/>
          <w:szCs w:val="28"/>
        </w:rPr>
        <w:t>37,5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EF3B0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 w:rsidR="00301453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 xml:space="preserve">20 </w:t>
      </w:r>
      <w:r w:rsidRPr="006A073C">
        <w:rPr>
          <w:i/>
          <w:sz w:val="28"/>
          <w:szCs w:val="28"/>
        </w:rPr>
        <w:t xml:space="preserve">года – </w:t>
      </w:r>
      <w:r w:rsidR="00301453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(</w:t>
      </w:r>
      <w:r w:rsidR="0038564C">
        <w:rPr>
          <w:i/>
          <w:sz w:val="28"/>
          <w:szCs w:val="28"/>
        </w:rPr>
        <w:t>1</w:t>
      </w:r>
      <w:r w:rsidR="00301453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b/>
          <w:sz w:val="28"/>
          <w:szCs w:val="28"/>
        </w:rPr>
        <w:t>-</w:t>
      </w:r>
      <w:r w:rsidRPr="006A073C">
        <w:rPr>
          <w:sz w:val="28"/>
          <w:szCs w:val="28"/>
        </w:rPr>
        <w:t> социальная сф</w:t>
      </w:r>
      <w:r w:rsidR="00C52A85">
        <w:rPr>
          <w:sz w:val="28"/>
          <w:szCs w:val="28"/>
        </w:rPr>
        <w:t xml:space="preserve">ера </w:t>
      </w:r>
      <w:r w:rsidRPr="006A073C">
        <w:rPr>
          <w:sz w:val="28"/>
          <w:szCs w:val="28"/>
        </w:rPr>
        <w:t xml:space="preserve">- </w:t>
      </w:r>
      <w:r w:rsidR="00EF3B00">
        <w:rPr>
          <w:b/>
          <w:sz w:val="28"/>
          <w:szCs w:val="28"/>
        </w:rPr>
        <w:t>7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713C1F">
        <w:rPr>
          <w:sz w:val="28"/>
          <w:szCs w:val="28"/>
        </w:rPr>
        <w:t>29,1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20</w:t>
      </w:r>
      <w:r w:rsidR="00434B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EF3B00">
        <w:rPr>
          <w:i/>
          <w:sz w:val="28"/>
          <w:szCs w:val="28"/>
        </w:rPr>
        <w:t xml:space="preserve">12 </w:t>
      </w:r>
      <w:r w:rsidRPr="006A073C">
        <w:rPr>
          <w:i/>
          <w:sz w:val="28"/>
          <w:szCs w:val="28"/>
        </w:rPr>
        <w:t>(</w:t>
      </w:r>
      <w:r w:rsidR="00EF3B00">
        <w:rPr>
          <w:i/>
          <w:sz w:val="28"/>
          <w:szCs w:val="28"/>
        </w:rPr>
        <w:t>80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 xml:space="preserve">20 </w:t>
      </w:r>
      <w:r w:rsidRPr="006A073C">
        <w:rPr>
          <w:i/>
          <w:sz w:val="28"/>
          <w:szCs w:val="28"/>
        </w:rPr>
        <w:t xml:space="preserve">года – </w:t>
      </w:r>
      <w:r w:rsidR="00301453">
        <w:rPr>
          <w:i/>
          <w:sz w:val="28"/>
          <w:szCs w:val="28"/>
        </w:rPr>
        <w:t xml:space="preserve">8 </w:t>
      </w:r>
      <w:r w:rsidR="006550FB" w:rsidRPr="006A073C">
        <w:rPr>
          <w:i/>
          <w:sz w:val="28"/>
          <w:szCs w:val="28"/>
        </w:rPr>
        <w:t>(</w:t>
      </w:r>
      <w:r w:rsidR="00301453">
        <w:rPr>
          <w:i/>
          <w:sz w:val="28"/>
          <w:szCs w:val="28"/>
        </w:rPr>
        <w:t>42</w:t>
      </w:r>
      <w:r w:rsidR="006550FB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г</w:t>
      </w:r>
      <w:r w:rsidR="00FB0F62">
        <w:rPr>
          <w:sz w:val="28"/>
          <w:szCs w:val="28"/>
        </w:rPr>
        <w:t xml:space="preserve">осударство, общество, политика </w:t>
      </w:r>
      <w:r w:rsidR="00E21D89">
        <w:rPr>
          <w:sz w:val="26"/>
          <w:szCs w:val="26"/>
        </w:rPr>
        <w:t>-</w:t>
      </w:r>
      <w:r w:rsidR="00E21D89" w:rsidRPr="006A073C">
        <w:rPr>
          <w:b/>
          <w:sz w:val="28"/>
          <w:szCs w:val="28"/>
        </w:rPr>
        <w:t xml:space="preserve"> </w:t>
      </w:r>
      <w:r w:rsidR="00EF3B00">
        <w:rPr>
          <w:b/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713C1F">
        <w:rPr>
          <w:sz w:val="28"/>
          <w:szCs w:val="28"/>
        </w:rPr>
        <w:t>4,2</w:t>
      </w:r>
      <w:r w:rsidRPr="006A073C">
        <w:rPr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 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EF3B00">
        <w:rPr>
          <w:i/>
          <w:sz w:val="28"/>
          <w:szCs w:val="28"/>
        </w:rPr>
        <w:t xml:space="preserve">0 </w:t>
      </w:r>
      <w:r w:rsidRPr="006A073C">
        <w:rPr>
          <w:i/>
          <w:sz w:val="28"/>
          <w:szCs w:val="28"/>
        </w:rPr>
        <w:t>(</w:t>
      </w:r>
      <w:r w:rsidR="00EF3B0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01453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(</w:t>
      </w:r>
      <w:r w:rsidR="00301453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>%);</w:t>
      </w:r>
    </w:p>
    <w:p w:rsidR="00EF3B00" w:rsidRPr="006244B3" w:rsidRDefault="00EF3B00" w:rsidP="00EF3B00">
      <w:pPr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>- оборона, безопасность, законность -</w:t>
      </w:r>
      <w:r w:rsidRPr="006A073C">
        <w:rPr>
          <w:color w:val="C00000"/>
          <w:sz w:val="28"/>
          <w:szCs w:val="28"/>
        </w:rPr>
        <w:t xml:space="preserve"> </w:t>
      </w:r>
      <w:r>
        <w:rPr>
          <w:b/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713C1F">
        <w:rPr>
          <w:sz w:val="28"/>
          <w:szCs w:val="28"/>
        </w:rPr>
        <w:t>4,2</w:t>
      </w:r>
      <w:r w:rsidRPr="006A073C">
        <w:rPr>
          <w:sz w:val="28"/>
          <w:szCs w:val="28"/>
        </w:rPr>
        <w:t>%)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>
        <w:rPr>
          <w:i/>
          <w:sz w:val="28"/>
          <w:szCs w:val="28"/>
        </w:rPr>
        <w:t xml:space="preserve">0 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 xml:space="preserve">0%); в </w:t>
      </w:r>
      <w:r>
        <w:rPr>
          <w:i/>
          <w:sz w:val="28"/>
          <w:szCs w:val="28"/>
          <w:lang w:val="en-US"/>
        </w:rPr>
        <w:t>I</w:t>
      </w:r>
      <w:r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01453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301453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>
        <w:rPr>
          <w:i/>
          <w:color w:val="C00000"/>
          <w:sz w:val="28"/>
          <w:szCs w:val="28"/>
        </w:rPr>
        <w:t>.</w:t>
      </w:r>
      <w:r w:rsidRPr="006A073C">
        <w:rPr>
          <w:color w:val="C00000"/>
          <w:sz w:val="28"/>
          <w:szCs w:val="28"/>
        </w:rPr>
        <w:t xml:space="preserve"> </w:t>
      </w:r>
      <w:proofErr w:type="gramEnd"/>
    </w:p>
    <w:p w:rsidR="00EF3B00" w:rsidRPr="006A073C" w:rsidRDefault="00EF3B00" w:rsidP="00EF3B00">
      <w:pPr>
        <w:jc w:val="both"/>
        <w:rPr>
          <w:i/>
          <w:sz w:val="28"/>
          <w:szCs w:val="28"/>
        </w:rPr>
      </w:pPr>
    </w:p>
    <w:p w:rsidR="00F11CA0" w:rsidRPr="00EF3B00" w:rsidRDefault="00F11CA0" w:rsidP="006550FB">
      <w:pPr>
        <w:jc w:val="both"/>
        <w:rPr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письменных обращениях, поступивших в адрес Главы Венгеровского района и в администрацию Венгеровского района в </w:t>
      </w:r>
      <w:r>
        <w:rPr>
          <w:b/>
          <w:lang w:val="en-US"/>
        </w:rPr>
        <w:t>I</w:t>
      </w:r>
      <w:r>
        <w:rPr>
          <w:b/>
        </w:rPr>
        <w:t xml:space="preserve"> квартале </w:t>
      </w:r>
      <w:r w:rsidR="00434B3C">
        <w:rPr>
          <w:b/>
        </w:rPr>
        <w:t>20</w:t>
      </w:r>
      <w:r w:rsidR="00FB0F62">
        <w:rPr>
          <w:b/>
        </w:rPr>
        <w:t>2</w:t>
      </w:r>
      <w:r w:rsidR="00301453">
        <w:rPr>
          <w:b/>
        </w:rPr>
        <w:t>1</w:t>
      </w:r>
      <w:r w:rsidRPr="00262FB5">
        <w:rPr>
          <w:b/>
        </w:rPr>
        <w:t xml:space="preserve"> г. в сравнении с </w:t>
      </w:r>
      <w:r>
        <w:rPr>
          <w:b/>
          <w:lang w:val="en-US"/>
        </w:rPr>
        <w:t>IV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301453">
        <w:rPr>
          <w:b/>
        </w:rPr>
        <w:t>20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301453">
        <w:rPr>
          <w:b/>
        </w:rPr>
        <w:t>20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301453">
        <w:rPr>
          <w:sz w:val="28"/>
          <w:szCs w:val="28"/>
        </w:rPr>
        <w:t>24</w:t>
      </w:r>
      <w:r w:rsidRPr="006A073C">
        <w:rPr>
          <w:sz w:val="28"/>
          <w:szCs w:val="28"/>
        </w:rPr>
        <w:t xml:space="preserve"> (</w:t>
      </w:r>
      <w:r w:rsidR="00301453">
        <w:rPr>
          <w:sz w:val="28"/>
          <w:szCs w:val="28"/>
        </w:rPr>
        <w:t>100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01453">
        <w:rPr>
          <w:i/>
          <w:sz w:val="28"/>
          <w:szCs w:val="28"/>
        </w:rPr>
        <w:t xml:space="preserve">15 </w:t>
      </w:r>
      <w:r w:rsidRPr="006A073C">
        <w:rPr>
          <w:i/>
          <w:sz w:val="28"/>
          <w:szCs w:val="28"/>
        </w:rPr>
        <w:t>(</w:t>
      </w:r>
      <w:r w:rsidR="00301453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 xml:space="preserve">20 </w:t>
      </w:r>
      <w:r w:rsidRPr="006A073C">
        <w:rPr>
          <w:i/>
          <w:sz w:val="28"/>
          <w:szCs w:val="28"/>
        </w:rPr>
        <w:t xml:space="preserve">года – </w:t>
      </w:r>
      <w:r w:rsidR="00FB0F62">
        <w:rPr>
          <w:i/>
          <w:sz w:val="28"/>
          <w:szCs w:val="28"/>
        </w:rPr>
        <w:t>1</w:t>
      </w:r>
      <w:r w:rsidR="00301453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 xml:space="preserve"> (</w:t>
      </w:r>
      <w:r w:rsidR="00301453">
        <w:rPr>
          <w:i/>
          <w:sz w:val="28"/>
          <w:szCs w:val="28"/>
        </w:rPr>
        <w:t>89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301453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301453">
        <w:rPr>
          <w:sz w:val="28"/>
          <w:szCs w:val="28"/>
        </w:rPr>
        <w:t>0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01453">
        <w:rPr>
          <w:i/>
          <w:sz w:val="28"/>
          <w:szCs w:val="28"/>
        </w:rPr>
        <w:t xml:space="preserve">0 </w:t>
      </w:r>
      <w:r w:rsidR="00FB0F62">
        <w:rPr>
          <w:i/>
          <w:sz w:val="28"/>
          <w:szCs w:val="28"/>
        </w:rPr>
        <w:t>(0%)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 xml:space="preserve">20 </w:t>
      </w:r>
      <w:r w:rsidRPr="006A073C">
        <w:rPr>
          <w:i/>
          <w:sz w:val="28"/>
          <w:szCs w:val="28"/>
        </w:rPr>
        <w:t xml:space="preserve">года – </w:t>
      </w:r>
      <w:r w:rsidR="00301453">
        <w:rPr>
          <w:i/>
          <w:sz w:val="28"/>
          <w:szCs w:val="28"/>
        </w:rPr>
        <w:t xml:space="preserve">2 </w:t>
      </w:r>
      <w:r w:rsidR="00FB0F62">
        <w:rPr>
          <w:i/>
          <w:sz w:val="28"/>
          <w:szCs w:val="28"/>
        </w:rPr>
        <w:t>(</w:t>
      </w:r>
      <w:r w:rsidR="00301453">
        <w:rPr>
          <w:i/>
          <w:sz w:val="28"/>
          <w:szCs w:val="28"/>
        </w:rPr>
        <w:t>1</w:t>
      </w:r>
      <w:r w:rsidR="00631A66">
        <w:rPr>
          <w:i/>
          <w:sz w:val="28"/>
          <w:szCs w:val="28"/>
        </w:rPr>
        <w:t>0%</w:t>
      </w:r>
      <w:r w:rsidRPr="006A073C">
        <w:rPr>
          <w:i/>
          <w:sz w:val="28"/>
          <w:szCs w:val="28"/>
        </w:rPr>
        <w:t>)</w:t>
      </w:r>
      <w:r w:rsidRPr="006A073C">
        <w:rPr>
          <w:sz w:val="28"/>
          <w:szCs w:val="28"/>
        </w:rPr>
        <w:t xml:space="preserve"> .</w:t>
      </w:r>
      <w:proofErr w:type="gramEnd"/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301453">
        <w:rPr>
          <w:sz w:val="28"/>
          <w:szCs w:val="28"/>
        </w:rPr>
        <w:t>24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301453">
        <w:rPr>
          <w:sz w:val="28"/>
          <w:szCs w:val="28"/>
        </w:rPr>
        <w:t>24</w:t>
      </w:r>
      <w:r w:rsidR="00631A66">
        <w:rPr>
          <w:sz w:val="28"/>
          <w:szCs w:val="28"/>
        </w:rPr>
        <w:t xml:space="preserve"> письменных обращени</w:t>
      </w:r>
      <w:r w:rsidR="00301453">
        <w:rPr>
          <w:sz w:val="28"/>
          <w:szCs w:val="28"/>
        </w:rPr>
        <w:t>я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01453">
        <w:rPr>
          <w:i/>
          <w:sz w:val="28"/>
          <w:szCs w:val="28"/>
        </w:rPr>
        <w:t xml:space="preserve">15 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01453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r w:rsidR="00151D96"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>кого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301453" w:rsidRDefault="00151D96" w:rsidP="00151D96">
      <w:pPr>
        <w:ind w:firstLine="567"/>
        <w:jc w:val="both"/>
        <w:rPr>
          <w:sz w:val="28"/>
          <w:szCs w:val="26"/>
        </w:rPr>
      </w:pPr>
      <w:r w:rsidRPr="00301453">
        <w:rPr>
          <w:sz w:val="28"/>
          <w:szCs w:val="26"/>
        </w:rPr>
        <w:lastRenderedPageBreak/>
        <w:t xml:space="preserve">В администрации Венгеровского района» установлен </w:t>
      </w:r>
      <w:r w:rsidRPr="00301453">
        <w:rPr>
          <w:b/>
          <w:bCs/>
          <w:sz w:val="28"/>
          <w:szCs w:val="26"/>
        </w:rPr>
        <w:t>единый день личного приема</w:t>
      </w:r>
      <w:r w:rsidRPr="00301453">
        <w:rPr>
          <w:bCs/>
          <w:sz w:val="28"/>
          <w:szCs w:val="26"/>
        </w:rPr>
        <w:t xml:space="preserve"> граждан </w:t>
      </w:r>
      <w:r w:rsidRPr="00301453">
        <w:rPr>
          <w:sz w:val="28"/>
          <w:szCs w:val="26"/>
        </w:rPr>
        <w:t xml:space="preserve">Главой Венгеровского района, заместителями Главы администрации Венгеровского района </w:t>
      </w:r>
      <w:r w:rsidRPr="00301453">
        <w:rPr>
          <w:bCs/>
          <w:sz w:val="28"/>
          <w:szCs w:val="26"/>
        </w:rPr>
        <w:t xml:space="preserve">- </w:t>
      </w:r>
      <w:r w:rsidRPr="00301453">
        <w:rPr>
          <w:sz w:val="28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 xml:space="preserve">В </w:t>
      </w:r>
      <w:r w:rsidRPr="004F6BB0">
        <w:rPr>
          <w:sz w:val="28"/>
          <w:szCs w:val="28"/>
          <w:lang w:val="en-US"/>
        </w:rPr>
        <w:t>I</w:t>
      </w:r>
      <w:r w:rsidRPr="004F6BB0">
        <w:rPr>
          <w:sz w:val="28"/>
          <w:szCs w:val="28"/>
        </w:rPr>
        <w:t xml:space="preserve"> квартале 20</w:t>
      </w:r>
      <w:r w:rsidR="00FB0F62" w:rsidRPr="004F6BB0">
        <w:rPr>
          <w:sz w:val="28"/>
          <w:szCs w:val="28"/>
        </w:rPr>
        <w:t>2</w:t>
      </w:r>
      <w:r w:rsidR="00301453">
        <w:rPr>
          <w:sz w:val="28"/>
          <w:szCs w:val="28"/>
        </w:rPr>
        <w:t>1</w:t>
      </w:r>
      <w:r w:rsidRPr="004F6BB0">
        <w:rPr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принят</w:t>
      </w:r>
      <w:r w:rsidR="00301453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301453">
        <w:rPr>
          <w:b/>
          <w:sz w:val="28"/>
          <w:szCs w:val="28"/>
        </w:rPr>
        <w:t>5</w:t>
      </w:r>
      <w:r w:rsidR="00162A4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01453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4F6BB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301453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личных обращениях содержатся </w:t>
      </w:r>
      <w:r w:rsidR="00301453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вопрос</w:t>
      </w:r>
      <w:r w:rsidR="00301453">
        <w:rPr>
          <w:sz w:val="28"/>
          <w:szCs w:val="28"/>
        </w:rPr>
        <w:t>ов</w:t>
      </w:r>
      <w:r w:rsidRPr="006A073C">
        <w:rPr>
          <w:sz w:val="28"/>
          <w:szCs w:val="28"/>
        </w:rPr>
        <w:t>, относящихся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4F6BB0">
        <w:rPr>
          <w:sz w:val="28"/>
          <w:szCs w:val="28"/>
        </w:rPr>
        <w:t>жилищно-коммунальная</w:t>
      </w:r>
      <w:r w:rsidRPr="006A073C">
        <w:rPr>
          <w:sz w:val="28"/>
          <w:szCs w:val="28"/>
        </w:rPr>
        <w:t xml:space="preserve"> сфера  – </w:t>
      </w:r>
      <w:r w:rsidR="00713C1F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713C1F">
        <w:rPr>
          <w:sz w:val="28"/>
          <w:szCs w:val="28"/>
        </w:rPr>
        <w:t>40</w:t>
      </w:r>
      <w:r w:rsidRPr="006A073C">
        <w:rPr>
          <w:sz w:val="28"/>
          <w:szCs w:val="28"/>
        </w:rPr>
        <w:t>%);</w:t>
      </w:r>
    </w:p>
    <w:p w:rsidR="00133046" w:rsidRDefault="00713C1F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>- социальная сфера –</w:t>
      </w:r>
      <w:r w:rsidR="00133046"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133046" w:rsidRPr="006A073C">
        <w:rPr>
          <w:sz w:val="28"/>
          <w:szCs w:val="28"/>
        </w:rPr>
        <w:t xml:space="preserve"> (</w:t>
      </w:r>
      <w:r>
        <w:rPr>
          <w:sz w:val="28"/>
          <w:szCs w:val="28"/>
        </w:rPr>
        <w:t>40</w:t>
      </w:r>
      <w:r w:rsidR="00162A42">
        <w:rPr>
          <w:sz w:val="28"/>
          <w:szCs w:val="28"/>
        </w:rPr>
        <w:t>%);</w:t>
      </w:r>
    </w:p>
    <w:p w:rsidR="00162A42" w:rsidRPr="006A073C" w:rsidRDefault="00162A42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13C1F">
        <w:rPr>
          <w:sz w:val="28"/>
          <w:szCs w:val="28"/>
        </w:rPr>
        <w:t xml:space="preserve"> </w:t>
      </w:r>
      <w:r w:rsidR="00713C1F" w:rsidRPr="006A073C">
        <w:rPr>
          <w:sz w:val="28"/>
          <w:szCs w:val="28"/>
        </w:rPr>
        <w:t>г</w:t>
      </w:r>
      <w:r w:rsidR="00713C1F">
        <w:rPr>
          <w:sz w:val="28"/>
          <w:szCs w:val="28"/>
        </w:rPr>
        <w:t xml:space="preserve">осударство, общество, политика </w:t>
      </w:r>
      <w:r>
        <w:rPr>
          <w:sz w:val="28"/>
          <w:szCs w:val="28"/>
        </w:rPr>
        <w:t>– 1</w:t>
      </w:r>
      <w:r w:rsidR="00713C1F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713C1F">
        <w:rPr>
          <w:sz w:val="28"/>
          <w:szCs w:val="28"/>
        </w:rPr>
        <w:t>20</w:t>
      </w:r>
      <w:r>
        <w:rPr>
          <w:sz w:val="28"/>
          <w:szCs w:val="28"/>
        </w:rPr>
        <w:t>%)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713C1F">
        <w:rPr>
          <w:sz w:val="28"/>
          <w:szCs w:val="28"/>
        </w:rPr>
        <w:t>3</w:t>
      </w:r>
      <w:r w:rsidR="00322B3F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в устной форме, </w:t>
      </w:r>
      <w:r w:rsidR="00713C1F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– в письменной форме).</w:t>
      </w:r>
    </w:p>
    <w:p w:rsidR="004F6BB0" w:rsidRPr="006A073C" w:rsidRDefault="004F6BB0" w:rsidP="004F6BB0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Общее количество обращений на ли</w:t>
      </w:r>
      <w:r>
        <w:rPr>
          <w:sz w:val="28"/>
          <w:szCs w:val="28"/>
        </w:rPr>
        <w:t>чном приеме у</w:t>
      </w:r>
      <w:r w:rsidR="00713C1F">
        <w:rPr>
          <w:sz w:val="28"/>
          <w:szCs w:val="28"/>
        </w:rPr>
        <w:t>величилось</w:t>
      </w:r>
      <w:r>
        <w:rPr>
          <w:sz w:val="28"/>
          <w:szCs w:val="28"/>
        </w:rPr>
        <w:t xml:space="preserve"> на </w:t>
      </w:r>
      <w:r w:rsidR="00322B3F">
        <w:rPr>
          <w:sz w:val="28"/>
          <w:szCs w:val="28"/>
        </w:rPr>
        <w:t>4</w:t>
      </w:r>
      <w:r w:rsidR="0064741E">
        <w:rPr>
          <w:sz w:val="28"/>
          <w:szCs w:val="28"/>
        </w:rPr>
        <w:t>0</w:t>
      </w:r>
      <w:r>
        <w:rPr>
          <w:sz w:val="28"/>
          <w:szCs w:val="28"/>
        </w:rPr>
        <w:t xml:space="preserve">% </w:t>
      </w:r>
      <w:r w:rsidRPr="004F6BB0">
        <w:rPr>
          <w:sz w:val="28"/>
          <w:szCs w:val="28"/>
        </w:rPr>
        <w:t xml:space="preserve">(на </w:t>
      </w:r>
      <w:r w:rsidR="00322B3F">
        <w:rPr>
          <w:sz w:val="28"/>
          <w:szCs w:val="28"/>
        </w:rPr>
        <w:t>2</w:t>
      </w:r>
      <w:r w:rsidRPr="004F6BB0">
        <w:rPr>
          <w:sz w:val="28"/>
          <w:szCs w:val="28"/>
        </w:rPr>
        <w:t xml:space="preserve"> обращени</w:t>
      </w:r>
      <w:r w:rsidR="0064741E">
        <w:rPr>
          <w:sz w:val="28"/>
          <w:szCs w:val="28"/>
        </w:rPr>
        <w:t>я</w:t>
      </w:r>
      <w:r w:rsidRPr="004F6BB0">
        <w:rPr>
          <w:sz w:val="28"/>
          <w:szCs w:val="28"/>
        </w:rPr>
        <w:t>) в сравнении с IV квартал</w:t>
      </w:r>
      <w:r>
        <w:rPr>
          <w:sz w:val="28"/>
          <w:szCs w:val="28"/>
        </w:rPr>
        <w:t>ом 20</w:t>
      </w:r>
      <w:r w:rsidR="00713C1F">
        <w:rPr>
          <w:sz w:val="28"/>
          <w:szCs w:val="28"/>
        </w:rPr>
        <w:t>20</w:t>
      </w:r>
      <w:r w:rsidR="00322B3F">
        <w:rPr>
          <w:sz w:val="28"/>
          <w:szCs w:val="28"/>
        </w:rPr>
        <w:t xml:space="preserve"> года и с</w:t>
      </w:r>
      <w:r>
        <w:rPr>
          <w:sz w:val="28"/>
          <w:szCs w:val="28"/>
        </w:rPr>
        <w:t xml:space="preserve"> I</w:t>
      </w:r>
      <w:r w:rsidRPr="004F6BB0">
        <w:rPr>
          <w:sz w:val="28"/>
          <w:szCs w:val="28"/>
        </w:rPr>
        <w:t xml:space="preserve"> кварталом 20</w:t>
      </w:r>
      <w:r w:rsidR="00322B3F">
        <w:rPr>
          <w:sz w:val="28"/>
          <w:szCs w:val="28"/>
        </w:rPr>
        <w:t>20 года.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322B3F" w:rsidRPr="006A073C" w:rsidRDefault="00322B3F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4F6BB0">
        <w:rPr>
          <w:sz w:val="28"/>
          <w:szCs w:val="28"/>
        </w:rPr>
        <w:t>2</w:t>
      </w:r>
      <w:r w:rsidR="00322B3F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в справочную телефонную службу поступили </w:t>
      </w:r>
      <w:r w:rsidR="00322B3F">
        <w:rPr>
          <w:b/>
          <w:sz w:val="28"/>
          <w:szCs w:val="28"/>
        </w:rPr>
        <w:t>5</w:t>
      </w:r>
      <w:r w:rsidR="00C91471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устных сообщени</w:t>
      </w:r>
      <w:r w:rsidR="00322B3F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 и запрос</w:t>
      </w:r>
      <w:r w:rsidR="00322B3F">
        <w:rPr>
          <w:sz w:val="28"/>
          <w:szCs w:val="28"/>
        </w:rPr>
        <w:t>ов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22B3F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22B3F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22B3F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322B3F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322B3F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>количество устных сообщений и запросов у</w:t>
      </w:r>
      <w:r w:rsidR="00322B3F">
        <w:rPr>
          <w:sz w:val="28"/>
          <w:szCs w:val="28"/>
        </w:rPr>
        <w:t>величилось</w:t>
      </w:r>
      <w:r w:rsidR="001823F8" w:rsidRPr="006A073C">
        <w:rPr>
          <w:sz w:val="28"/>
          <w:szCs w:val="28"/>
        </w:rPr>
        <w:t xml:space="preserve"> на </w:t>
      </w:r>
      <w:r w:rsidR="00322B3F">
        <w:rPr>
          <w:sz w:val="28"/>
          <w:szCs w:val="28"/>
        </w:rPr>
        <w:t>4</w:t>
      </w:r>
      <w:r w:rsidR="001823F8">
        <w:rPr>
          <w:sz w:val="28"/>
          <w:szCs w:val="28"/>
        </w:rPr>
        <w:t>0</w:t>
      </w:r>
      <w:r w:rsidR="001823F8" w:rsidRPr="006A073C">
        <w:rPr>
          <w:sz w:val="28"/>
          <w:szCs w:val="28"/>
        </w:rPr>
        <w:t xml:space="preserve">% (на </w:t>
      </w:r>
      <w:r w:rsidR="00322B3F">
        <w:rPr>
          <w:sz w:val="28"/>
          <w:szCs w:val="28"/>
        </w:rPr>
        <w:t>2</w:t>
      </w:r>
      <w:r w:rsidR="001823F8" w:rsidRPr="006A073C">
        <w:rPr>
          <w:sz w:val="28"/>
          <w:szCs w:val="28"/>
        </w:rPr>
        <w:t xml:space="preserve"> сообщени</w:t>
      </w:r>
      <w:r w:rsidR="004F6BB0">
        <w:rPr>
          <w:sz w:val="28"/>
          <w:szCs w:val="28"/>
        </w:rPr>
        <w:t>я</w:t>
      </w:r>
      <w:r w:rsidR="001823F8" w:rsidRPr="006A073C">
        <w:rPr>
          <w:sz w:val="28"/>
          <w:szCs w:val="28"/>
        </w:rPr>
        <w:t>)</w:t>
      </w:r>
      <w:r w:rsidR="001823F8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322B3F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количество устных сообщений и запросов у</w:t>
      </w:r>
      <w:r w:rsidR="004F6BB0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 xml:space="preserve"> на </w:t>
      </w:r>
      <w:r w:rsidR="00322B3F">
        <w:rPr>
          <w:sz w:val="28"/>
          <w:szCs w:val="28"/>
        </w:rPr>
        <w:t>60</w:t>
      </w:r>
      <w:r w:rsidRPr="006A073C">
        <w:rPr>
          <w:sz w:val="28"/>
          <w:szCs w:val="28"/>
        </w:rPr>
        <w:t xml:space="preserve">% (на </w:t>
      </w:r>
      <w:r w:rsidR="00322B3F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сообщени</w:t>
      </w:r>
      <w:r w:rsidR="00322B3F">
        <w:rPr>
          <w:sz w:val="28"/>
          <w:szCs w:val="28"/>
        </w:rPr>
        <w:t>я</w:t>
      </w:r>
      <w:r w:rsidRPr="006A073C">
        <w:rPr>
          <w:sz w:val="28"/>
          <w:szCs w:val="28"/>
        </w:rPr>
        <w:t xml:space="preserve">). </w:t>
      </w:r>
    </w:p>
    <w:p w:rsidR="00074992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074992">
        <w:rPr>
          <w:sz w:val="28"/>
          <w:szCs w:val="28"/>
        </w:rPr>
        <w:t>:</w:t>
      </w:r>
    </w:p>
    <w:p w:rsidR="00BF0618" w:rsidRPr="00BF0618" w:rsidRDefault="00BF0618" w:rsidP="00BF0618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A073C">
        <w:rPr>
          <w:sz w:val="28"/>
          <w:szCs w:val="28"/>
        </w:rPr>
        <w:t xml:space="preserve">экономическая сфера </w:t>
      </w:r>
      <w:r w:rsidRPr="006A073C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40</w:t>
      </w:r>
      <w:r w:rsidRPr="006A073C">
        <w:rPr>
          <w:sz w:val="28"/>
          <w:szCs w:val="28"/>
        </w:rPr>
        <w:t>%)</w:t>
      </w:r>
      <w:r>
        <w:rPr>
          <w:sz w:val="28"/>
          <w:szCs w:val="28"/>
        </w:rPr>
        <w:t>;</w:t>
      </w:r>
    </w:p>
    <w:p w:rsidR="00BF0618" w:rsidRPr="00BF0618" w:rsidRDefault="00BF0618" w:rsidP="00BF0618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жилищно-коммунальная сфера - </w:t>
      </w:r>
      <w:r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40</w:t>
      </w:r>
      <w:r w:rsidRPr="006A073C">
        <w:rPr>
          <w:sz w:val="28"/>
          <w:szCs w:val="28"/>
        </w:rPr>
        <w:t>%)</w:t>
      </w:r>
      <w:r>
        <w:rPr>
          <w:sz w:val="28"/>
          <w:szCs w:val="28"/>
        </w:rPr>
        <w:t>;</w:t>
      </w:r>
    </w:p>
    <w:p w:rsidR="00D56E60" w:rsidRDefault="00BF0618" w:rsidP="00BF0618">
      <w:pPr>
        <w:jc w:val="both"/>
        <w:rPr>
          <w:sz w:val="28"/>
          <w:szCs w:val="28"/>
        </w:rPr>
      </w:pPr>
      <w:r w:rsidRPr="006A073C">
        <w:rPr>
          <w:b/>
          <w:sz w:val="28"/>
          <w:szCs w:val="28"/>
        </w:rPr>
        <w:t>-</w:t>
      </w:r>
      <w:r w:rsidRPr="006A073C">
        <w:rPr>
          <w:sz w:val="28"/>
          <w:szCs w:val="28"/>
        </w:rPr>
        <w:t> социальная сф</w:t>
      </w:r>
      <w:r>
        <w:rPr>
          <w:sz w:val="28"/>
          <w:szCs w:val="28"/>
        </w:rPr>
        <w:t>ера - 1 (20%).</w:t>
      </w:r>
    </w:p>
    <w:p w:rsidR="00BF0618" w:rsidRPr="00D56E60" w:rsidRDefault="00BF0618" w:rsidP="00BF0618">
      <w:pPr>
        <w:jc w:val="both"/>
        <w:rPr>
          <w:sz w:val="28"/>
          <w:szCs w:val="28"/>
        </w:rPr>
      </w:pPr>
    </w:p>
    <w:p w:rsidR="00133046" w:rsidRPr="006A073C" w:rsidRDefault="00133046" w:rsidP="00BF0618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</w:t>
      </w:r>
      <w:proofErr w:type="gramStart"/>
      <w:r w:rsidRPr="006A073C">
        <w:rPr>
          <w:sz w:val="28"/>
          <w:szCs w:val="28"/>
        </w:rPr>
        <w:t>действующим</w:t>
      </w:r>
      <w:r w:rsidR="00D56E60">
        <w:rPr>
          <w:sz w:val="28"/>
          <w:szCs w:val="28"/>
        </w:rPr>
        <w:t>и</w:t>
      </w:r>
      <w:proofErr w:type="gramEnd"/>
      <w:r w:rsidRPr="006A073C">
        <w:rPr>
          <w:sz w:val="28"/>
          <w:szCs w:val="28"/>
        </w:rPr>
        <w:t xml:space="preserve">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За рассматриваемый период времени смс-сообщения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BF0618" w:rsidRPr="006A073C" w:rsidRDefault="00BF0618" w:rsidP="00133046">
      <w:pPr>
        <w:ind w:firstLine="567"/>
        <w:jc w:val="center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D56E60">
        <w:rPr>
          <w:sz w:val="28"/>
          <w:szCs w:val="28"/>
        </w:rPr>
        <w:t>2</w:t>
      </w:r>
      <w:r w:rsidR="00BF0618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обратил</w:t>
      </w:r>
      <w:r w:rsidR="00074992">
        <w:rPr>
          <w:sz w:val="28"/>
          <w:szCs w:val="28"/>
        </w:rPr>
        <w:t>о</w:t>
      </w:r>
      <w:r w:rsidRPr="006A073C">
        <w:rPr>
          <w:sz w:val="28"/>
          <w:szCs w:val="28"/>
        </w:rPr>
        <w:t>сь</w:t>
      </w:r>
      <w:r w:rsidRPr="006A073C">
        <w:rPr>
          <w:b/>
          <w:sz w:val="28"/>
          <w:szCs w:val="28"/>
        </w:rPr>
        <w:t xml:space="preserve"> </w:t>
      </w:r>
      <w:r w:rsidR="00BF0618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="0064741E">
        <w:rPr>
          <w:sz w:val="28"/>
          <w:szCs w:val="28"/>
        </w:rPr>
        <w:t>а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BF0618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BF0618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BF0618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</w:t>
      </w:r>
      <w:r w:rsidR="00BF0618">
        <w:rPr>
          <w:i/>
          <w:sz w:val="28"/>
          <w:szCs w:val="28"/>
        </w:rPr>
        <w:t>– 2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BF0618" w:rsidRPr="006A073C">
        <w:rPr>
          <w:sz w:val="28"/>
          <w:szCs w:val="28"/>
        </w:rPr>
        <w:t>социальная сф</w:t>
      </w:r>
      <w:r w:rsidR="00BF0618">
        <w:rPr>
          <w:sz w:val="28"/>
          <w:szCs w:val="28"/>
        </w:rPr>
        <w:t>ера</w:t>
      </w:r>
      <w:r w:rsidR="00BF0618" w:rsidRPr="006A073C">
        <w:rPr>
          <w:sz w:val="28"/>
          <w:szCs w:val="28"/>
        </w:rPr>
        <w:t xml:space="preserve"> </w:t>
      </w:r>
      <w:r w:rsidR="00BF0618">
        <w:rPr>
          <w:sz w:val="28"/>
          <w:szCs w:val="28"/>
        </w:rPr>
        <w:t xml:space="preserve">– 2 (100%). 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lastRenderedPageBreak/>
        <w:t xml:space="preserve">Количество обращений в общественную приемную Главы района 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D56E60">
        <w:rPr>
          <w:sz w:val="28"/>
          <w:szCs w:val="28"/>
        </w:rPr>
        <w:t>2</w:t>
      </w:r>
      <w:r w:rsidR="00BF0618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BF0618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</w:t>
      </w:r>
      <w:r w:rsidR="00BF0618">
        <w:rPr>
          <w:sz w:val="28"/>
          <w:szCs w:val="28"/>
        </w:rPr>
        <w:t xml:space="preserve">и </w:t>
      </w:r>
      <w:r w:rsidR="00823BDD">
        <w:rPr>
          <w:sz w:val="28"/>
          <w:szCs w:val="28"/>
        </w:rPr>
        <w:t>по сравнению с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BF0618">
        <w:rPr>
          <w:sz w:val="28"/>
          <w:szCs w:val="28"/>
        </w:rPr>
        <w:t>ом  2020</w:t>
      </w:r>
      <w:r w:rsidR="00823BDD">
        <w:rPr>
          <w:sz w:val="28"/>
          <w:szCs w:val="28"/>
        </w:rPr>
        <w:t xml:space="preserve"> </w:t>
      </w:r>
      <w:r w:rsidR="00BF0618">
        <w:rPr>
          <w:sz w:val="28"/>
          <w:szCs w:val="28"/>
        </w:rPr>
        <w:t xml:space="preserve">осталось на одном уровне. </w:t>
      </w:r>
    </w:p>
    <w:p w:rsidR="00532D9B" w:rsidRPr="006A073C" w:rsidRDefault="00532D9B" w:rsidP="00133046">
      <w:pPr>
        <w:ind w:firstLine="567"/>
        <w:jc w:val="both"/>
        <w:rPr>
          <w:sz w:val="28"/>
          <w:szCs w:val="28"/>
        </w:rPr>
      </w:pP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  <w:r w:rsidRPr="00532D9B">
        <w:rPr>
          <w:b/>
          <w:sz w:val="28"/>
          <w:szCs w:val="28"/>
        </w:rPr>
        <w:t xml:space="preserve">Работа оперативной группы мобильной приёмной Губернатора области на территории Венгеровского района и мобильной приёмной Главы </w:t>
      </w: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  <w:r w:rsidRPr="00532D9B">
        <w:rPr>
          <w:b/>
          <w:sz w:val="28"/>
          <w:szCs w:val="28"/>
        </w:rPr>
        <w:t xml:space="preserve">Венгеровского района </w:t>
      </w: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</w:p>
    <w:p w:rsidR="00532D9B" w:rsidRPr="00532D9B" w:rsidRDefault="00532D9B" w:rsidP="00532D9B">
      <w:pPr>
        <w:ind w:firstLine="567"/>
        <w:jc w:val="both"/>
        <w:rPr>
          <w:sz w:val="28"/>
          <w:szCs w:val="28"/>
        </w:rPr>
      </w:pPr>
      <w:proofErr w:type="gramStart"/>
      <w:r w:rsidRPr="00532D9B">
        <w:rPr>
          <w:sz w:val="28"/>
          <w:szCs w:val="28"/>
        </w:rPr>
        <w:t>В соответствии с постановлением Губернатора Новосибирской области от 25.04.2017 №86 «О создании мобильной приемной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области» в администрации Венгеровского района создана оперативная группа мобильной приемной Губернатора области на территории Венгеровского района.</w:t>
      </w:r>
      <w:proofErr w:type="gramEnd"/>
    </w:p>
    <w:p w:rsidR="00133046" w:rsidRPr="00532D9B" w:rsidRDefault="00532D9B" w:rsidP="00532D9B">
      <w:pPr>
        <w:ind w:firstLine="567"/>
        <w:jc w:val="both"/>
        <w:rPr>
          <w:sz w:val="28"/>
          <w:szCs w:val="28"/>
        </w:rPr>
      </w:pPr>
      <w:r w:rsidRPr="00532D9B">
        <w:rPr>
          <w:sz w:val="28"/>
          <w:szCs w:val="28"/>
        </w:rPr>
        <w:t>Для проверки фактов, изложенных в обращени</w:t>
      </w:r>
      <w:r>
        <w:rPr>
          <w:sz w:val="28"/>
          <w:szCs w:val="28"/>
        </w:rPr>
        <w:t>ях</w:t>
      </w:r>
      <w:r w:rsidRPr="00532D9B">
        <w:rPr>
          <w:sz w:val="28"/>
          <w:szCs w:val="28"/>
        </w:rPr>
        <w:t xml:space="preserve"> жите</w:t>
      </w:r>
      <w:r>
        <w:rPr>
          <w:sz w:val="28"/>
          <w:szCs w:val="28"/>
        </w:rPr>
        <w:t xml:space="preserve">лей </w:t>
      </w:r>
      <w:r w:rsidRPr="00532D9B">
        <w:rPr>
          <w:sz w:val="28"/>
          <w:szCs w:val="28"/>
        </w:rPr>
        <w:t>Венгеровского района</w:t>
      </w:r>
      <w:r>
        <w:rPr>
          <w:sz w:val="28"/>
          <w:szCs w:val="28"/>
        </w:rPr>
        <w:t xml:space="preserve"> и </w:t>
      </w:r>
      <w:proofErr w:type="gramStart"/>
      <w:r>
        <w:rPr>
          <w:sz w:val="28"/>
          <w:szCs w:val="28"/>
        </w:rPr>
        <w:t>принятия</w:t>
      </w:r>
      <w:proofErr w:type="gramEnd"/>
      <w:r>
        <w:rPr>
          <w:sz w:val="28"/>
          <w:szCs w:val="28"/>
        </w:rPr>
        <w:t xml:space="preserve"> оперативных мер в I</w:t>
      </w:r>
      <w:r w:rsidRPr="00532D9B">
        <w:rPr>
          <w:sz w:val="28"/>
          <w:szCs w:val="28"/>
        </w:rPr>
        <w:t xml:space="preserve"> квартале 20</w:t>
      </w:r>
      <w:r>
        <w:rPr>
          <w:sz w:val="28"/>
          <w:szCs w:val="28"/>
        </w:rPr>
        <w:t>2</w:t>
      </w:r>
      <w:r w:rsidR="00BF0618">
        <w:rPr>
          <w:sz w:val="28"/>
          <w:szCs w:val="28"/>
        </w:rPr>
        <w:t>1</w:t>
      </w:r>
      <w:r w:rsidRPr="00532D9B">
        <w:rPr>
          <w:sz w:val="28"/>
          <w:szCs w:val="28"/>
        </w:rPr>
        <w:t xml:space="preserve"> года был</w:t>
      </w:r>
      <w:r>
        <w:rPr>
          <w:sz w:val="28"/>
          <w:szCs w:val="28"/>
        </w:rPr>
        <w:t>о</w:t>
      </w:r>
      <w:r w:rsidRPr="00532D9B">
        <w:rPr>
          <w:sz w:val="28"/>
          <w:szCs w:val="28"/>
        </w:rPr>
        <w:t xml:space="preserve"> проведен</w:t>
      </w:r>
      <w:r>
        <w:rPr>
          <w:sz w:val="28"/>
          <w:szCs w:val="28"/>
        </w:rPr>
        <w:t>о</w:t>
      </w:r>
      <w:r w:rsidRPr="00532D9B">
        <w:rPr>
          <w:sz w:val="28"/>
          <w:szCs w:val="28"/>
        </w:rPr>
        <w:t xml:space="preserve"> </w:t>
      </w:r>
      <w:r w:rsidR="00BF0618">
        <w:rPr>
          <w:sz w:val="28"/>
          <w:szCs w:val="28"/>
        </w:rPr>
        <w:t>0</w:t>
      </w:r>
      <w:r w:rsidRPr="00532D9B">
        <w:rPr>
          <w:sz w:val="28"/>
          <w:szCs w:val="28"/>
        </w:rPr>
        <w:t xml:space="preserve"> выезд</w:t>
      </w:r>
      <w:r w:rsidR="00BF0618">
        <w:rPr>
          <w:sz w:val="28"/>
          <w:szCs w:val="28"/>
        </w:rPr>
        <w:t>ов</w:t>
      </w:r>
      <w:r w:rsidRPr="00532D9B">
        <w:rPr>
          <w:sz w:val="28"/>
          <w:szCs w:val="28"/>
        </w:rPr>
        <w:t xml:space="preserve"> оперативной группы мобильной приемной Губернатора НСО.</w:t>
      </w:r>
    </w:p>
    <w:p w:rsidR="00532D9B" w:rsidRPr="006A073C" w:rsidRDefault="00532D9B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Специалистом общественной приемной ежеквартально представляется Главе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и в администрацию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района, а также результатов рассмотрения обращений и принятых по ним мер. 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По состоянию на 01.04.20</w:t>
      </w:r>
      <w:r w:rsidR="00532D9B" w:rsidRPr="0064741E">
        <w:rPr>
          <w:sz w:val="28"/>
          <w:szCs w:val="28"/>
        </w:rPr>
        <w:t>20</w:t>
      </w:r>
      <w:r w:rsidRPr="0064741E">
        <w:rPr>
          <w:sz w:val="28"/>
          <w:szCs w:val="28"/>
        </w:rPr>
        <w:t xml:space="preserve"> года в администрации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Также специалист общественной приемной направляет в Управление по работе с обращениями граждан – общественную приемную Губернатора Новосибирской области:</w:t>
      </w:r>
    </w:p>
    <w:p w:rsidR="00133046" w:rsidRPr="0064741E" w:rsidRDefault="00133046" w:rsidP="00133046">
      <w:pPr>
        <w:jc w:val="both"/>
        <w:rPr>
          <w:bCs/>
          <w:sz w:val="28"/>
          <w:szCs w:val="28"/>
        </w:rPr>
      </w:pPr>
      <w:r w:rsidRPr="0064741E">
        <w:rPr>
          <w:sz w:val="28"/>
          <w:szCs w:val="28"/>
        </w:rPr>
        <w:t xml:space="preserve">- ежемесячно -  </w:t>
      </w:r>
      <w:r w:rsidRPr="0064741E">
        <w:rPr>
          <w:bCs/>
          <w:sz w:val="28"/>
          <w:szCs w:val="28"/>
        </w:rPr>
        <w:t xml:space="preserve">отчёт о количестве, тематике и результатах рассмотрения обращений граждан, поступивших в администрацию </w:t>
      </w:r>
      <w:r w:rsidR="00823BDD" w:rsidRPr="0064741E">
        <w:rPr>
          <w:bCs/>
          <w:sz w:val="28"/>
          <w:szCs w:val="28"/>
        </w:rPr>
        <w:t>Венгеровского</w:t>
      </w:r>
      <w:r w:rsidRPr="0064741E">
        <w:rPr>
          <w:bCs/>
          <w:sz w:val="28"/>
          <w:szCs w:val="28"/>
        </w:rPr>
        <w:t xml:space="preserve"> района;</w:t>
      </w:r>
    </w:p>
    <w:p w:rsidR="00823BDD" w:rsidRPr="0064741E" w:rsidRDefault="00133046" w:rsidP="00133046">
      <w:pPr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- ежемесячно -  отчет о количестве, тематике и результатах рассмотрения обращений граждан в администрациях сельских </w:t>
      </w:r>
      <w:r w:rsidR="00823BDD" w:rsidRPr="0064741E">
        <w:rPr>
          <w:sz w:val="28"/>
          <w:szCs w:val="28"/>
        </w:rPr>
        <w:t>поселений Венгеровского</w:t>
      </w:r>
      <w:r w:rsidRPr="0064741E">
        <w:rPr>
          <w:sz w:val="28"/>
          <w:szCs w:val="28"/>
        </w:rPr>
        <w:t xml:space="preserve"> района</w:t>
      </w:r>
      <w:r w:rsidR="00823BDD" w:rsidRPr="0064741E">
        <w:rPr>
          <w:sz w:val="28"/>
          <w:szCs w:val="28"/>
        </w:rPr>
        <w:t>;</w:t>
      </w:r>
    </w:p>
    <w:p w:rsidR="00133046" w:rsidRPr="0064741E" w:rsidRDefault="00133046" w:rsidP="00133046">
      <w:pPr>
        <w:jc w:val="both"/>
        <w:rPr>
          <w:bCs/>
          <w:sz w:val="28"/>
          <w:szCs w:val="28"/>
        </w:rPr>
      </w:pPr>
      <w:r w:rsidRPr="0064741E">
        <w:rPr>
          <w:bCs/>
          <w:sz w:val="28"/>
          <w:szCs w:val="28"/>
        </w:rPr>
        <w:t>-  ежеквартально – реестр оценки результатов рассмотрения и принятых мер с учетом мнения авторов обращений.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В </w:t>
      </w:r>
      <w:r w:rsidRPr="0064741E">
        <w:rPr>
          <w:sz w:val="28"/>
          <w:szCs w:val="28"/>
          <w:lang w:val="en-US"/>
        </w:rPr>
        <w:t>I</w:t>
      </w:r>
      <w:r w:rsidRPr="0064741E">
        <w:rPr>
          <w:sz w:val="28"/>
          <w:szCs w:val="28"/>
        </w:rPr>
        <w:t xml:space="preserve"> квартале 20</w:t>
      </w:r>
      <w:r w:rsidR="00532D9B" w:rsidRPr="0064741E">
        <w:rPr>
          <w:sz w:val="28"/>
          <w:szCs w:val="28"/>
        </w:rPr>
        <w:t>2</w:t>
      </w:r>
      <w:r w:rsidR="00BF0618">
        <w:rPr>
          <w:sz w:val="28"/>
          <w:szCs w:val="28"/>
        </w:rPr>
        <w:t>1</w:t>
      </w:r>
      <w:r w:rsidRPr="0064741E">
        <w:rPr>
          <w:sz w:val="28"/>
          <w:szCs w:val="28"/>
        </w:rPr>
        <w:t xml:space="preserve">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- по мере поступления из Общественной приемной Губернатора Новосибирской области в муниципальные образования </w:t>
      </w:r>
      <w:r w:rsidR="00014D55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посредством электронной почты направлялись методические рекомендации по организации работы с обращениями граждан, информационно-статистические обзоры, реестры, итоговые таблицы, </w:t>
      </w:r>
      <w:r w:rsidRPr="0064741E">
        <w:rPr>
          <w:rStyle w:val="1"/>
          <w:color w:val="auto"/>
        </w:rPr>
        <w:t>обзоры по проведению контрольных мероприятий</w:t>
      </w:r>
      <w:r w:rsidRPr="0064741E">
        <w:rPr>
          <w:sz w:val="28"/>
          <w:szCs w:val="28"/>
        </w:rPr>
        <w:t>;</w:t>
      </w:r>
    </w:p>
    <w:p w:rsidR="00133046" w:rsidRPr="0064741E" w:rsidRDefault="00133046" w:rsidP="00133046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lastRenderedPageBreak/>
        <w:t>- оказывалась индивидуальная консультационная,  методическая и практическая помощь главам и специалистам администраций поселений в организации работы с обращениями граждан;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Организация работы с обращениями в администрации </w:t>
      </w:r>
      <w:r w:rsidR="00014D55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4741E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707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628C"/>
    <w:rsid w:val="0005647B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49B8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2A42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A6EFB"/>
    <w:rsid w:val="001B0FC9"/>
    <w:rsid w:val="001B5D38"/>
    <w:rsid w:val="001C0F2B"/>
    <w:rsid w:val="001C105E"/>
    <w:rsid w:val="001C260D"/>
    <w:rsid w:val="001D1ECA"/>
    <w:rsid w:val="001D25CA"/>
    <w:rsid w:val="001D4B22"/>
    <w:rsid w:val="001E10B2"/>
    <w:rsid w:val="001E24F7"/>
    <w:rsid w:val="001E3BD7"/>
    <w:rsid w:val="001E6BCD"/>
    <w:rsid w:val="001F00C0"/>
    <w:rsid w:val="001F1648"/>
    <w:rsid w:val="001F190B"/>
    <w:rsid w:val="001F1DF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1453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22B3F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564C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B7C97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B752D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6BB0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2D9B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D396C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4741E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C1F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8643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2874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0776A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2F05"/>
    <w:rsid w:val="00834A92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5EAE"/>
    <w:rsid w:val="00936106"/>
    <w:rsid w:val="009433B0"/>
    <w:rsid w:val="009442F2"/>
    <w:rsid w:val="009538E8"/>
    <w:rsid w:val="00961E4F"/>
    <w:rsid w:val="00962731"/>
    <w:rsid w:val="0097261F"/>
    <w:rsid w:val="0097312B"/>
    <w:rsid w:val="00973288"/>
    <w:rsid w:val="00982BB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B74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0618"/>
    <w:rsid w:val="00BF1AA4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125E1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407"/>
    <w:rsid w:val="00D53E32"/>
    <w:rsid w:val="00D56E60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3B0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B0F62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D76EB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microsoft.com/office/2007/relationships/stylesWithEffects" Target="stylesWithEffect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36</c:v>
                </c:pt>
                <c:pt idx="1">
                  <c:v>24</c:v>
                </c:pt>
                <c:pt idx="2">
                  <c:v>5</c:v>
                </c:pt>
                <c:pt idx="3">
                  <c:v>2</c:v>
                </c:pt>
                <c:pt idx="4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23</c:v>
                </c:pt>
                <c:pt idx="1">
                  <c:v>15</c:v>
                </c:pt>
                <c:pt idx="2">
                  <c:v>3</c:v>
                </c:pt>
                <c:pt idx="3">
                  <c:v>2</c:v>
                </c:pt>
                <c:pt idx="4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26</c:v>
                </c:pt>
                <c:pt idx="1">
                  <c:v>19</c:v>
                </c:pt>
                <c:pt idx="2">
                  <c:v>3</c:v>
                </c:pt>
                <c:pt idx="3">
                  <c:v>2</c:v>
                </c:pt>
                <c:pt idx="4">
                  <c:v>2</c:v>
                </c:pt>
              </c:numCache>
            </c:numRef>
          </c:val>
        </c:ser>
        <c:shape val="cylinder"/>
        <c:axId val="106368000"/>
        <c:axId val="106404096"/>
        <c:axId val="0"/>
      </c:bar3DChart>
      <c:catAx>
        <c:axId val="106368000"/>
        <c:scaling>
          <c:orientation val="minMax"/>
        </c:scaling>
        <c:axPos val="b"/>
        <c:tickLblPos val="nextTo"/>
        <c:crossAx val="106404096"/>
        <c:crosses val="autoZero"/>
        <c:auto val="1"/>
        <c:lblAlgn val="ctr"/>
        <c:lblOffset val="100"/>
      </c:catAx>
      <c:valAx>
        <c:axId val="106404096"/>
        <c:scaling>
          <c:orientation val="minMax"/>
        </c:scaling>
        <c:axPos val="l"/>
        <c:majorGridlines/>
        <c:numFmt formatCode="General" sourceLinked="1"/>
        <c:tickLblPos val="nextTo"/>
        <c:crossAx val="10636800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18</c:v>
                </c:pt>
                <c:pt idx="1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15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12</c:v>
                </c:pt>
                <c:pt idx="1">
                  <c:v>7</c:v>
                </c:pt>
              </c:numCache>
            </c:numRef>
          </c:val>
        </c:ser>
        <c:shape val="cylinder"/>
        <c:axId val="117397376"/>
        <c:axId val="117410048"/>
        <c:axId val="0"/>
      </c:bar3DChart>
      <c:catAx>
        <c:axId val="117397376"/>
        <c:scaling>
          <c:orientation val="minMax"/>
        </c:scaling>
        <c:axPos val="b"/>
        <c:tickLblPos val="nextTo"/>
        <c:crossAx val="117410048"/>
        <c:crosses val="autoZero"/>
        <c:auto val="1"/>
        <c:lblAlgn val="ctr"/>
        <c:lblOffset val="100"/>
      </c:catAx>
      <c:valAx>
        <c:axId val="117410048"/>
        <c:scaling>
          <c:orientation val="minMax"/>
        </c:scaling>
        <c:axPos val="l"/>
        <c:majorGridlines/>
        <c:numFmt formatCode="General" sourceLinked="1"/>
        <c:tickLblPos val="nextTo"/>
        <c:crossAx val="11739737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24</c:v>
                </c:pt>
                <c:pt idx="1">
                  <c:v>1</c:v>
                </c:pt>
                <c:pt idx="2">
                  <c:v>7</c:v>
                </c:pt>
                <c:pt idx="3">
                  <c:v>6</c:v>
                </c:pt>
                <c:pt idx="4">
                  <c:v>1</c:v>
                </c:pt>
                <c:pt idx="5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15</c:v>
                </c:pt>
                <c:pt idx="1">
                  <c:v>0</c:v>
                </c:pt>
                <c:pt idx="2">
                  <c:v>12</c:v>
                </c:pt>
                <c:pt idx="3">
                  <c:v>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19</c:v>
                </c:pt>
                <c:pt idx="1">
                  <c:v>4</c:v>
                </c:pt>
                <c:pt idx="2">
                  <c:v>8</c:v>
                </c:pt>
                <c:pt idx="3">
                  <c:v>5</c:v>
                </c:pt>
                <c:pt idx="4">
                  <c:v>0</c:v>
                </c:pt>
                <c:pt idx="5">
                  <c:v>2</c:v>
                </c:pt>
              </c:numCache>
            </c:numRef>
          </c:val>
        </c:ser>
        <c:shape val="cylinder"/>
        <c:axId val="117841280"/>
        <c:axId val="119091200"/>
        <c:axId val="0"/>
      </c:bar3DChart>
      <c:catAx>
        <c:axId val="117841280"/>
        <c:scaling>
          <c:orientation val="minMax"/>
        </c:scaling>
        <c:axPos val="b"/>
        <c:tickLblPos val="nextTo"/>
        <c:crossAx val="119091200"/>
        <c:crosses val="autoZero"/>
        <c:auto val="1"/>
        <c:lblAlgn val="ctr"/>
        <c:lblOffset val="100"/>
      </c:catAx>
      <c:valAx>
        <c:axId val="119091200"/>
        <c:scaling>
          <c:orientation val="minMax"/>
        </c:scaling>
        <c:axPos val="l"/>
        <c:majorGridlines/>
        <c:numFmt formatCode="General" sourceLinked="1"/>
        <c:tickLblPos val="nextTo"/>
        <c:crossAx val="11784128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района и в администрацию Венгеровского района в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2021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2020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2020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586</TotalTime>
  <Pages>7</Pages>
  <Words>1726</Words>
  <Characters>9839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dcterms:created xsi:type="dcterms:W3CDTF">2018-04-11T05:09:00Z</dcterms:created>
  <dcterms:modified xsi:type="dcterms:W3CDTF">2022-07-05T05:05:00Z</dcterms:modified>
</cp:coreProperties>
</file>