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793" w:rsidRDefault="00254793" w:rsidP="00254793">
      <w:pPr>
        <w:jc w:val="center"/>
        <w:rPr>
          <w:b/>
          <w:sz w:val="28"/>
        </w:rPr>
      </w:pPr>
      <w:r>
        <w:rPr>
          <w:b/>
          <w:sz w:val="28"/>
        </w:rPr>
        <w:t>ВЕНГЕРОВСКАЯ ТЕРРИТОРИАЛЬНАЯ</w:t>
      </w:r>
    </w:p>
    <w:p w:rsidR="00254793" w:rsidRDefault="00254793" w:rsidP="00254793">
      <w:pPr>
        <w:jc w:val="center"/>
        <w:rPr>
          <w:b/>
          <w:sz w:val="28"/>
        </w:rPr>
      </w:pPr>
      <w:r>
        <w:rPr>
          <w:b/>
          <w:sz w:val="28"/>
        </w:rPr>
        <w:t>ТРЕХСТОРОННЯЯ КОМИССИЯ ПО РЕГУЛИРОВАНИЮ</w:t>
      </w:r>
    </w:p>
    <w:p w:rsidR="00254793" w:rsidRDefault="00254793" w:rsidP="00254793">
      <w:pPr>
        <w:pStyle w:val="5"/>
      </w:pPr>
      <w:r>
        <w:t>СОЦИАЛЬНО-ТРУДОВЫХ ОТНОШЕНИЙ</w:t>
      </w:r>
    </w:p>
    <w:p w:rsidR="00254793" w:rsidRDefault="00254793" w:rsidP="00254793">
      <w:pPr>
        <w:jc w:val="center"/>
        <w:rPr>
          <w:b/>
          <w:sz w:val="28"/>
        </w:rPr>
      </w:pPr>
    </w:p>
    <w:p w:rsidR="00611E98" w:rsidRDefault="00611E98" w:rsidP="00254793">
      <w:pPr>
        <w:pStyle w:val="1"/>
        <w:jc w:val="center"/>
        <w:rPr>
          <w:b/>
          <w:sz w:val="28"/>
        </w:rPr>
      </w:pPr>
    </w:p>
    <w:p w:rsidR="00254793" w:rsidRDefault="00254793" w:rsidP="00254793">
      <w:pPr>
        <w:pStyle w:val="1"/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:rsidR="00254793" w:rsidRDefault="00254793" w:rsidP="00254793">
      <w:pPr>
        <w:pStyle w:val="21"/>
      </w:pPr>
    </w:p>
    <w:p w:rsidR="00254793" w:rsidRDefault="00581B41" w:rsidP="00254793">
      <w:pPr>
        <w:pStyle w:val="2"/>
        <w:ind w:firstLine="0"/>
      </w:pPr>
      <w:r>
        <w:t>2</w:t>
      </w:r>
      <w:r w:rsidR="008D3217">
        <w:t>4</w:t>
      </w:r>
      <w:bookmarkStart w:id="0" w:name="_GoBack"/>
      <w:bookmarkEnd w:id="0"/>
      <w:r w:rsidR="00F13805">
        <w:t xml:space="preserve"> </w:t>
      </w:r>
      <w:r>
        <w:t>апреля</w:t>
      </w:r>
      <w:r w:rsidR="00226100">
        <w:t xml:space="preserve"> </w:t>
      </w:r>
      <w:r w:rsidR="00B3023E">
        <w:t>20</w:t>
      </w:r>
      <w:r w:rsidR="00AB068F">
        <w:t>2</w:t>
      </w:r>
      <w:r>
        <w:t>5</w:t>
      </w:r>
      <w:r w:rsidR="003101B5">
        <w:t xml:space="preserve"> года</w:t>
      </w:r>
      <w:r w:rsidR="00D21FA6">
        <w:tab/>
      </w:r>
      <w:r w:rsidR="00D21FA6">
        <w:tab/>
      </w:r>
      <w:r w:rsidR="00D21FA6">
        <w:tab/>
      </w:r>
      <w:r w:rsidR="00D21FA6">
        <w:tab/>
      </w:r>
      <w:r w:rsidR="00D21FA6">
        <w:tab/>
      </w:r>
      <w:r w:rsidR="00D21FA6">
        <w:tab/>
      </w:r>
      <w:r w:rsidR="00D21FA6">
        <w:tab/>
      </w:r>
      <w:r w:rsidR="00D21FA6">
        <w:tab/>
      </w:r>
      <w:r w:rsidR="00D21FA6">
        <w:tab/>
      </w:r>
      <w:r w:rsidR="00D21FA6">
        <w:tab/>
      </w:r>
      <w:r w:rsidR="00B3023E">
        <w:t xml:space="preserve">№ </w:t>
      </w:r>
      <w:r w:rsidR="000B01CF">
        <w:t>1</w:t>
      </w:r>
      <w:r w:rsidR="00B3023E">
        <w:t>/</w:t>
      </w:r>
      <w:r w:rsidR="000B01CF">
        <w:t>1</w:t>
      </w:r>
    </w:p>
    <w:p w:rsidR="009603A5" w:rsidRDefault="009603A5" w:rsidP="00254793">
      <w:pPr>
        <w:pStyle w:val="2"/>
        <w:ind w:firstLine="0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926"/>
      </w:tblGrid>
      <w:tr w:rsidR="009603A5" w:rsidTr="009603A5">
        <w:tc>
          <w:tcPr>
            <w:tcW w:w="5211" w:type="dxa"/>
          </w:tcPr>
          <w:p w:rsidR="009603A5" w:rsidRDefault="009603A5" w:rsidP="00581B41">
            <w:pPr>
              <w:pStyle w:val="2"/>
              <w:ind w:firstLine="0"/>
            </w:pPr>
            <w:r>
              <w:rPr>
                <w:szCs w:val="28"/>
              </w:rPr>
              <w:t xml:space="preserve">О выполнении территориального соглашения между районными организациями профсоюзов, </w:t>
            </w:r>
            <w:r w:rsidR="00281445">
              <w:rPr>
                <w:szCs w:val="28"/>
              </w:rPr>
              <w:t xml:space="preserve">районными </w:t>
            </w:r>
            <w:r>
              <w:rPr>
                <w:szCs w:val="28"/>
              </w:rPr>
              <w:t>работодателями и администрацией Венгеровского района на 20</w:t>
            </w:r>
            <w:r w:rsidR="00226100">
              <w:rPr>
                <w:szCs w:val="28"/>
              </w:rPr>
              <w:t>2</w:t>
            </w:r>
            <w:r w:rsidR="002248C8">
              <w:rPr>
                <w:szCs w:val="28"/>
              </w:rPr>
              <w:t>3</w:t>
            </w:r>
            <w:r w:rsidR="00281445">
              <w:rPr>
                <w:szCs w:val="28"/>
              </w:rPr>
              <w:t>-20</w:t>
            </w:r>
            <w:r w:rsidR="00226100">
              <w:rPr>
                <w:szCs w:val="28"/>
              </w:rPr>
              <w:t>2</w:t>
            </w:r>
            <w:r w:rsidR="002248C8">
              <w:rPr>
                <w:szCs w:val="28"/>
              </w:rPr>
              <w:t>5</w:t>
            </w:r>
            <w:r w:rsidR="00AB068F">
              <w:rPr>
                <w:szCs w:val="28"/>
              </w:rPr>
              <w:t xml:space="preserve"> годы</w:t>
            </w:r>
            <w:r w:rsidR="000B01CF">
              <w:rPr>
                <w:szCs w:val="28"/>
              </w:rPr>
              <w:t xml:space="preserve"> за 202</w:t>
            </w:r>
            <w:r w:rsidR="00581B41">
              <w:rPr>
                <w:szCs w:val="28"/>
              </w:rPr>
              <w:t>4</w:t>
            </w:r>
            <w:r w:rsidR="000B01CF">
              <w:rPr>
                <w:szCs w:val="28"/>
              </w:rPr>
              <w:t xml:space="preserve"> год</w:t>
            </w:r>
          </w:p>
        </w:tc>
        <w:tc>
          <w:tcPr>
            <w:tcW w:w="4926" w:type="dxa"/>
          </w:tcPr>
          <w:p w:rsidR="009603A5" w:rsidRDefault="009603A5" w:rsidP="00254793">
            <w:pPr>
              <w:pStyle w:val="2"/>
              <w:ind w:firstLine="0"/>
            </w:pPr>
          </w:p>
        </w:tc>
      </w:tr>
    </w:tbl>
    <w:p w:rsidR="00D21FA6" w:rsidRDefault="00D21FA6" w:rsidP="00254793">
      <w:pPr>
        <w:pStyle w:val="2"/>
        <w:ind w:firstLine="0"/>
      </w:pPr>
    </w:p>
    <w:p w:rsidR="00254793" w:rsidRDefault="00254793" w:rsidP="00254793">
      <w:pPr>
        <w:pStyle w:val="2"/>
        <w:ind w:firstLine="0"/>
      </w:pPr>
    </w:p>
    <w:p w:rsidR="00611E98" w:rsidRDefault="00611E98" w:rsidP="00E30CCC">
      <w:pPr>
        <w:ind w:firstLine="708"/>
        <w:jc w:val="both"/>
        <w:rPr>
          <w:sz w:val="28"/>
          <w:szCs w:val="28"/>
        </w:rPr>
      </w:pPr>
    </w:p>
    <w:p w:rsidR="00254793" w:rsidRPr="00E30CCC" w:rsidRDefault="00254793" w:rsidP="00E30CCC">
      <w:pPr>
        <w:ind w:firstLine="708"/>
        <w:jc w:val="both"/>
        <w:rPr>
          <w:sz w:val="28"/>
          <w:szCs w:val="28"/>
        </w:rPr>
      </w:pPr>
      <w:r w:rsidRPr="00E30CCC">
        <w:rPr>
          <w:sz w:val="28"/>
          <w:szCs w:val="28"/>
        </w:rPr>
        <w:t xml:space="preserve">Заслушав информацию главного специалиста управления экономического развития, труда, промышленности и торговли администрации района </w:t>
      </w:r>
      <w:r w:rsidR="00226100">
        <w:rPr>
          <w:sz w:val="28"/>
          <w:szCs w:val="28"/>
        </w:rPr>
        <w:t>Мещанской Л.Г.</w:t>
      </w:r>
      <w:r w:rsidRPr="00E30CCC">
        <w:rPr>
          <w:sz w:val="28"/>
          <w:szCs w:val="28"/>
        </w:rPr>
        <w:t xml:space="preserve"> </w:t>
      </w:r>
      <w:r w:rsidR="00E30CCC" w:rsidRPr="00E30CCC">
        <w:rPr>
          <w:sz w:val="28"/>
          <w:szCs w:val="28"/>
        </w:rPr>
        <w:t>и председателя</w:t>
      </w:r>
      <w:r w:rsidR="00226100">
        <w:rPr>
          <w:sz w:val="28"/>
          <w:szCs w:val="28"/>
        </w:rPr>
        <w:t xml:space="preserve"> </w:t>
      </w:r>
      <w:r w:rsidR="00281445">
        <w:rPr>
          <w:sz w:val="28"/>
          <w:szCs w:val="28"/>
        </w:rPr>
        <w:t>Венгеровской районной организаци</w:t>
      </w:r>
      <w:r w:rsidR="00431E34">
        <w:rPr>
          <w:sz w:val="28"/>
          <w:szCs w:val="28"/>
        </w:rPr>
        <w:t>и</w:t>
      </w:r>
      <w:r w:rsidR="00281445">
        <w:rPr>
          <w:sz w:val="28"/>
          <w:szCs w:val="28"/>
        </w:rPr>
        <w:t xml:space="preserve"> </w:t>
      </w:r>
      <w:r w:rsidR="00652883">
        <w:rPr>
          <w:sz w:val="28"/>
          <w:szCs w:val="28"/>
        </w:rPr>
        <w:t xml:space="preserve">Профессионального </w:t>
      </w:r>
      <w:r w:rsidR="00281445">
        <w:rPr>
          <w:sz w:val="28"/>
          <w:szCs w:val="28"/>
        </w:rPr>
        <w:t xml:space="preserve">союза </w:t>
      </w:r>
      <w:r w:rsidR="00E30CCC">
        <w:rPr>
          <w:sz w:val="28"/>
          <w:szCs w:val="28"/>
        </w:rPr>
        <w:t xml:space="preserve">работников народного образования и науки </w:t>
      </w:r>
      <w:r w:rsidR="00281445">
        <w:rPr>
          <w:sz w:val="28"/>
          <w:szCs w:val="28"/>
        </w:rPr>
        <w:t>Российской Федерации</w:t>
      </w:r>
      <w:r w:rsidR="00652883">
        <w:rPr>
          <w:sz w:val="28"/>
          <w:szCs w:val="28"/>
        </w:rPr>
        <w:t xml:space="preserve"> Новосибирской области</w:t>
      </w:r>
      <w:r w:rsidR="00226100">
        <w:rPr>
          <w:sz w:val="28"/>
          <w:szCs w:val="28"/>
        </w:rPr>
        <w:t xml:space="preserve"> Васильченко А.В. </w:t>
      </w:r>
      <w:r>
        <w:t>«</w:t>
      </w:r>
      <w:r w:rsidR="00E30CCC">
        <w:rPr>
          <w:sz w:val="28"/>
          <w:szCs w:val="28"/>
        </w:rPr>
        <w:t xml:space="preserve">О выполнении территориального соглашения между районными организациями профсоюзов, </w:t>
      </w:r>
      <w:r w:rsidR="00281445">
        <w:rPr>
          <w:sz w:val="28"/>
          <w:szCs w:val="28"/>
        </w:rPr>
        <w:t xml:space="preserve">районными </w:t>
      </w:r>
      <w:r w:rsidR="00E30CCC">
        <w:rPr>
          <w:sz w:val="28"/>
          <w:szCs w:val="28"/>
        </w:rPr>
        <w:t>работодателями и администрацией Венгеровского района на 20</w:t>
      </w:r>
      <w:r w:rsidR="002248C8">
        <w:rPr>
          <w:sz w:val="28"/>
          <w:szCs w:val="28"/>
        </w:rPr>
        <w:t>23</w:t>
      </w:r>
      <w:r w:rsidR="00E30CCC">
        <w:rPr>
          <w:sz w:val="28"/>
          <w:szCs w:val="28"/>
        </w:rPr>
        <w:t>-20</w:t>
      </w:r>
      <w:r w:rsidR="00226100">
        <w:rPr>
          <w:sz w:val="28"/>
          <w:szCs w:val="28"/>
        </w:rPr>
        <w:t>2</w:t>
      </w:r>
      <w:r w:rsidR="002248C8">
        <w:rPr>
          <w:sz w:val="28"/>
          <w:szCs w:val="28"/>
        </w:rPr>
        <w:t>5</w:t>
      </w:r>
      <w:r w:rsidR="00E30CCC">
        <w:rPr>
          <w:sz w:val="28"/>
          <w:szCs w:val="28"/>
        </w:rPr>
        <w:t xml:space="preserve"> годы</w:t>
      </w:r>
      <w:r w:rsidR="000B01CF">
        <w:rPr>
          <w:sz w:val="28"/>
          <w:szCs w:val="28"/>
        </w:rPr>
        <w:t xml:space="preserve"> за 202</w:t>
      </w:r>
      <w:r w:rsidR="00581B41">
        <w:rPr>
          <w:sz w:val="28"/>
          <w:szCs w:val="28"/>
        </w:rPr>
        <w:t>4</w:t>
      </w:r>
      <w:r w:rsidR="000B01CF">
        <w:rPr>
          <w:sz w:val="28"/>
          <w:szCs w:val="28"/>
        </w:rPr>
        <w:t xml:space="preserve"> год</w:t>
      </w:r>
      <w:r w:rsidR="007B70A4">
        <w:rPr>
          <w:sz w:val="28"/>
          <w:szCs w:val="28"/>
        </w:rPr>
        <w:t>»</w:t>
      </w:r>
      <w:r w:rsidR="00E30CCC">
        <w:rPr>
          <w:sz w:val="28"/>
          <w:szCs w:val="28"/>
        </w:rPr>
        <w:t xml:space="preserve">, </w:t>
      </w:r>
      <w:r w:rsidR="00E30CCC" w:rsidRPr="00E30CCC">
        <w:rPr>
          <w:sz w:val="28"/>
          <w:szCs w:val="28"/>
        </w:rPr>
        <w:t>Ком</w:t>
      </w:r>
      <w:r w:rsidRPr="00E30CCC">
        <w:rPr>
          <w:sz w:val="28"/>
          <w:szCs w:val="28"/>
        </w:rPr>
        <w:t>иссия решила:</w:t>
      </w:r>
    </w:p>
    <w:p w:rsidR="00254793" w:rsidRPr="00254793" w:rsidRDefault="00254793" w:rsidP="00254793">
      <w:pPr>
        <w:pStyle w:val="a3"/>
        <w:rPr>
          <w:sz w:val="28"/>
        </w:rPr>
      </w:pPr>
      <w:r w:rsidRPr="00643D83">
        <w:rPr>
          <w:sz w:val="28"/>
        </w:rPr>
        <w:t>1. </w:t>
      </w:r>
      <w:r>
        <w:rPr>
          <w:sz w:val="28"/>
        </w:rPr>
        <w:t>Принять к сведению информацию</w:t>
      </w:r>
      <w:r w:rsidR="002248C8">
        <w:rPr>
          <w:sz w:val="28"/>
        </w:rPr>
        <w:t xml:space="preserve"> </w:t>
      </w:r>
      <w:r w:rsidR="00281445">
        <w:t>«</w:t>
      </w:r>
      <w:r w:rsidR="00281445">
        <w:rPr>
          <w:sz w:val="28"/>
          <w:szCs w:val="28"/>
        </w:rPr>
        <w:t>О выполнении территориального соглашения между районными организациями профсоюзов, районными работодателями и администра</w:t>
      </w:r>
      <w:r w:rsidR="00226100">
        <w:rPr>
          <w:sz w:val="28"/>
          <w:szCs w:val="28"/>
        </w:rPr>
        <w:t>цией Венгеровского района на 202</w:t>
      </w:r>
      <w:r w:rsidR="002248C8">
        <w:rPr>
          <w:sz w:val="28"/>
          <w:szCs w:val="28"/>
        </w:rPr>
        <w:t>3</w:t>
      </w:r>
      <w:r w:rsidR="00281445">
        <w:rPr>
          <w:sz w:val="28"/>
          <w:szCs w:val="28"/>
        </w:rPr>
        <w:t>-20</w:t>
      </w:r>
      <w:r w:rsidR="00226100">
        <w:rPr>
          <w:sz w:val="28"/>
          <w:szCs w:val="28"/>
        </w:rPr>
        <w:t>2</w:t>
      </w:r>
      <w:r w:rsidR="002248C8">
        <w:rPr>
          <w:sz w:val="28"/>
          <w:szCs w:val="28"/>
        </w:rPr>
        <w:t>5</w:t>
      </w:r>
      <w:r w:rsidR="00281445">
        <w:rPr>
          <w:sz w:val="28"/>
          <w:szCs w:val="28"/>
        </w:rPr>
        <w:t xml:space="preserve"> годы</w:t>
      </w:r>
      <w:r w:rsidR="000B01CF">
        <w:rPr>
          <w:sz w:val="28"/>
          <w:szCs w:val="28"/>
        </w:rPr>
        <w:t xml:space="preserve"> за 202</w:t>
      </w:r>
      <w:r w:rsidR="00581B41">
        <w:rPr>
          <w:sz w:val="28"/>
          <w:szCs w:val="28"/>
        </w:rPr>
        <w:t>4</w:t>
      </w:r>
      <w:r w:rsidR="000B01CF">
        <w:rPr>
          <w:sz w:val="28"/>
          <w:szCs w:val="28"/>
        </w:rPr>
        <w:t xml:space="preserve"> год</w:t>
      </w:r>
      <w:r w:rsidR="00281445">
        <w:rPr>
          <w:sz w:val="28"/>
          <w:szCs w:val="28"/>
        </w:rPr>
        <w:t>»</w:t>
      </w:r>
      <w:r w:rsidR="007F523C">
        <w:rPr>
          <w:sz w:val="28"/>
        </w:rPr>
        <w:t>.</w:t>
      </w:r>
    </w:p>
    <w:p w:rsidR="00AB068F" w:rsidRDefault="00254793" w:rsidP="00254793">
      <w:pPr>
        <w:pStyle w:val="a3"/>
        <w:rPr>
          <w:sz w:val="28"/>
        </w:rPr>
      </w:pPr>
      <w:r>
        <w:rPr>
          <w:sz w:val="28"/>
        </w:rPr>
        <w:t xml:space="preserve">2. </w:t>
      </w:r>
      <w:r w:rsidR="005E2DFA">
        <w:rPr>
          <w:sz w:val="28"/>
        </w:rPr>
        <w:t>Считать важнейшей задачей сторон социального партнерства на предстоящий период</w:t>
      </w:r>
      <w:r w:rsidR="00AB068F">
        <w:rPr>
          <w:sz w:val="28"/>
        </w:rPr>
        <w:t>:</w:t>
      </w:r>
    </w:p>
    <w:p w:rsidR="007F523C" w:rsidRDefault="00AB068F" w:rsidP="00AB068F">
      <w:pPr>
        <w:pStyle w:val="a3"/>
        <w:rPr>
          <w:sz w:val="28"/>
        </w:rPr>
      </w:pPr>
      <w:r>
        <w:rPr>
          <w:sz w:val="28"/>
        </w:rPr>
        <w:t>-</w:t>
      </w:r>
      <w:r w:rsidR="005E2DFA">
        <w:rPr>
          <w:sz w:val="28"/>
        </w:rPr>
        <w:t xml:space="preserve"> улучшение качества жизни граждан, обеспечение эффективной трудовой занятости, повышение денежных доходов населения Венгеровского района от трудовой деятельности, в том числе за счет повышения уровня минимальной заработной платы</w:t>
      </w:r>
      <w:r>
        <w:rPr>
          <w:sz w:val="28"/>
        </w:rPr>
        <w:t>;</w:t>
      </w:r>
    </w:p>
    <w:p w:rsidR="007F523C" w:rsidRDefault="00EF0A7B" w:rsidP="00254793">
      <w:pPr>
        <w:pStyle w:val="a3"/>
        <w:rPr>
          <w:sz w:val="28"/>
        </w:rPr>
      </w:pPr>
      <w:r>
        <w:rPr>
          <w:sz w:val="28"/>
        </w:rPr>
        <w:t xml:space="preserve">- </w:t>
      </w:r>
      <w:r w:rsidR="00E14B8D">
        <w:rPr>
          <w:sz w:val="28"/>
        </w:rPr>
        <w:t>продолжить организационную работу по</w:t>
      </w:r>
      <w:r w:rsidR="00004F79">
        <w:rPr>
          <w:sz w:val="28"/>
        </w:rPr>
        <w:t xml:space="preserve"> выполнени</w:t>
      </w:r>
      <w:r w:rsidR="00E14B8D">
        <w:rPr>
          <w:sz w:val="28"/>
        </w:rPr>
        <w:t>ю</w:t>
      </w:r>
      <w:r w:rsidR="00DF47B9">
        <w:rPr>
          <w:sz w:val="28"/>
        </w:rPr>
        <w:t xml:space="preserve"> всеми организациями Венгеровского района</w:t>
      </w:r>
      <w:r w:rsidR="00226100">
        <w:rPr>
          <w:sz w:val="28"/>
        </w:rPr>
        <w:t xml:space="preserve"> </w:t>
      </w:r>
      <w:r w:rsidR="00281445">
        <w:rPr>
          <w:sz w:val="28"/>
        </w:rPr>
        <w:t>Федерального законодательства</w:t>
      </w:r>
      <w:r>
        <w:rPr>
          <w:sz w:val="28"/>
        </w:rPr>
        <w:t xml:space="preserve"> о минимально</w:t>
      </w:r>
      <w:r w:rsidR="00281445">
        <w:rPr>
          <w:sz w:val="28"/>
        </w:rPr>
        <w:t>м</w:t>
      </w:r>
      <w:r w:rsidR="00226100">
        <w:rPr>
          <w:sz w:val="28"/>
        </w:rPr>
        <w:t xml:space="preserve"> </w:t>
      </w:r>
      <w:r w:rsidR="00281445">
        <w:rPr>
          <w:sz w:val="28"/>
        </w:rPr>
        <w:t>размере оплаты труда</w:t>
      </w:r>
      <w:r w:rsidR="00226100">
        <w:rPr>
          <w:sz w:val="28"/>
        </w:rPr>
        <w:t xml:space="preserve"> </w:t>
      </w:r>
      <w:r w:rsidR="00DF47B9">
        <w:rPr>
          <w:sz w:val="28"/>
        </w:rPr>
        <w:t>и по приближению уровня минимальной заработной платы к величине минимального потребительского бюджета</w:t>
      </w:r>
      <w:r>
        <w:rPr>
          <w:sz w:val="28"/>
        </w:rPr>
        <w:t>;</w:t>
      </w:r>
    </w:p>
    <w:p w:rsidR="00DF47B9" w:rsidRDefault="00DF47B9" w:rsidP="00254793">
      <w:pPr>
        <w:pStyle w:val="a3"/>
        <w:rPr>
          <w:sz w:val="28"/>
        </w:rPr>
      </w:pPr>
      <w:r>
        <w:rPr>
          <w:sz w:val="28"/>
        </w:rPr>
        <w:t>- совершенствовать коллективно-договорное регулирование трудовых отношений, сохранить достигнутое количество коллективных договоров и соглашений, повысить их качество в целях защиты трудовых прав работников;</w:t>
      </w:r>
    </w:p>
    <w:p w:rsidR="009603A5" w:rsidRDefault="009603A5" w:rsidP="00254793">
      <w:pPr>
        <w:pStyle w:val="a3"/>
        <w:rPr>
          <w:sz w:val="28"/>
        </w:rPr>
      </w:pPr>
      <w:r>
        <w:rPr>
          <w:sz w:val="28"/>
          <w:szCs w:val="28"/>
        </w:rPr>
        <w:t>- принять дополнительные меры по вовлечению трудовых коллективов организаций, в том числе малого бизнеса, в процесс коллективно-договорного регулирования трудовых отношений;</w:t>
      </w:r>
    </w:p>
    <w:p w:rsidR="003457FF" w:rsidRDefault="003457FF" w:rsidP="00254793">
      <w:pPr>
        <w:pStyle w:val="a3"/>
        <w:rPr>
          <w:sz w:val="28"/>
        </w:rPr>
      </w:pPr>
      <w:r>
        <w:rPr>
          <w:sz w:val="28"/>
        </w:rPr>
        <w:lastRenderedPageBreak/>
        <w:t>- усилить контроль за уровнем заработной платы и своевременностью ее выплаты;</w:t>
      </w:r>
    </w:p>
    <w:p w:rsidR="00DE3961" w:rsidRDefault="00254793" w:rsidP="00254793">
      <w:pPr>
        <w:pStyle w:val="a3"/>
        <w:rPr>
          <w:sz w:val="28"/>
        </w:rPr>
      </w:pPr>
      <w:r>
        <w:rPr>
          <w:sz w:val="28"/>
        </w:rPr>
        <w:t xml:space="preserve">- </w:t>
      </w:r>
      <w:r w:rsidR="000611EE">
        <w:rPr>
          <w:sz w:val="28"/>
        </w:rPr>
        <w:t>продолж</w:t>
      </w:r>
      <w:r w:rsidR="005C0F3A">
        <w:rPr>
          <w:sz w:val="28"/>
        </w:rPr>
        <w:t xml:space="preserve">ить работу </w:t>
      </w:r>
      <w:r>
        <w:rPr>
          <w:sz w:val="28"/>
        </w:rPr>
        <w:t xml:space="preserve">по </w:t>
      </w:r>
      <w:r w:rsidR="000611EE">
        <w:rPr>
          <w:sz w:val="28"/>
        </w:rPr>
        <w:t>созданию безопасных условий и охраны труда в организациях района через</w:t>
      </w:r>
      <w:r w:rsidR="00226100">
        <w:rPr>
          <w:sz w:val="28"/>
        </w:rPr>
        <w:t xml:space="preserve"> </w:t>
      </w:r>
      <w:r w:rsidR="00FD1216">
        <w:rPr>
          <w:sz w:val="28"/>
        </w:rPr>
        <w:t xml:space="preserve">проведение специальной оценки </w:t>
      </w:r>
      <w:r>
        <w:rPr>
          <w:sz w:val="28"/>
        </w:rPr>
        <w:t>услови</w:t>
      </w:r>
      <w:r w:rsidR="00FD1216">
        <w:rPr>
          <w:sz w:val="28"/>
        </w:rPr>
        <w:t>й</w:t>
      </w:r>
      <w:r>
        <w:rPr>
          <w:sz w:val="28"/>
        </w:rPr>
        <w:t xml:space="preserve"> труда</w:t>
      </w:r>
      <w:r w:rsidR="00DE3961">
        <w:rPr>
          <w:sz w:val="28"/>
        </w:rPr>
        <w:t>;</w:t>
      </w:r>
    </w:p>
    <w:p w:rsidR="00254793" w:rsidRDefault="00DE3961" w:rsidP="00254793">
      <w:pPr>
        <w:pStyle w:val="a3"/>
        <w:rPr>
          <w:sz w:val="28"/>
        </w:rPr>
      </w:pPr>
      <w:r>
        <w:rPr>
          <w:sz w:val="28"/>
        </w:rPr>
        <w:t>- продолжить работу по созданию</w:t>
      </w:r>
      <w:r w:rsidR="00611E98">
        <w:rPr>
          <w:sz w:val="28"/>
        </w:rPr>
        <w:t xml:space="preserve"> отраслевых объединений профсоюзов в районе и первичных профсоюзных организаций.</w:t>
      </w:r>
    </w:p>
    <w:p w:rsidR="00254793" w:rsidRPr="00643D83" w:rsidRDefault="00254793" w:rsidP="00254793">
      <w:pPr>
        <w:pStyle w:val="a3"/>
        <w:ind w:firstLine="0"/>
        <w:rPr>
          <w:sz w:val="28"/>
        </w:rPr>
      </w:pPr>
    </w:p>
    <w:p w:rsidR="00611E98" w:rsidRDefault="00611E98" w:rsidP="00254793">
      <w:pPr>
        <w:pStyle w:val="a3"/>
        <w:ind w:firstLine="0"/>
        <w:rPr>
          <w:sz w:val="28"/>
        </w:rPr>
      </w:pPr>
    </w:p>
    <w:p w:rsidR="005C0F3A" w:rsidRDefault="005C0F3A" w:rsidP="00254793">
      <w:pPr>
        <w:pStyle w:val="a3"/>
        <w:ind w:firstLine="0"/>
        <w:rPr>
          <w:sz w:val="28"/>
        </w:rPr>
      </w:pPr>
    </w:p>
    <w:p w:rsidR="00254793" w:rsidRDefault="00254793" w:rsidP="00254793">
      <w:pPr>
        <w:pStyle w:val="a3"/>
        <w:ind w:firstLine="0"/>
        <w:rPr>
          <w:sz w:val="28"/>
        </w:rPr>
      </w:pPr>
      <w:r w:rsidRPr="00643D83">
        <w:rPr>
          <w:sz w:val="28"/>
        </w:rPr>
        <w:t>Координатор комиссии</w:t>
      </w:r>
      <w:r w:rsidR="005C0F3A">
        <w:rPr>
          <w:sz w:val="28"/>
        </w:rPr>
        <w:tab/>
      </w:r>
      <w:r w:rsidR="005C0F3A">
        <w:rPr>
          <w:sz w:val="28"/>
        </w:rPr>
        <w:tab/>
      </w:r>
      <w:r w:rsidR="005C0F3A">
        <w:rPr>
          <w:sz w:val="28"/>
        </w:rPr>
        <w:tab/>
      </w:r>
      <w:r w:rsidR="005C0F3A">
        <w:rPr>
          <w:sz w:val="28"/>
        </w:rPr>
        <w:tab/>
      </w:r>
      <w:r w:rsidR="005C0F3A">
        <w:rPr>
          <w:sz w:val="28"/>
        </w:rPr>
        <w:tab/>
      </w:r>
      <w:r w:rsidR="005C0F3A">
        <w:rPr>
          <w:sz w:val="28"/>
        </w:rPr>
        <w:tab/>
      </w:r>
      <w:r w:rsidR="005C0F3A">
        <w:rPr>
          <w:sz w:val="28"/>
        </w:rPr>
        <w:tab/>
      </w:r>
      <w:r w:rsidR="005C0F3A">
        <w:rPr>
          <w:sz w:val="28"/>
        </w:rPr>
        <w:tab/>
      </w:r>
      <w:proofErr w:type="spellStart"/>
      <w:r w:rsidRPr="00643D83">
        <w:rPr>
          <w:sz w:val="28"/>
        </w:rPr>
        <w:t>Н.В.Гумалевская</w:t>
      </w:r>
      <w:proofErr w:type="spellEnd"/>
    </w:p>
    <w:sectPr w:rsidR="00254793" w:rsidSect="0025479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254793"/>
    <w:rsid w:val="00004F79"/>
    <w:rsid w:val="000611EE"/>
    <w:rsid w:val="000B01CF"/>
    <w:rsid w:val="00131B8A"/>
    <w:rsid w:val="001A7F9B"/>
    <w:rsid w:val="00216EA7"/>
    <w:rsid w:val="002248C8"/>
    <w:rsid w:val="00226100"/>
    <w:rsid w:val="00232975"/>
    <w:rsid w:val="00254793"/>
    <w:rsid w:val="00281445"/>
    <w:rsid w:val="002B7571"/>
    <w:rsid w:val="002C26F6"/>
    <w:rsid w:val="002D547F"/>
    <w:rsid w:val="003101B5"/>
    <w:rsid w:val="003457FF"/>
    <w:rsid w:val="0041506A"/>
    <w:rsid w:val="00431E34"/>
    <w:rsid w:val="004708D5"/>
    <w:rsid w:val="00581B41"/>
    <w:rsid w:val="0058529F"/>
    <w:rsid w:val="005C0F3A"/>
    <w:rsid w:val="005E0C94"/>
    <w:rsid w:val="005E2DFA"/>
    <w:rsid w:val="00611E98"/>
    <w:rsid w:val="00652883"/>
    <w:rsid w:val="006960D1"/>
    <w:rsid w:val="006C4B60"/>
    <w:rsid w:val="0071403B"/>
    <w:rsid w:val="007B70A4"/>
    <w:rsid w:val="007F523C"/>
    <w:rsid w:val="00804F2F"/>
    <w:rsid w:val="008774C5"/>
    <w:rsid w:val="008D3217"/>
    <w:rsid w:val="008D3BA6"/>
    <w:rsid w:val="008F3583"/>
    <w:rsid w:val="00944BE4"/>
    <w:rsid w:val="009603A5"/>
    <w:rsid w:val="00991ED0"/>
    <w:rsid w:val="00A82E3A"/>
    <w:rsid w:val="00AB068F"/>
    <w:rsid w:val="00B12E97"/>
    <w:rsid w:val="00B3023E"/>
    <w:rsid w:val="00BA30F5"/>
    <w:rsid w:val="00BB5849"/>
    <w:rsid w:val="00BC5278"/>
    <w:rsid w:val="00C5220F"/>
    <w:rsid w:val="00C80DC7"/>
    <w:rsid w:val="00C86020"/>
    <w:rsid w:val="00CB0AA2"/>
    <w:rsid w:val="00D21FA6"/>
    <w:rsid w:val="00D25DCE"/>
    <w:rsid w:val="00D33744"/>
    <w:rsid w:val="00D34C49"/>
    <w:rsid w:val="00D50EAE"/>
    <w:rsid w:val="00D70FD8"/>
    <w:rsid w:val="00DD5909"/>
    <w:rsid w:val="00DE3961"/>
    <w:rsid w:val="00DF47B9"/>
    <w:rsid w:val="00E14B8D"/>
    <w:rsid w:val="00E30CCC"/>
    <w:rsid w:val="00EA6280"/>
    <w:rsid w:val="00EC4E2C"/>
    <w:rsid w:val="00EE113F"/>
    <w:rsid w:val="00EF0A7B"/>
    <w:rsid w:val="00F13805"/>
    <w:rsid w:val="00F14F0F"/>
    <w:rsid w:val="00F350DC"/>
    <w:rsid w:val="00F821DB"/>
    <w:rsid w:val="00F96CE4"/>
    <w:rsid w:val="00FD12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A6B88"/>
  <w15:docId w15:val="{22572A73-B025-4191-8089-E7579B460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7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4793"/>
    <w:pPr>
      <w:keepNext/>
      <w:jc w:val="both"/>
      <w:outlineLvl w:val="0"/>
    </w:pPr>
  </w:style>
  <w:style w:type="paragraph" w:styleId="5">
    <w:name w:val="heading 5"/>
    <w:basedOn w:val="a"/>
    <w:next w:val="a"/>
    <w:link w:val="50"/>
    <w:qFormat/>
    <w:rsid w:val="00254793"/>
    <w:pPr>
      <w:keepNext/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47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254793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2">
    <w:name w:val="Body Text Indent 2"/>
    <w:basedOn w:val="a"/>
    <w:link w:val="20"/>
    <w:rsid w:val="00254793"/>
    <w:pPr>
      <w:ind w:firstLine="851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2547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254793"/>
    <w:pPr>
      <w:jc w:val="center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2547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aliases w:val="Мой Заголовок 1,Основной текст 1"/>
    <w:basedOn w:val="a"/>
    <w:link w:val="a4"/>
    <w:rsid w:val="00254793"/>
    <w:pPr>
      <w:ind w:firstLine="709"/>
      <w:jc w:val="both"/>
    </w:pPr>
    <w:rPr>
      <w:color w:val="000000"/>
      <w:sz w:val="26"/>
      <w:szCs w:val="20"/>
    </w:rPr>
  </w:style>
  <w:style w:type="character" w:customStyle="1" w:styleId="a4">
    <w:name w:val="Основной текст с отступом Знак"/>
    <w:aliases w:val="Мой Заголовок 1 Знак,Основной текст 1 Знак"/>
    <w:basedOn w:val="a0"/>
    <w:link w:val="a3"/>
    <w:rsid w:val="00254793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table" w:styleId="a5">
    <w:name w:val="Table Grid"/>
    <w:basedOn w:val="a1"/>
    <w:uiPriority w:val="59"/>
    <w:rsid w:val="009603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1380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1380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52D7B-E212-4C4D-82A8-6CFDCC815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3</cp:lastModifiedBy>
  <cp:revision>40</cp:revision>
  <cp:lastPrinted>2025-04-24T02:29:00Z</cp:lastPrinted>
  <dcterms:created xsi:type="dcterms:W3CDTF">2011-12-26T04:10:00Z</dcterms:created>
  <dcterms:modified xsi:type="dcterms:W3CDTF">2025-04-24T02:29:00Z</dcterms:modified>
</cp:coreProperties>
</file>