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Pr="00A302EB" w:rsidRDefault="002B6B00" w:rsidP="00254793">
      <w:pPr>
        <w:pStyle w:val="2"/>
        <w:ind w:firstLine="0"/>
      </w:pPr>
      <w:r>
        <w:t xml:space="preserve">26 </w:t>
      </w:r>
      <w:bookmarkStart w:id="0" w:name="_GoBack"/>
      <w:bookmarkEnd w:id="0"/>
      <w:r w:rsidR="00A302EB">
        <w:t>декаб</w:t>
      </w:r>
      <w:r w:rsidR="008F1D38">
        <w:t>ря</w:t>
      </w:r>
      <w:r w:rsidR="00226100">
        <w:t xml:space="preserve"> </w:t>
      </w:r>
      <w:r w:rsidR="00B3023E">
        <w:t>20</w:t>
      </w:r>
      <w:r w:rsidR="00AB068F">
        <w:t>2</w:t>
      </w:r>
      <w:r w:rsidR="009A483D">
        <w:t>4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9A483D">
        <w:t>2</w:t>
      </w:r>
      <w:r w:rsidR="00B3023E">
        <w:t>/</w:t>
      </w:r>
      <w:r w:rsidR="0018319E"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A7A02" w:rsidP="0018319E">
            <w:pPr>
              <w:pStyle w:val="2"/>
              <w:ind w:firstLine="0"/>
            </w:pPr>
            <w:r w:rsidRPr="00111F7F">
              <w:rPr>
                <w:color w:val="000000"/>
              </w:rPr>
              <w:t>О развитии системы социального партнерства</w:t>
            </w:r>
            <w:r>
              <w:rPr>
                <w:color w:val="000000"/>
              </w:rPr>
              <w:t xml:space="preserve"> </w:t>
            </w:r>
            <w:r w:rsidRPr="00111F7F">
              <w:rPr>
                <w:color w:val="000000"/>
              </w:rPr>
              <w:t xml:space="preserve">на территории </w:t>
            </w:r>
            <w:r>
              <w:rPr>
                <w:color w:val="000000"/>
              </w:rPr>
              <w:t>Венгеровского района</w:t>
            </w:r>
            <w:r>
              <w:t xml:space="preserve"> 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844C94" w:rsidRDefault="000F13A3" w:rsidP="000F13A3">
      <w:pPr>
        <w:spacing w:line="322" w:lineRule="exact"/>
        <w:ind w:firstLine="800"/>
        <w:rPr>
          <w:rStyle w:val="24"/>
          <w:sz w:val="28"/>
          <w:szCs w:val="28"/>
        </w:rPr>
      </w:pPr>
      <w:r w:rsidRPr="000F13A3">
        <w:rPr>
          <w:rStyle w:val="24"/>
          <w:sz w:val="28"/>
          <w:szCs w:val="28"/>
        </w:rPr>
        <w:t xml:space="preserve">Комиссия отмечает, что на территории </w:t>
      </w:r>
      <w:r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проводится работа по регулированию социально-трудовых отношений через систему социального партнерства, которая включает Территориальное соглашение между</w:t>
      </w:r>
      <w:r>
        <w:rPr>
          <w:rStyle w:val="24"/>
          <w:sz w:val="28"/>
          <w:szCs w:val="28"/>
        </w:rPr>
        <w:t xml:space="preserve"> районными организациями </w:t>
      </w:r>
      <w:r w:rsidRPr="000F13A3">
        <w:rPr>
          <w:rStyle w:val="24"/>
          <w:sz w:val="28"/>
          <w:szCs w:val="28"/>
        </w:rPr>
        <w:t>профсоюз</w:t>
      </w:r>
      <w:r>
        <w:rPr>
          <w:rStyle w:val="24"/>
          <w:sz w:val="28"/>
          <w:szCs w:val="28"/>
        </w:rPr>
        <w:t>ов</w:t>
      </w:r>
      <w:r w:rsidRPr="000F13A3">
        <w:rPr>
          <w:rStyle w:val="24"/>
          <w:sz w:val="28"/>
          <w:szCs w:val="28"/>
        </w:rPr>
        <w:t xml:space="preserve">, </w:t>
      </w:r>
      <w:r>
        <w:rPr>
          <w:rStyle w:val="24"/>
          <w:sz w:val="28"/>
          <w:szCs w:val="28"/>
        </w:rPr>
        <w:t xml:space="preserve">районными </w:t>
      </w:r>
      <w:r w:rsidRPr="000F13A3">
        <w:rPr>
          <w:rStyle w:val="24"/>
          <w:sz w:val="28"/>
          <w:szCs w:val="28"/>
        </w:rPr>
        <w:t xml:space="preserve">работодателями и администрацией </w:t>
      </w:r>
      <w:r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на 202</w:t>
      </w:r>
      <w:r w:rsidR="0018319E" w:rsidRPr="0018319E">
        <w:rPr>
          <w:rStyle w:val="24"/>
          <w:sz w:val="28"/>
          <w:szCs w:val="28"/>
        </w:rPr>
        <w:t>3</w:t>
      </w:r>
      <w:r w:rsidRPr="000F13A3">
        <w:rPr>
          <w:rStyle w:val="24"/>
          <w:sz w:val="28"/>
          <w:szCs w:val="28"/>
        </w:rPr>
        <w:t>-202</w:t>
      </w:r>
      <w:r w:rsidR="0018319E" w:rsidRPr="0018319E">
        <w:rPr>
          <w:rStyle w:val="24"/>
          <w:sz w:val="28"/>
          <w:szCs w:val="28"/>
        </w:rPr>
        <w:t>5</w:t>
      </w:r>
      <w:r w:rsidRPr="000F13A3">
        <w:rPr>
          <w:rStyle w:val="24"/>
          <w:sz w:val="28"/>
          <w:szCs w:val="28"/>
        </w:rPr>
        <w:t xml:space="preserve"> го</w:t>
      </w:r>
      <w:r w:rsidR="00844C94">
        <w:rPr>
          <w:rStyle w:val="24"/>
          <w:sz w:val="28"/>
          <w:szCs w:val="28"/>
        </w:rPr>
        <w:t>ды</w:t>
      </w:r>
      <w:r w:rsidR="00844C94" w:rsidRPr="00844C94">
        <w:rPr>
          <w:rStyle w:val="24"/>
          <w:sz w:val="28"/>
          <w:szCs w:val="28"/>
        </w:rPr>
        <w:t xml:space="preserve"> </w:t>
      </w:r>
      <w:r w:rsidR="00844C94">
        <w:rPr>
          <w:rStyle w:val="24"/>
          <w:sz w:val="28"/>
          <w:szCs w:val="28"/>
        </w:rPr>
        <w:t>и районное отраслевое</w:t>
      </w:r>
      <w:r w:rsidRPr="000F13A3">
        <w:rPr>
          <w:rStyle w:val="24"/>
          <w:sz w:val="28"/>
          <w:szCs w:val="28"/>
        </w:rPr>
        <w:t xml:space="preserve"> соглашени</w:t>
      </w:r>
      <w:r w:rsidR="00844C94">
        <w:rPr>
          <w:rStyle w:val="24"/>
          <w:sz w:val="28"/>
          <w:szCs w:val="28"/>
        </w:rPr>
        <w:t>е</w:t>
      </w:r>
      <w:r w:rsidRPr="000F13A3">
        <w:rPr>
          <w:rStyle w:val="24"/>
          <w:sz w:val="28"/>
          <w:szCs w:val="28"/>
        </w:rPr>
        <w:t xml:space="preserve"> в сфере образова</w:t>
      </w:r>
      <w:r w:rsidR="00844C94">
        <w:rPr>
          <w:rStyle w:val="24"/>
          <w:sz w:val="28"/>
          <w:szCs w:val="28"/>
        </w:rPr>
        <w:t>ния.</w:t>
      </w:r>
    </w:p>
    <w:p w:rsidR="000F13A3" w:rsidRDefault="00EF7479" w:rsidP="000F13A3">
      <w:pPr>
        <w:spacing w:line="322" w:lineRule="exact"/>
        <w:ind w:firstLine="800"/>
        <w:rPr>
          <w:rStyle w:val="24"/>
          <w:sz w:val="28"/>
          <w:szCs w:val="28"/>
        </w:rPr>
      </w:pPr>
      <w:r>
        <w:rPr>
          <w:rStyle w:val="24"/>
          <w:sz w:val="28"/>
          <w:szCs w:val="28"/>
        </w:rPr>
        <w:t>О</w:t>
      </w:r>
      <w:r w:rsidR="000F13A3" w:rsidRPr="000F13A3">
        <w:rPr>
          <w:rStyle w:val="24"/>
          <w:sz w:val="28"/>
          <w:szCs w:val="28"/>
        </w:rPr>
        <w:t xml:space="preserve">хват коллективными договорами составил </w:t>
      </w:r>
      <w:r w:rsidR="000F13A3" w:rsidRPr="005E5689">
        <w:rPr>
          <w:rStyle w:val="24"/>
          <w:color w:val="auto"/>
          <w:sz w:val="28"/>
          <w:szCs w:val="28"/>
        </w:rPr>
        <w:t>6</w:t>
      </w:r>
      <w:r w:rsidRPr="005E5689">
        <w:rPr>
          <w:rStyle w:val="24"/>
          <w:color w:val="auto"/>
          <w:sz w:val="28"/>
          <w:szCs w:val="28"/>
        </w:rPr>
        <w:t>5</w:t>
      </w:r>
      <w:r w:rsidR="000F13A3" w:rsidRPr="005E5689">
        <w:rPr>
          <w:rStyle w:val="24"/>
          <w:color w:val="auto"/>
          <w:sz w:val="28"/>
          <w:szCs w:val="28"/>
        </w:rPr>
        <w:t>%</w:t>
      </w:r>
      <w:r w:rsidR="000F13A3" w:rsidRPr="000F13A3">
        <w:rPr>
          <w:rStyle w:val="24"/>
          <w:sz w:val="28"/>
          <w:szCs w:val="28"/>
        </w:rPr>
        <w:t xml:space="preserve"> от общей численности занятых в экономике района (по данным баланса трудовых ресурсов).</w:t>
      </w:r>
    </w:p>
    <w:p w:rsidR="00EF7479" w:rsidRPr="00613C11" w:rsidRDefault="00EF7479" w:rsidP="00EF747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Pr="00613C11">
        <w:rPr>
          <w:bCs/>
          <w:sz w:val="28"/>
          <w:szCs w:val="28"/>
        </w:rPr>
        <w:t>20</w:t>
      </w:r>
      <w:r w:rsidR="009A483D">
        <w:rPr>
          <w:bCs/>
          <w:sz w:val="28"/>
          <w:szCs w:val="28"/>
        </w:rPr>
        <w:t>24</w:t>
      </w:r>
      <w:r w:rsidRPr="00613C11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 xml:space="preserve"> </w:t>
      </w:r>
      <w:r w:rsidRPr="00613C11">
        <w:rPr>
          <w:sz w:val="28"/>
          <w:szCs w:val="28"/>
        </w:rPr>
        <w:t xml:space="preserve">зарегистрировано </w:t>
      </w:r>
      <w:r w:rsidR="0032191F">
        <w:rPr>
          <w:sz w:val="28"/>
          <w:szCs w:val="28"/>
        </w:rPr>
        <w:t>1</w:t>
      </w:r>
      <w:r w:rsidR="007862E6">
        <w:rPr>
          <w:sz w:val="28"/>
          <w:szCs w:val="28"/>
        </w:rPr>
        <w:t>5</w:t>
      </w:r>
      <w:r w:rsidRPr="00613C11">
        <w:rPr>
          <w:sz w:val="28"/>
          <w:szCs w:val="28"/>
        </w:rPr>
        <w:t xml:space="preserve"> коллективных договор</w:t>
      </w:r>
      <w:r>
        <w:rPr>
          <w:sz w:val="28"/>
          <w:szCs w:val="28"/>
        </w:rPr>
        <w:t>ов</w:t>
      </w:r>
      <w:r w:rsidRPr="00613C11">
        <w:rPr>
          <w:sz w:val="28"/>
          <w:szCs w:val="28"/>
        </w:rPr>
        <w:t>, всего по району на 01</w:t>
      </w:r>
      <w:r>
        <w:rPr>
          <w:sz w:val="28"/>
          <w:szCs w:val="28"/>
        </w:rPr>
        <w:t xml:space="preserve"> </w:t>
      </w:r>
      <w:r w:rsidR="00FB66CB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</w:t>
      </w:r>
      <w:r w:rsidRPr="00613C11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32191F">
        <w:rPr>
          <w:sz w:val="28"/>
          <w:szCs w:val="28"/>
        </w:rPr>
        <w:t>4</w:t>
      </w:r>
      <w:r>
        <w:rPr>
          <w:sz w:val="28"/>
          <w:szCs w:val="28"/>
        </w:rPr>
        <w:t xml:space="preserve"> года 7</w:t>
      </w:r>
      <w:r w:rsidR="0032191F">
        <w:rPr>
          <w:sz w:val="28"/>
          <w:szCs w:val="28"/>
        </w:rPr>
        <w:t>5</w:t>
      </w:r>
      <w:r w:rsidRPr="00613C11">
        <w:rPr>
          <w:sz w:val="28"/>
          <w:szCs w:val="28"/>
        </w:rPr>
        <w:t xml:space="preserve"> действующи</w:t>
      </w:r>
      <w:r>
        <w:rPr>
          <w:sz w:val="28"/>
          <w:szCs w:val="28"/>
        </w:rPr>
        <w:t>х</w:t>
      </w:r>
      <w:r w:rsidRPr="00613C11">
        <w:rPr>
          <w:sz w:val="28"/>
          <w:szCs w:val="28"/>
        </w:rPr>
        <w:t xml:space="preserve"> коллективны</w:t>
      </w:r>
      <w:r>
        <w:rPr>
          <w:sz w:val="28"/>
          <w:szCs w:val="28"/>
        </w:rPr>
        <w:t>х</w:t>
      </w:r>
      <w:r w:rsidRPr="00613C11">
        <w:rPr>
          <w:sz w:val="28"/>
          <w:szCs w:val="28"/>
        </w:rPr>
        <w:t xml:space="preserve"> договор</w:t>
      </w:r>
      <w:r>
        <w:rPr>
          <w:sz w:val="28"/>
          <w:szCs w:val="28"/>
        </w:rPr>
        <w:t>ов</w:t>
      </w:r>
      <w:r w:rsidRPr="00613C11">
        <w:rPr>
          <w:sz w:val="28"/>
          <w:szCs w:val="28"/>
        </w:rPr>
        <w:t xml:space="preserve">. </w:t>
      </w:r>
    </w:p>
    <w:p w:rsidR="00EF7479" w:rsidRPr="00D40CAB" w:rsidRDefault="00EF7479" w:rsidP="00EF7479">
      <w:pPr>
        <w:ind w:firstLine="708"/>
        <w:jc w:val="both"/>
        <w:rPr>
          <w:sz w:val="28"/>
          <w:szCs w:val="28"/>
        </w:rPr>
      </w:pPr>
      <w:r w:rsidRPr="00D40CAB">
        <w:rPr>
          <w:sz w:val="28"/>
          <w:szCs w:val="28"/>
        </w:rPr>
        <w:t xml:space="preserve">Руководителям предприятий и организаций оказывается методическая и практическая помощь при заключении коллективных договоров. </w:t>
      </w:r>
    </w:p>
    <w:p w:rsidR="00EF7479" w:rsidRPr="00D40CAB" w:rsidRDefault="00EF7479" w:rsidP="00EF7479">
      <w:pPr>
        <w:ind w:firstLine="708"/>
        <w:jc w:val="both"/>
        <w:rPr>
          <w:sz w:val="28"/>
          <w:szCs w:val="28"/>
        </w:rPr>
      </w:pPr>
      <w:r w:rsidRPr="00D40CAB">
        <w:rPr>
          <w:sz w:val="28"/>
          <w:szCs w:val="28"/>
        </w:rPr>
        <w:t>Сохраняется социальная стабильность в трудовых коллективах. За текущий период не зарегистрированы коллективные трудовые споры и забастовки, индивидуальные трудовые споры.</w:t>
      </w:r>
    </w:p>
    <w:p w:rsidR="00EF7479" w:rsidRPr="00D40CAB" w:rsidRDefault="00EF7479" w:rsidP="00EF7479">
      <w:pPr>
        <w:ind w:firstLine="708"/>
        <w:jc w:val="both"/>
        <w:rPr>
          <w:sz w:val="28"/>
          <w:szCs w:val="28"/>
        </w:rPr>
      </w:pPr>
      <w:r w:rsidRPr="00D40CAB">
        <w:rPr>
          <w:sz w:val="28"/>
          <w:szCs w:val="28"/>
        </w:rPr>
        <w:t xml:space="preserve">За отчетный период </w:t>
      </w:r>
      <w:r>
        <w:rPr>
          <w:sz w:val="28"/>
          <w:szCs w:val="28"/>
        </w:rPr>
        <w:t>на заседаниях</w:t>
      </w:r>
      <w:r w:rsidRPr="00D40CAB">
        <w:rPr>
          <w:sz w:val="28"/>
          <w:szCs w:val="28"/>
        </w:rPr>
        <w:t xml:space="preserve"> трехсторонней комиссии по регулированию социаль</w:t>
      </w:r>
      <w:r>
        <w:rPr>
          <w:sz w:val="28"/>
          <w:szCs w:val="28"/>
        </w:rPr>
        <w:t>но-трудовых отношений</w:t>
      </w:r>
      <w:r w:rsidRPr="00D40CAB">
        <w:rPr>
          <w:sz w:val="28"/>
          <w:szCs w:val="28"/>
        </w:rPr>
        <w:t xml:space="preserve"> рассмотрены следующие вопросы:</w:t>
      </w:r>
    </w:p>
    <w:p w:rsidR="00EF7479" w:rsidRPr="004623F6" w:rsidRDefault="00EF7479" w:rsidP="00EF7479">
      <w:pPr>
        <w:ind w:firstLine="708"/>
        <w:jc w:val="both"/>
        <w:rPr>
          <w:sz w:val="28"/>
        </w:rPr>
      </w:pPr>
      <w:r w:rsidRPr="004623F6">
        <w:rPr>
          <w:sz w:val="28"/>
        </w:rPr>
        <w:t xml:space="preserve">- </w:t>
      </w:r>
      <w:r>
        <w:rPr>
          <w:sz w:val="28"/>
        </w:rPr>
        <w:t>о выполнении территориального соглашения между районными организациями профсоюзов, работодателями района и администрацией Венгеровского района на 202</w:t>
      </w:r>
      <w:r w:rsidR="00517578">
        <w:rPr>
          <w:sz w:val="28"/>
        </w:rPr>
        <w:t>3-</w:t>
      </w:r>
      <w:r>
        <w:rPr>
          <w:sz w:val="28"/>
        </w:rPr>
        <w:t>202</w:t>
      </w:r>
      <w:r w:rsidR="00517578">
        <w:rPr>
          <w:sz w:val="28"/>
        </w:rPr>
        <w:t>5</w:t>
      </w:r>
      <w:r>
        <w:rPr>
          <w:sz w:val="28"/>
        </w:rPr>
        <w:t xml:space="preserve"> годы за 202</w:t>
      </w:r>
      <w:r w:rsidR="00517578">
        <w:rPr>
          <w:sz w:val="28"/>
        </w:rPr>
        <w:t>3</w:t>
      </w:r>
      <w:r>
        <w:rPr>
          <w:sz w:val="28"/>
        </w:rPr>
        <w:t xml:space="preserve"> год</w:t>
      </w:r>
      <w:r w:rsidRPr="004623F6">
        <w:rPr>
          <w:sz w:val="28"/>
        </w:rPr>
        <w:t>;</w:t>
      </w:r>
    </w:p>
    <w:p w:rsidR="00EF7479" w:rsidRPr="004623F6" w:rsidRDefault="00EF7479" w:rsidP="00EF7479">
      <w:pPr>
        <w:ind w:firstLine="710"/>
        <w:jc w:val="both"/>
        <w:rPr>
          <w:sz w:val="28"/>
        </w:rPr>
      </w:pPr>
      <w:r w:rsidRPr="004623F6">
        <w:rPr>
          <w:sz w:val="28"/>
        </w:rPr>
        <w:t xml:space="preserve">- </w:t>
      </w:r>
      <w:r w:rsidR="00517578" w:rsidRPr="00517578">
        <w:rPr>
          <w:sz w:val="28"/>
        </w:rPr>
        <w:t>о результатах проведения</w:t>
      </w:r>
      <w:r w:rsidR="00517578">
        <w:rPr>
          <w:sz w:val="28"/>
        </w:rPr>
        <w:t xml:space="preserve"> регионального этапа</w:t>
      </w:r>
      <w:r w:rsidR="00517578" w:rsidRPr="00517578">
        <w:rPr>
          <w:sz w:val="28"/>
        </w:rPr>
        <w:t xml:space="preserve"> Всероссийской ярмарки трудоустройства «Работа России. Время возможностей» в Венгеровском районе</w:t>
      </w:r>
      <w:r w:rsidRPr="004623F6">
        <w:rPr>
          <w:sz w:val="28"/>
        </w:rPr>
        <w:t>;</w:t>
      </w:r>
    </w:p>
    <w:p w:rsidR="00EF7479" w:rsidRDefault="00EF7479" w:rsidP="00EF7479">
      <w:pPr>
        <w:ind w:firstLine="708"/>
        <w:jc w:val="both"/>
        <w:rPr>
          <w:color w:val="000000"/>
          <w:sz w:val="28"/>
          <w:szCs w:val="28"/>
        </w:rPr>
      </w:pPr>
      <w:r w:rsidRPr="004623F6">
        <w:rPr>
          <w:sz w:val="28"/>
        </w:rPr>
        <w:t xml:space="preserve">- </w:t>
      </w:r>
      <w:r>
        <w:rPr>
          <w:sz w:val="28"/>
        </w:rPr>
        <w:t>о</w:t>
      </w:r>
      <w:r w:rsidRPr="00111F7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финансовом обеспечении предупредительных мер;</w:t>
      </w:r>
    </w:p>
    <w:p w:rsidR="00EF7479" w:rsidRDefault="00EF7479" w:rsidP="00EF7479">
      <w:pPr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t>-</w:t>
      </w:r>
      <w:r w:rsidRPr="00EF7479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о</w:t>
      </w:r>
      <w:r w:rsidRPr="00111F7F">
        <w:rPr>
          <w:color w:val="000000"/>
          <w:sz w:val="28"/>
        </w:rPr>
        <w:t xml:space="preserve"> регулировании социально-трудовых отношений на территории </w:t>
      </w:r>
      <w:r>
        <w:rPr>
          <w:color w:val="000000"/>
          <w:sz w:val="28"/>
        </w:rPr>
        <w:t>Венгеровского района;</w:t>
      </w:r>
    </w:p>
    <w:p w:rsidR="00EF7479" w:rsidRDefault="00EF7479" w:rsidP="00EF7479">
      <w:pPr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-</w:t>
      </w:r>
      <w:r>
        <w:rPr>
          <w:sz w:val="28"/>
        </w:rPr>
        <w:t xml:space="preserve"> </w:t>
      </w:r>
      <w:r w:rsidR="00517578">
        <w:rPr>
          <w:sz w:val="28"/>
        </w:rPr>
        <w:t xml:space="preserve">о </w:t>
      </w:r>
      <w:r w:rsidR="00517578" w:rsidRPr="00E55C42">
        <w:rPr>
          <w:color w:val="000000"/>
          <w:sz w:val="28"/>
        </w:rPr>
        <w:t>причинах производственного травматизма и мерах по его профилактике в организациях Венгеровского района</w:t>
      </w:r>
      <w:r w:rsidR="00AB7E98">
        <w:rPr>
          <w:color w:val="000000"/>
          <w:sz w:val="28"/>
        </w:rPr>
        <w:t>;</w:t>
      </w:r>
    </w:p>
    <w:p w:rsidR="00EF7479" w:rsidRDefault="00517578" w:rsidP="00AB7E98">
      <w:pPr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t>- о</w:t>
      </w:r>
      <w:r w:rsidRPr="00E27F38">
        <w:rPr>
          <w:sz w:val="28"/>
          <w:szCs w:val="28"/>
        </w:rPr>
        <w:t xml:space="preserve"> результатах проведения </w:t>
      </w:r>
      <w:r>
        <w:rPr>
          <w:sz w:val="28"/>
          <w:szCs w:val="28"/>
        </w:rPr>
        <w:t xml:space="preserve">федерального этапа </w:t>
      </w:r>
      <w:r w:rsidRPr="00E27F38">
        <w:rPr>
          <w:color w:val="101010"/>
          <w:sz w:val="28"/>
          <w:szCs w:val="28"/>
        </w:rPr>
        <w:t>Всероссийской ярмарки трудоустройства</w:t>
      </w:r>
      <w:r>
        <w:rPr>
          <w:color w:val="101010"/>
          <w:sz w:val="28"/>
          <w:szCs w:val="28"/>
        </w:rPr>
        <w:t xml:space="preserve"> </w:t>
      </w:r>
      <w:r w:rsidRPr="00E27F38">
        <w:rPr>
          <w:color w:val="101010"/>
          <w:sz w:val="28"/>
          <w:szCs w:val="28"/>
        </w:rPr>
        <w:t>«Работа России. Время возможностей» в Венгеровском районе</w:t>
      </w:r>
      <w:r>
        <w:rPr>
          <w:color w:val="101010"/>
          <w:sz w:val="28"/>
          <w:szCs w:val="28"/>
        </w:rPr>
        <w:t>;</w:t>
      </w:r>
    </w:p>
    <w:p w:rsidR="00517578" w:rsidRDefault="00517578" w:rsidP="00AB7E98">
      <w:pPr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t>- о</w:t>
      </w:r>
      <w:r w:rsidRPr="00E55C42">
        <w:rPr>
          <w:sz w:val="28"/>
        </w:rPr>
        <w:t xml:space="preserve"> выполнении территориального соглашения между районными организациями профсоюзов, работодателями района и администрацией Венгеровского района на 2023-2025 годы за </w:t>
      </w:r>
      <w:r>
        <w:rPr>
          <w:sz w:val="28"/>
        </w:rPr>
        <w:t>9 месяцев</w:t>
      </w:r>
      <w:r w:rsidRPr="00E55C42">
        <w:rPr>
          <w:sz w:val="28"/>
        </w:rPr>
        <w:t xml:space="preserve"> 2024 года</w:t>
      </w:r>
      <w:r>
        <w:rPr>
          <w:sz w:val="28"/>
        </w:rPr>
        <w:t>;</w:t>
      </w:r>
    </w:p>
    <w:p w:rsidR="00AB7E98" w:rsidRPr="004623F6" w:rsidRDefault="00AB7E98" w:rsidP="00517578">
      <w:pPr>
        <w:ind w:firstLine="708"/>
        <w:jc w:val="both"/>
        <w:rPr>
          <w:sz w:val="28"/>
        </w:rPr>
      </w:pPr>
      <w:r>
        <w:rPr>
          <w:sz w:val="28"/>
        </w:rPr>
        <w:lastRenderedPageBreak/>
        <w:t>- о</w:t>
      </w:r>
      <w:r w:rsidRPr="00A66014">
        <w:rPr>
          <w:sz w:val="28"/>
          <w:szCs w:val="28"/>
        </w:rPr>
        <w:t xml:space="preserve"> </w:t>
      </w:r>
      <w:r w:rsidR="00517578" w:rsidRPr="00BD71C9">
        <w:rPr>
          <w:sz w:val="28"/>
        </w:rPr>
        <w:t>плане работы Венгеровской территориальной трехсторонней комиссии по регулированию социально-трудовых отношений на 202</w:t>
      </w:r>
      <w:r w:rsidR="00517578">
        <w:rPr>
          <w:sz w:val="28"/>
        </w:rPr>
        <w:t>5</w:t>
      </w:r>
      <w:r w:rsidR="00517578" w:rsidRPr="00BD71C9">
        <w:rPr>
          <w:sz w:val="28"/>
        </w:rPr>
        <w:t xml:space="preserve"> год</w:t>
      </w:r>
      <w:r>
        <w:rPr>
          <w:sz w:val="28"/>
          <w:szCs w:val="28"/>
        </w:rPr>
        <w:t>.</w:t>
      </w:r>
    </w:p>
    <w:p w:rsidR="00EF7479" w:rsidRPr="00D40CAB" w:rsidRDefault="00EF7479" w:rsidP="00EF7479">
      <w:pPr>
        <w:ind w:firstLine="708"/>
        <w:jc w:val="both"/>
        <w:rPr>
          <w:sz w:val="28"/>
        </w:rPr>
      </w:pPr>
      <w:r w:rsidRPr="00D40CAB">
        <w:rPr>
          <w:sz w:val="28"/>
        </w:rPr>
        <w:t>По всем рассмотренным вопросам приняты соответствующие решения.</w:t>
      </w:r>
    </w:p>
    <w:p w:rsidR="00EF7479" w:rsidRDefault="00EF7479" w:rsidP="00EF747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FB66CB">
        <w:rPr>
          <w:sz w:val="28"/>
          <w:szCs w:val="28"/>
        </w:rPr>
        <w:t>11</w:t>
      </w:r>
      <w:r>
        <w:rPr>
          <w:sz w:val="28"/>
          <w:szCs w:val="28"/>
        </w:rPr>
        <w:t xml:space="preserve"> месяцев 202</w:t>
      </w:r>
      <w:r w:rsidR="00A023D6">
        <w:rPr>
          <w:sz w:val="28"/>
          <w:szCs w:val="28"/>
        </w:rPr>
        <w:t>4</w:t>
      </w:r>
      <w:r>
        <w:rPr>
          <w:sz w:val="28"/>
          <w:szCs w:val="28"/>
        </w:rPr>
        <w:t xml:space="preserve"> года:</w:t>
      </w:r>
    </w:p>
    <w:p w:rsidR="00EF7479" w:rsidRPr="00FB66CB" w:rsidRDefault="00EF7479" w:rsidP="00EF7479">
      <w:pPr>
        <w:ind w:firstLine="708"/>
        <w:jc w:val="both"/>
        <w:rPr>
          <w:sz w:val="28"/>
          <w:szCs w:val="28"/>
        </w:rPr>
      </w:pPr>
      <w:r w:rsidRPr="00FB66CB">
        <w:rPr>
          <w:sz w:val="28"/>
          <w:szCs w:val="28"/>
        </w:rPr>
        <w:t xml:space="preserve">- работники предприятий, организаций, учреждений прошли медицинские осмотры, </w:t>
      </w:r>
      <w:r w:rsidR="00AB7E98" w:rsidRPr="00FB66CB">
        <w:rPr>
          <w:sz w:val="28"/>
          <w:szCs w:val="28"/>
        </w:rPr>
        <w:t>выполнение плана</w:t>
      </w:r>
      <w:r w:rsidRPr="00FB66CB">
        <w:rPr>
          <w:sz w:val="28"/>
          <w:szCs w:val="28"/>
        </w:rPr>
        <w:t xml:space="preserve"> </w:t>
      </w:r>
      <w:r w:rsidR="005E5689" w:rsidRPr="00FB66CB">
        <w:rPr>
          <w:sz w:val="28"/>
          <w:szCs w:val="28"/>
        </w:rPr>
        <w:t>8</w:t>
      </w:r>
      <w:r w:rsidR="00FB66CB" w:rsidRPr="00FB66CB">
        <w:rPr>
          <w:sz w:val="28"/>
          <w:szCs w:val="28"/>
        </w:rPr>
        <w:t>8</w:t>
      </w:r>
      <w:r w:rsidR="005E5689" w:rsidRPr="00FB66CB">
        <w:rPr>
          <w:sz w:val="28"/>
          <w:szCs w:val="28"/>
        </w:rPr>
        <w:t xml:space="preserve"> </w:t>
      </w:r>
      <w:r w:rsidR="00AB7E98" w:rsidRPr="00FB66CB">
        <w:rPr>
          <w:sz w:val="28"/>
          <w:szCs w:val="28"/>
        </w:rPr>
        <w:t>%</w:t>
      </w:r>
      <w:r w:rsidRPr="00FB66CB">
        <w:rPr>
          <w:sz w:val="28"/>
          <w:szCs w:val="28"/>
        </w:rPr>
        <w:t>.</w:t>
      </w:r>
    </w:p>
    <w:p w:rsidR="00EF7479" w:rsidRPr="00FB66CB" w:rsidRDefault="00EF7479" w:rsidP="00EF7479">
      <w:pPr>
        <w:ind w:firstLine="708"/>
        <w:jc w:val="both"/>
        <w:rPr>
          <w:sz w:val="28"/>
          <w:szCs w:val="28"/>
        </w:rPr>
      </w:pPr>
      <w:r w:rsidRPr="00FB66CB">
        <w:rPr>
          <w:sz w:val="28"/>
          <w:szCs w:val="28"/>
        </w:rPr>
        <w:t xml:space="preserve">- работники предприятий, организаций, учреждений и неработающие граждане, подлежащие диспансеризации прошли диспансеризацию, </w:t>
      </w:r>
      <w:r w:rsidR="00AB7E98" w:rsidRPr="00FB66CB">
        <w:rPr>
          <w:sz w:val="28"/>
          <w:szCs w:val="28"/>
        </w:rPr>
        <w:t>выполнение плана</w:t>
      </w:r>
      <w:r w:rsidRPr="00FB66CB">
        <w:rPr>
          <w:sz w:val="28"/>
          <w:szCs w:val="28"/>
        </w:rPr>
        <w:t xml:space="preserve"> 89</w:t>
      </w:r>
      <w:r w:rsidR="00AB7E98" w:rsidRPr="00FB66CB">
        <w:rPr>
          <w:sz w:val="28"/>
          <w:szCs w:val="28"/>
        </w:rPr>
        <w:t>%</w:t>
      </w:r>
      <w:r w:rsidRPr="00FB66CB">
        <w:rPr>
          <w:sz w:val="28"/>
          <w:szCs w:val="28"/>
        </w:rPr>
        <w:t>.</w:t>
      </w:r>
    </w:p>
    <w:p w:rsidR="000F13A3" w:rsidRPr="00AB7E98" w:rsidRDefault="000F13A3" w:rsidP="000F13A3">
      <w:pPr>
        <w:spacing w:line="317" w:lineRule="exact"/>
        <w:ind w:firstLine="800"/>
        <w:rPr>
          <w:sz w:val="28"/>
          <w:szCs w:val="28"/>
        </w:rPr>
      </w:pPr>
      <w:r w:rsidRPr="00AB7E98">
        <w:rPr>
          <w:sz w:val="28"/>
          <w:szCs w:val="28"/>
          <w:lang w:bidi="ru-RU"/>
        </w:rPr>
        <w:t xml:space="preserve">Осуществляется </w:t>
      </w:r>
      <w:r w:rsidRPr="00AB7E98">
        <w:rPr>
          <w:rStyle w:val="24"/>
          <w:color w:val="auto"/>
          <w:sz w:val="28"/>
          <w:szCs w:val="28"/>
        </w:rPr>
        <w:t xml:space="preserve">реализация основных направлений государственной политики в области охраны труда. Обеспечены информационная работа с организациями </w:t>
      </w:r>
      <w:r w:rsidR="00F269F6" w:rsidRPr="00AB7E98">
        <w:rPr>
          <w:rStyle w:val="24"/>
          <w:color w:val="auto"/>
          <w:sz w:val="28"/>
          <w:szCs w:val="28"/>
        </w:rPr>
        <w:t>Венгеровского</w:t>
      </w:r>
      <w:r w:rsidRPr="00AB7E98">
        <w:rPr>
          <w:rStyle w:val="24"/>
          <w:color w:val="auto"/>
          <w:sz w:val="28"/>
          <w:szCs w:val="28"/>
        </w:rPr>
        <w:t xml:space="preserve"> района по вопросам охраны труда, проведение семинаров, круглых сто</w:t>
      </w:r>
      <w:r w:rsidR="00F269F6" w:rsidRPr="00AB7E98">
        <w:rPr>
          <w:rStyle w:val="24"/>
          <w:color w:val="auto"/>
          <w:sz w:val="28"/>
          <w:szCs w:val="28"/>
        </w:rPr>
        <w:t>лов</w:t>
      </w:r>
      <w:r w:rsidRPr="00AB7E98">
        <w:rPr>
          <w:rStyle w:val="24"/>
          <w:color w:val="auto"/>
          <w:sz w:val="28"/>
          <w:szCs w:val="28"/>
        </w:rPr>
        <w:t xml:space="preserve">. Работникам и работодателям оказано </w:t>
      </w:r>
      <w:r w:rsidR="005E5689">
        <w:rPr>
          <w:rStyle w:val="24"/>
          <w:color w:val="auto"/>
          <w:sz w:val="28"/>
          <w:szCs w:val="28"/>
        </w:rPr>
        <w:t>41</w:t>
      </w:r>
      <w:r w:rsidRPr="00AB7E98">
        <w:rPr>
          <w:rStyle w:val="24"/>
          <w:color w:val="auto"/>
          <w:sz w:val="28"/>
          <w:szCs w:val="28"/>
        </w:rPr>
        <w:t xml:space="preserve"> консультаци</w:t>
      </w:r>
      <w:r w:rsidR="005E5689">
        <w:rPr>
          <w:rStyle w:val="24"/>
          <w:color w:val="auto"/>
          <w:sz w:val="28"/>
          <w:szCs w:val="28"/>
        </w:rPr>
        <w:t>я</w:t>
      </w:r>
      <w:r w:rsidRPr="00AB7E98">
        <w:rPr>
          <w:rStyle w:val="24"/>
          <w:color w:val="auto"/>
          <w:sz w:val="28"/>
          <w:szCs w:val="28"/>
        </w:rPr>
        <w:t xml:space="preserve">. Специальная оценка условий труда проводится во всех подведомственных учреждениях района, удельный вес рабочих мест, на которых она завершена, составляет </w:t>
      </w:r>
      <w:r w:rsidR="00F269F6" w:rsidRPr="00AB7E98">
        <w:rPr>
          <w:rStyle w:val="24"/>
          <w:color w:val="auto"/>
          <w:sz w:val="28"/>
          <w:szCs w:val="28"/>
        </w:rPr>
        <w:t>100</w:t>
      </w:r>
      <w:r w:rsidRPr="00AB7E98">
        <w:rPr>
          <w:rStyle w:val="24"/>
          <w:color w:val="auto"/>
          <w:sz w:val="28"/>
          <w:szCs w:val="28"/>
        </w:rPr>
        <w:t>% (</w:t>
      </w:r>
      <w:r w:rsidR="00F269F6" w:rsidRPr="00AB7E98">
        <w:rPr>
          <w:rStyle w:val="24"/>
          <w:color w:val="auto"/>
          <w:sz w:val="28"/>
          <w:szCs w:val="28"/>
        </w:rPr>
        <w:t>12</w:t>
      </w:r>
      <w:r w:rsidR="00AB7E98" w:rsidRPr="00AB7E98">
        <w:rPr>
          <w:rStyle w:val="24"/>
          <w:color w:val="auto"/>
          <w:sz w:val="28"/>
          <w:szCs w:val="28"/>
        </w:rPr>
        <w:t>7</w:t>
      </w:r>
      <w:r w:rsidR="00A023D6">
        <w:rPr>
          <w:rStyle w:val="24"/>
          <w:color w:val="auto"/>
          <w:sz w:val="28"/>
          <w:szCs w:val="28"/>
        </w:rPr>
        <w:t>8</w:t>
      </w:r>
      <w:r w:rsidRPr="00AB7E98">
        <w:rPr>
          <w:rStyle w:val="24"/>
          <w:color w:val="auto"/>
          <w:sz w:val="28"/>
          <w:szCs w:val="28"/>
        </w:rPr>
        <w:t xml:space="preserve"> рабочих мест). За </w:t>
      </w:r>
      <w:r w:rsidR="00FB66CB">
        <w:rPr>
          <w:rStyle w:val="24"/>
          <w:color w:val="auto"/>
          <w:sz w:val="28"/>
          <w:szCs w:val="28"/>
        </w:rPr>
        <w:t>11</w:t>
      </w:r>
      <w:r w:rsidR="00AB7E98" w:rsidRPr="00AB7E98">
        <w:rPr>
          <w:rStyle w:val="24"/>
          <w:color w:val="auto"/>
          <w:sz w:val="28"/>
          <w:szCs w:val="28"/>
        </w:rPr>
        <w:t xml:space="preserve"> месяцев 202</w:t>
      </w:r>
      <w:r w:rsidR="00A023D6">
        <w:rPr>
          <w:rStyle w:val="24"/>
          <w:color w:val="auto"/>
          <w:sz w:val="28"/>
          <w:szCs w:val="28"/>
        </w:rPr>
        <w:t>4</w:t>
      </w:r>
      <w:r w:rsidR="00AB7E98" w:rsidRPr="00AB7E98">
        <w:rPr>
          <w:rStyle w:val="24"/>
          <w:color w:val="auto"/>
          <w:sz w:val="28"/>
          <w:szCs w:val="28"/>
        </w:rPr>
        <w:t xml:space="preserve"> </w:t>
      </w:r>
      <w:r w:rsidRPr="00AB7E98">
        <w:rPr>
          <w:rStyle w:val="24"/>
          <w:color w:val="auto"/>
          <w:sz w:val="28"/>
          <w:szCs w:val="28"/>
        </w:rPr>
        <w:t>год</w:t>
      </w:r>
      <w:r w:rsidR="00AB7E98" w:rsidRPr="00AB7E98">
        <w:rPr>
          <w:rStyle w:val="24"/>
          <w:color w:val="auto"/>
          <w:sz w:val="28"/>
          <w:szCs w:val="28"/>
        </w:rPr>
        <w:t>а</w:t>
      </w:r>
      <w:r w:rsidRPr="00AB7E98">
        <w:rPr>
          <w:rStyle w:val="24"/>
          <w:color w:val="auto"/>
          <w:sz w:val="28"/>
          <w:szCs w:val="28"/>
        </w:rPr>
        <w:t xml:space="preserve"> несчастных случаев со смертельным исходом на производстве на территории </w:t>
      </w:r>
      <w:r w:rsidR="00F269F6" w:rsidRPr="00AB7E98">
        <w:rPr>
          <w:rStyle w:val="24"/>
          <w:color w:val="auto"/>
          <w:sz w:val="28"/>
          <w:szCs w:val="28"/>
        </w:rPr>
        <w:t>Венгеровского</w:t>
      </w:r>
      <w:r w:rsidRPr="00AB7E98">
        <w:rPr>
          <w:rStyle w:val="24"/>
          <w:color w:val="auto"/>
          <w:sz w:val="28"/>
          <w:szCs w:val="28"/>
        </w:rPr>
        <w:t xml:space="preserve"> района не зарегистрировано.</w:t>
      </w:r>
    </w:p>
    <w:p w:rsidR="000F13A3" w:rsidRPr="00AB7E98" w:rsidRDefault="000F13A3" w:rsidP="000F13A3">
      <w:pPr>
        <w:spacing w:line="317" w:lineRule="exact"/>
        <w:ind w:firstLine="800"/>
        <w:rPr>
          <w:rStyle w:val="24"/>
          <w:color w:val="auto"/>
          <w:sz w:val="28"/>
          <w:szCs w:val="28"/>
        </w:rPr>
      </w:pPr>
      <w:r w:rsidRPr="00AB7E98">
        <w:rPr>
          <w:rStyle w:val="24"/>
          <w:color w:val="auto"/>
          <w:sz w:val="28"/>
          <w:szCs w:val="28"/>
        </w:rPr>
        <w:t xml:space="preserve">Вместе с тем, система социального партнерства в районе требует </w:t>
      </w:r>
      <w:r w:rsidRPr="00AB7E98">
        <w:rPr>
          <w:sz w:val="28"/>
          <w:szCs w:val="28"/>
          <w:lang w:bidi="ru-RU"/>
        </w:rPr>
        <w:t xml:space="preserve">дальнейшего </w:t>
      </w:r>
      <w:r w:rsidRPr="00AB7E98">
        <w:rPr>
          <w:rStyle w:val="24"/>
          <w:color w:val="auto"/>
          <w:sz w:val="28"/>
          <w:szCs w:val="28"/>
        </w:rPr>
        <w:t>совершенствования и развития. По причине отсутствия отраслевого объединения профсоюзов не заключается территориальное отраслевое соглашение в сельском хозяйстве</w:t>
      </w:r>
      <w:r w:rsidR="00F269F6" w:rsidRPr="00AB7E98">
        <w:rPr>
          <w:rStyle w:val="24"/>
          <w:color w:val="auto"/>
          <w:sz w:val="28"/>
          <w:szCs w:val="28"/>
        </w:rPr>
        <w:t xml:space="preserve"> </w:t>
      </w:r>
      <w:r w:rsidR="00F269F6" w:rsidRPr="00FB66CB">
        <w:rPr>
          <w:rStyle w:val="24"/>
          <w:b/>
          <w:i/>
          <w:color w:val="auto"/>
          <w:sz w:val="28"/>
          <w:szCs w:val="28"/>
        </w:rPr>
        <w:t>и культуре</w:t>
      </w:r>
      <w:r w:rsidRPr="00AB7E98">
        <w:rPr>
          <w:rStyle w:val="24"/>
          <w:color w:val="auto"/>
          <w:sz w:val="28"/>
          <w:szCs w:val="28"/>
        </w:rPr>
        <w:t>. В течение последних трех лет наблюдается снижение числа зарегистрированных коллективных договоров.</w:t>
      </w:r>
    </w:p>
    <w:p w:rsidR="00F8634B" w:rsidRPr="00AB7E98" w:rsidRDefault="00F8634B" w:rsidP="00F8634B">
      <w:pPr>
        <w:ind w:firstLine="708"/>
        <w:jc w:val="both"/>
        <w:rPr>
          <w:sz w:val="28"/>
          <w:szCs w:val="28"/>
        </w:rPr>
      </w:pPr>
      <w:r w:rsidRPr="00AB7E98">
        <w:rPr>
          <w:sz w:val="28"/>
          <w:szCs w:val="28"/>
        </w:rPr>
        <w:t>В целях дальнейшего развития социального партнерства в сфере труда на территории Венгеровского района, Комиссия решила:</w:t>
      </w:r>
    </w:p>
    <w:p w:rsidR="00F8634B" w:rsidRPr="00AB7E98" w:rsidRDefault="00F8634B" w:rsidP="00F8634B">
      <w:pPr>
        <w:ind w:firstLine="708"/>
        <w:jc w:val="both"/>
        <w:rPr>
          <w:sz w:val="28"/>
          <w:szCs w:val="28"/>
        </w:rPr>
      </w:pPr>
      <w:r w:rsidRPr="00AB7E98">
        <w:rPr>
          <w:sz w:val="28"/>
          <w:szCs w:val="28"/>
        </w:rPr>
        <w:t>1.Принять к сведению информацию о развитии системы социального партнерства.</w:t>
      </w:r>
    </w:p>
    <w:p w:rsidR="00F8634B" w:rsidRPr="00AB7E98" w:rsidRDefault="00F8634B" w:rsidP="00F8634B">
      <w:pPr>
        <w:ind w:firstLine="708"/>
        <w:jc w:val="both"/>
        <w:rPr>
          <w:sz w:val="28"/>
          <w:szCs w:val="28"/>
        </w:rPr>
      </w:pPr>
      <w:r w:rsidRPr="00AB7E98">
        <w:rPr>
          <w:sz w:val="28"/>
          <w:szCs w:val="28"/>
        </w:rPr>
        <w:t>2.Сторонам социального партнерства:</w:t>
      </w:r>
    </w:p>
    <w:p w:rsidR="00F8634B" w:rsidRPr="00AB7E98" w:rsidRDefault="00F8634B" w:rsidP="00F8634B">
      <w:pPr>
        <w:ind w:firstLine="708"/>
        <w:jc w:val="both"/>
        <w:rPr>
          <w:sz w:val="28"/>
          <w:szCs w:val="28"/>
        </w:rPr>
      </w:pPr>
      <w:r w:rsidRPr="00AB7E98">
        <w:rPr>
          <w:sz w:val="28"/>
          <w:szCs w:val="28"/>
        </w:rPr>
        <w:t>-осуществлять повышение правовой грамотности работодателей и органов власти в вопросах социального партнерства;</w:t>
      </w:r>
    </w:p>
    <w:p w:rsidR="00F8634B" w:rsidRPr="00AB7E98" w:rsidRDefault="00F8634B" w:rsidP="00F8634B">
      <w:pPr>
        <w:ind w:firstLine="708"/>
        <w:jc w:val="both"/>
        <w:rPr>
          <w:sz w:val="28"/>
          <w:szCs w:val="28"/>
        </w:rPr>
      </w:pPr>
      <w:r w:rsidRPr="00AB7E98">
        <w:rPr>
          <w:sz w:val="28"/>
          <w:szCs w:val="28"/>
        </w:rPr>
        <w:t>- продолжать ежегодный анализ развития системы социального партнерства на территории района.</w:t>
      </w:r>
    </w:p>
    <w:p w:rsidR="00F8634B" w:rsidRPr="00AB7E98" w:rsidRDefault="00F8634B" w:rsidP="00F8634B">
      <w:pPr>
        <w:ind w:firstLine="708"/>
        <w:jc w:val="both"/>
        <w:rPr>
          <w:sz w:val="28"/>
        </w:rPr>
      </w:pPr>
      <w:r w:rsidRPr="00AB7E98">
        <w:rPr>
          <w:sz w:val="28"/>
        </w:rPr>
        <w:t>3.Комиссии по регулированию социально-трудовых отношений:</w:t>
      </w:r>
    </w:p>
    <w:p w:rsidR="000F13A3" w:rsidRPr="00AB7E98" w:rsidRDefault="00F8634B" w:rsidP="00A876A9">
      <w:pPr>
        <w:widowControl w:val="0"/>
        <w:tabs>
          <w:tab w:val="left" w:pos="1258"/>
        </w:tabs>
        <w:ind w:firstLine="709"/>
        <w:jc w:val="both"/>
        <w:rPr>
          <w:sz w:val="28"/>
          <w:szCs w:val="28"/>
        </w:rPr>
      </w:pPr>
      <w:r w:rsidRPr="00AB7E98">
        <w:rPr>
          <w:rStyle w:val="24"/>
          <w:color w:val="auto"/>
          <w:sz w:val="28"/>
          <w:szCs w:val="28"/>
        </w:rPr>
        <w:t>- а</w:t>
      </w:r>
      <w:r w:rsidR="000F13A3" w:rsidRPr="00AB7E98">
        <w:rPr>
          <w:rStyle w:val="24"/>
          <w:color w:val="auto"/>
          <w:sz w:val="28"/>
          <w:szCs w:val="28"/>
        </w:rPr>
        <w:t>ктивизировать работу по увеличению количества участников территориального соглашения и по заключению коллективных договоров в организациях с вовлечением в регулирование социально-трудовых отношений организаций внебюджетной сферы</w:t>
      </w:r>
      <w:r w:rsidRPr="00AB7E98">
        <w:rPr>
          <w:rStyle w:val="24"/>
          <w:color w:val="auto"/>
          <w:sz w:val="28"/>
          <w:szCs w:val="28"/>
        </w:rPr>
        <w:t>;</w:t>
      </w:r>
    </w:p>
    <w:p w:rsidR="005C0F3A" w:rsidRPr="00AB7E98" w:rsidRDefault="00F8634B" w:rsidP="00A876A9">
      <w:pPr>
        <w:widowControl w:val="0"/>
        <w:tabs>
          <w:tab w:val="left" w:pos="1313"/>
        </w:tabs>
        <w:ind w:firstLine="709"/>
        <w:jc w:val="both"/>
        <w:rPr>
          <w:rStyle w:val="24"/>
          <w:color w:val="auto"/>
          <w:sz w:val="28"/>
          <w:szCs w:val="28"/>
        </w:rPr>
      </w:pPr>
      <w:r w:rsidRPr="00AB7E98">
        <w:rPr>
          <w:rStyle w:val="24"/>
          <w:color w:val="auto"/>
          <w:sz w:val="28"/>
          <w:szCs w:val="28"/>
        </w:rPr>
        <w:t>- и</w:t>
      </w:r>
      <w:r w:rsidR="00764E66" w:rsidRPr="00AB7E98">
        <w:rPr>
          <w:rStyle w:val="24"/>
          <w:color w:val="auto"/>
          <w:sz w:val="28"/>
          <w:szCs w:val="28"/>
        </w:rPr>
        <w:t>нформировать р</w:t>
      </w:r>
      <w:r w:rsidR="000F13A3" w:rsidRPr="00AB7E98">
        <w:rPr>
          <w:rStyle w:val="24"/>
          <w:color w:val="auto"/>
          <w:sz w:val="28"/>
          <w:szCs w:val="28"/>
        </w:rPr>
        <w:t xml:space="preserve">аботодателей и работников по вопросам регулирования социально-трудовых отношений и охраны труда </w:t>
      </w:r>
      <w:r w:rsidR="000F13A3" w:rsidRPr="00AB7E98">
        <w:rPr>
          <w:rStyle w:val="212pt0pt"/>
          <w:b w:val="0"/>
          <w:color w:val="auto"/>
          <w:sz w:val="28"/>
          <w:szCs w:val="28"/>
        </w:rPr>
        <w:t>в средствах массовой информации и</w:t>
      </w:r>
      <w:r w:rsidR="000F13A3" w:rsidRPr="00AB7E98">
        <w:rPr>
          <w:rStyle w:val="212pt0pt"/>
          <w:color w:val="auto"/>
          <w:sz w:val="28"/>
          <w:szCs w:val="28"/>
        </w:rPr>
        <w:t xml:space="preserve"> </w:t>
      </w:r>
      <w:r w:rsidR="000F13A3" w:rsidRPr="00AB7E98">
        <w:rPr>
          <w:rStyle w:val="24"/>
          <w:color w:val="auto"/>
          <w:sz w:val="28"/>
          <w:szCs w:val="28"/>
        </w:rPr>
        <w:t xml:space="preserve">на </w:t>
      </w:r>
      <w:r w:rsidR="00764E66" w:rsidRPr="00AB7E98">
        <w:rPr>
          <w:rStyle w:val="24"/>
          <w:color w:val="auto"/>
          <w:sz w:val="28"/>
          <w:szCs w:val="28"/>
        </w:rPr>
        <w:t xml:space="preserve">официальном </w:t>
      </w:r>
      <w:r w:rsidR="000F13A3" w:rsidRPr="00AB7E98">
        <w:rPr>
          <w:rStyle w:val="24"/>
          <w:color w:val="auto"/>
          <w:sz w:val="28"/>
          <w:szCs w:val="28"/>
        </w:rPr>
        <w:t>сайте администрации района в сети интернет.</w:t>
      </w:r>
    </w:p>
    <w:p w:rsidR="00A876A9" w:rsidRPr="00AB7E98" w:rsidRDefault="00A876A9" w:rsidP="00A876A9">
      <w:pPr>
        <w:widowControl w:val="0"/>
        <w:tabs>
          <w:tab w:val="left" w:pos="1313"/>
        </w:tabs>
        <w:ind w:firstLine="1259"/>
        <w:jc w:val="both"/>
        <w:rPr>
          <w:rStyle w:val="24"/>
          <w:color w:val="auto"/>
          <w:sz w:val="28"/>
          <w:szCs w:val="28"/>
        </w:rPr>
      </w:pPr>
    </w:p>
    <w:p w:rsidR="00A876A9" w:rsidRPr="00AB7E98" w:rsidRDefault="00A876A9" w:rsidP="00A876A9">
      <w:pPr>
        <w:widowControl w:val="0"/>
        <w:tabs>
          <w:tab w:val="left" w:pos="1313"/>
        </w:tabs>
        <w:ind w:firstLine="1259"/>
        <w:jc w:val="both"/>
        <w:rPr>
          <w:rStyle w:val="24"/>
          <w:color w:val="auto"/>
          <w:sz w:val="28"/>
          <w:szCs w:val="28"/>
        </w:rPr>
      </w:pPr>
    </w:p>
    <w:p w:rsidR="00A876A9" w:rsidRPr="00AB7E98" w:rsidRDefault="00A876A9" w:rsidP="00A876A9">
      <w:pPr>
        <w:widowControl w:val="0"/>
        <w:tabs>
          <w:tab w:val="left" w:pos="1313"/>
        </w:tabs>
        <w:ind w:firstLine="1259"/>
        <w:jc w:val="both"/>
        <w:rPr>
          <w:sz w:val="28"/>
          <w:szCs w:val="28"/>
        </w:rPr>
      </w:pPr>
    </w:p>
    <w:p w:rsidR="00254793" w:rsidRPr="00AB7E98" w:rsidRDefault="00254793" w:rsidP="00254793">
      <w:pPr>
        <w:pStyle w:val="a3"/>
        <w:ind w:firstLine="0"/>
        <w:rPr>
          <w:color w:val="auto"/>
          <w:sz w:val="28"/>
        </w:rPr>
      </w:pPr>
      <w:r w:rsidRPr="00AB7E98">
        <w:rPr>
          <w:color w:val="auto"/>
          <w:sz w:val="28"/>
          <w:szCs w:val="28"/>
        </w:rPr>
        <w:t>Координатор комиссии</w:t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="005C0F3A" w:rsidRPr="00AB7E98">
        <w:rPr>
          <w:color w:val="auto"/>
          <w:sz w:val="28"/>
          <w:szCs w:val="28"/>
        </w:rPr>
        <w:tab/>
      </w:r>
      <w:r w:rsidRPr="00AB7E98">
        <w:rPr>
          <w:color w:val="auto"/>
          <w:sz w:val="28"/>
        </w:rPr>
        <w:t>Н.В.Гумалевская</w:t>
      </w:r>
    </w:p>
    <w:sectPr w:rsidR="00254793" w:rsidRPr="00AB7E98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94A" w:rsidRDefault="008A494A" w:rsidP="00AB7E98">
      <w:r>
        <w:separator/>
      </w:r>
    </w:p>
  </w:endnote>
  <w:endnote w:type="continuationSeparator" w:id="0">
    <w:p w:rsidR="008A494A" w:rsidRDefault="008A494A" w:rsidP="00AB7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94A" w:rsidRDefault="008A494A" w:rsidP="00AB7E98">
      <w:r>
        <w:separator/>
      </w:r>
    </w:p>
  </w:footnote>
  <w:footnote w:type="continuationSeparator" w:id="0">
    <w:p w:rsidR="008A494A" w:rsidRDefault="008A494A" w:rsidP="00AB7E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B0F8A"/>
    <w:multiLevelType w:val="multilevel"/>
    <w:tmpl w:val="C8085E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4793"/>
    <w:rsid w:val="00004F79"/>
    <w:rsid w:val="00012677"/>
    <w:rsid w:val="000611EE"/>
    <w:rsid w:val="00081040"/>
    <w:rsid w:val="0009454C"/>
    <w:rsid w:val="000D29D8"/>
    <w:rsid w:val="000F13A3"/>
    <w:rsid w:val="001125AA"/>
    <w:rsid w:val="00131B8A"/>
    <w:rsid w:val="00175A89"/>
    <w:rsid w:val="0018160D"/>
    <w:rsid w:val="0018319E"/>
    <w:rsid w:val="001A7F9B"/>
    <w:rsid w:val="001F63A1"/>
    <w:rsid w:val="00216EA7"/>
    <w:rsid w:val="00226100"/>
    <w:rsid w:val="00230592"/>
    <w:rsid w:val="00254793"/>
    <w:rsid w:val="002605F9"/>
    <w:rsid w:val="00267032"/>
    <w:rsid w:val="00281445"/>
    <w:rsid w:val="002B6B00"/>
    <w:rsid w:val="002B7571"/>
    <w:rsid w:val="002C26F6"/>
    <w:rsid w:val="002D547F"/>
    <w:rsid w:val="003101B5"/>
    <w:rsid w:val="0032191F"/>
    <w:rsid w:val="00340776"/>
    <w:rsid w:val="003457FF"/>
    <w:rsid w:val="00346CC8"/>
    <w:rsid w:val="003C563A"/>
    <w:rsid w:val="0041506A"/>
    <w:rsid w:val="00422E7E"/>
    <w:rsid w:val="00431E34"/>
    <w:rsid w:val="004708D5"/>
    <w:rsid w:val="004B604C"/>
    <w:rsid w:val="004D1DFE"/>
    <w:rsid w:val="004F78C1"/>
    <w:rsid w:val="00517578"/>
    <w:rsid w:val="00530697"/>
    <w:rsid w:val="00544E76"/>
    <w:rsid w:val="0058529F"/>
    <w:rsid w:val="005A4641"/>
    <w:rsid w:val="005C0F3A"/>
    <w:rsid w:val="005E0C94"/>
    <w:rsid w:val="005E2DFA"/>
    <w:rsid w:val="005E5689"/>
    <w:rsid w:val="005E57E7"/>
    <w:rsid w:val="00611E98"/>
    <w:rsid w:val="00665BAC"/>
    <w:rsid w:val="006857A8"/>
    <w:rsid w:val="006960D1"/>
    <w:rsid w:val="006C4B60"/>
    <w:rsid w:val="006C6A4F"/>
    <w:rsid w:val="006E67E1"/>
    <w:rsid w:val="00733771"/>
    <w:rsid w:val="00764E66"/>
    <w:rsid w:val="00771DC4"/>
    <w:rsid w:val="007862E6"/>
    <w:rsid w:val="007B70A4"/>
    <w:rsid w:val="007C019F"/>
    <w:rsid w:val="007C6B59"/>
    <w:rsid w:val="007F523C"/>
    <w:rsid w:val="00804F2F"/>
    <w:rsid w:val="00844C94"/>
    <w:rsid w:val="008774C5"/>
    <w:rsid w:val="008A494A"/>
    <w:rsid w:val="008D3BA6"/>
    <w:rsid w:val="008F1D38"/>
    <w:rsid w:val="00930E1F"/>
    <w:rsid w:val="00944BE4"/>
    <w:rsid w:val="009603A5"/>
    <w:rsid w:val="00991ED0"/>
    <w:rsid w:val="009A483D"/>
    <w:rsid w:val="009A7A02"/>
    <w:rsid w:val="009B5724"/>
    <w:rsid w:val="009D5770"/>
    <w:rsid w:val="00A023D6"/>
    <w:rsid w:val="00A302EB"/>
    <w:rsid w:val="00A84AD0"/>
    <w:rsid w:val="00A876A9"/>
    <w:rsid w:val="00A96B29"/>
    <w:rsid w:val="00AB068F"/>
    <w:rsid w:val="00AB7E98"/>
    <w:rsid w:val="00B12E97"/>
    <w:rsid w:val="00B17CFC"/>
    <w:rsid w:val="00B3023E"/>
    <w:rsid w:val="00B53D50"/>
    <w:rsid w:val="00B81405"/>
    <w:rsid w:val="00BA30F5"/>
    <w:rsid w:val="00BB5849"/>
    <w:rsid w:val="00BC5278"/>
    <w:rsid w:val="00BD7305"/>
    <w:rsid w:val="00C5220F"/>
    <w:rsid w:val="00C80DC7"/>
    <w:rsid w:val="00C877AE"/>
    <w:rsid w:val="00CB0AA2"/>
    <w:rsid w:val="00CE4269"/>
    <w:rsid w:val="00D11F85"/>
    <w:rsid w:val="00D21FA6"/>
    <w:rsid w:val="00D25DCE"/>
    <w:rsid w:val="00D33744"/>
    <w:rsid w:val="00D34C49"/>
    <w:rsid w:val="00D35609"/>
    <w:rsid w:val="00D50EAE"/>
    <w:rsid w:val="00D70FD8"/>
    <w:rsid w:val="00DD4B3A"/>
    <w:rsid w:val="00DD5909"/>
    <w:rsid w:val="00DE3961"/>
    <w:rsid w:val="00DF47B9"/>
    <w:rsid w:val="00E14B8D"/>
    <w:rsid w:val="00E220FA"/>
    <w:rsid w:val="00E30CCC"/>
    <w:rsid w:val="00EC4E2C"/>
    <w:rsid w:val="00EE113F"/>
    <w:rsid w:val="00EF0A7B"/>
    <w:rsid w:val="00EF7479"/>
    <w:rsid w:val="00F029E3"/>
    <w:rsid w:val="00F05DF7"/>
    <w:rsid w:val="00F230B4"/>
    <w:rsid w:val="00F269F6"/>
    <w:rsid w:val="00F350DC"/>
    <w:rsid w:val="00F6732F"/>
    <w:rsid w:val="00F8634B"/>
    <w:rsid w:val="00F96CE4"/>
    <w:rsid w:val="00FB66CB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89AE8"/>
  <w15:docId w15:val="{F76940EA-A197-4FB1-8549-6BA92A169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rsid w:val="00C877AE"/>
    <w:pPr>
      <w:spacing w:before="100" w:beforeAutospacing="1" w:after="100" w:afterAutospacing="1"/>
    </w:pPr>
  </w:style>
  <w:style w:type="character" w:customStyle="1" w:styleId="23">
    <w:name w:val="Основной текст (2)_"/>
    <w:basedOn w:val="a0"/>
    <w:rsid w:val="000F13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4">
    <w:name w:val="Основной текст (2)"/>
    <w:basedOn w:val="23"/>
    <w:rsid w:val="000F13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2pt">
    <w:name w:val="Основной текст (2) + 12 pt;Полужирный"/>
    <w:basedOn w:val="23"/>
    <w:rsid w:val="000F13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2">
    <w:name w:val="Заголовок №1_"/>
    <w:basedOn w:val="a0"/>
    <w:rsid w:val="000F13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u w:val="none"/>
    </w:rPr>
  </w:style>
  <w:style w:type="character" w:customStyle="1" w:styleId="13">
    <w:name w:val="Заголовок №1"/>
    <w:basedOn w:val="12"/>
    <w:rsid w:val="000F13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2pt0pt">
    <w:name w:val="Основной текст (2) + 12 pt;Полужирный;Интервал 0 pt"/>
    <w:basedOn w:val="23"/>
    <w:rsid w:val="000F13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paragraph" w:styleId="a8">
    <w:name w:val="header"/>
    <w:basedOn w:val="a"/>
    <w:link w:val="a9"/>
    <w:uiPriority w:val="99"/>
    <w:semiHidden/>
    <w:unhideWhenUsed/>
    <w:rsid w:val="00AB7E9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B7E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AB7E9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B7E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30E1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30E1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F2585-CD18-4C50-9178-E952509EB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2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52</cp:revision>
  <cp:lastPrinted>2024-12-24T02:41:00Z</cp:lastPrinted>
  <dcterms:created xsi:type="dcterms:W3CDTF">2011-12-26T04:10:00Z</dcterms:created>
  <dcterms:modified xsi:type="dcterms:W3CDTF">2024-12-26T02:47:00Z</dcterms:modified>
</cp:coreProperties>
</file>