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B17CFC" w:rsidP="00254793">
      <w:pPr>
        <w:pStyle w:val="2"/>
        <w:ind w:firstLine="0"/>
      </w:pPr>
      <w:r>
        <w:t>9</w:t>
      </w:r>
      <w:r w:rsidR="008F1D38">
        <w:t xml:space="preserve"> </w:t>
      </w:r>
      <w:r w:rsidR="009A7A02">
        <w:t>но</w:t>
      </w:r>
      <w:r w:rsidR="008F1D38">
        <w:t>ября</w:t>
      </w:r>
      <w:r w:rsidR="00226100">
        <w:t xml:space="preserve"> </w:t>
      </w:r>
      <w:r w:rsidR="00B3023E">
        <w:t>20</w:t>
      </w:r>
      <w:r w:rsidR="00AB068F">
        <w:t>2</w:t>
      </w:r>
      <w:r w:rsidR="008F1D38">
        <w:t>2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8F1D38">
        <w:t>2</w:t>
      </w:r>
      <w:r w:rsidR="00B3023E">
        <w:t>/</w:t>
      </w:r>
      <w:r w:rsidR="0018160D">
        <w:t>3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603A5" w:rsidRDefault="009A7A02" w:rsidP="00CE4269">
            <w:pPr>
              <w:pStyle w:val="2"/>
              <w:ind w:firstLine="0"/>
            </w:pPr>
            <w:r w:rsidRPr="00111F7F">
              <w:rPr>
                <w:color w:val="000000"/>
              </w:rPr>
              <w:t>О развитии системы социального пар</w:t>
            </w:r>
            <w:r w:rsidRPr="00111F7F">
              <w:rPr>
                <w:color w:val="000000"/>
              </w:rPr>
              <w:t>т</w:t>
            </w:r>
            <w:r w:rsidRPr="00111F7F">
              <w:rPr>
                <w:color w:val="000000"/>
              </w:rPr>
              <w:t>нерства</w:t>
            </w:r>
            <w:r>
              <w:rPr>
                <w:color w:val="000000"/>
              </w:rPr>
              <w:t xml:space="preserve"> и о</w:t>
            </w:r>
            <w:r w:rsidRPr="00111F7F">
              <w:rPr>
                <w:color w:val="000000"/>
              </w:rPr>
              <w:t xml:space="preserve"> регулировании социально-трудовых отношений на территории </w:t>
            </w:r>
            <w:r>
              <w:rPr>
                <w:color w:val="000000"/>
              </w:rPr>
              <w:t>Венгеровского района</w:t>
            </w:r>
            <w:r>
              <w:t xml:space="preserve"> 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844C94" w:rsidRDefault="000F13A3" w:rsidP="000F13A3">
      <w:pPr>
        <w:spacing w:line="322" w:lineRule="exact"/>
        <w:ind w:firstLine="800"/>
        <w:rPr>
          <w:rStyle w:val="24"/>
          <w:sz w:val="28"/>
          <w:szCs w:val="28"/>
        </w:rPr>
      </w:pPr>
      <w:r w:rsidRPr="000F13A3">
        <w:rPr>
          <w:rStyle w:val="24"/>
          <w:sz w:val="28"/>
          <w:szCs w:val="28"/>
        </w:rPr>
        <w:t xml:space="preserve">Комиссия отмечает, что на территории </w:t>
      </w:r>
      <w:r>
        <w:rPr>
          <w:rStyle w:val="24"/>
          <w:sz w:val="28"/>
          <w:szCs w:val="28"/>
        </w:rPr>
        <w:t>Венгеровского</w:t>
      </w:r>
      <w:r w:rsidRPr="000F13A3">
        <w:rPr>
          <w:rStyle w:val="24"/>
          <w:sz w:val="28"/>
          <w:szCs w:val="28"/>
        </w:rPr>
        <w:t xml:space="preserve"> района проводится работа по регулированию социально-трудовых отношений через систему соц</w:t>
      </w:r>
      <w:r w:rsidRPr="000F13A3">
        <w:rPr>
          <w:rStyle w:val="24"/>
          <w:sz w:val="28"/>
          <w:szCs w:val="28"/>
        </w:rPr>
        <w:t>и</w:t>
      </w:r>
      <w:r w:rsidRPr="000F13A3">
        <w:rPr>
          <w:rStyle w:val="24"/>
          <w:sz w:val="28"/>
          <w:szCs w:val="28"/>
        </w:rPr>
        <w:t xml:space="preserve">ального партнерства, которая включает Территориальное соглашение между </w:t>
      </w:r>
      <w:r>
        <w:rPr>
          <w:rStyle w:val="24"/>
          <w:sz w:val="28"/>
          <w:szCs w:val="28"/>
        </w:rPr>
        <w:t xml:space="preserve"> ра</w:t>
      </w:r>
      <w:r>
        <w:rPr>
          <w:rStyle w:val="24"/>
          <w:sz w:val="28"/>
          <w:szCs w:val="28"/>
        </w:rPr>
        <w:t>й</w:t>
      </w:r>
      <w:r>
        <w:rPr>
          <w:rStyle w:val="24"/>
          <w:sz w:val="28"/>
          <w:szCs w:val="28"/>
        </w:rPr>
        <w:t xml:space="preserve">онными организациями </w:t>
      </w:r>
      <w:r w:rsidRPr="000F13A3">
        <w:rPr>
          <w:rStyle w:val="24"/>
          <w:sz w:val="28"/>
          <w:szCs w:val="28"/>
        </w:rPr>
        <w:t>профсоюз</w:t>
      </w:r>
      <w:r>
        <w:rPr>
          <w:rStyle w:val="24"/>
          <w:sz w:val="28"/>
          <w:szCs w:val="28"/>
        </w:rPr>
        <w:t>ов</w:t>
      </w:r>
      <w:r w:rsidRPr="000F13A3">
        <w:rPr>
          <w:rStyle w:val="24"/>
          <w:sz w:val="28"/>
          <w:szCs w:val="28"/>
        </w:rPr>
        <w:t xml:space="preserve">, </w:t>
      </w:r>
      <w:r>
        <w:rPr>
          <w:rStyle w:val="24"/>
          <w:sz w:val="28"/>
          <w:szCs w:val="28"/>
        </w:rPr>
        <w:t xml:space="preserve">районными </w:t>
      </w:r>
      <w:r w:rsidRPr="000F13A3">
        <w:rPr>
          <w:rStyle w:val="24"/>
          <w:sz w:val="28"/>
          <w:szCs w:val="28"/>
        </w:rPr>
        <w:t>работодателями и администр</w:t>
      </w:r>
      <w:r w:rsidRPr="000F13A3">
        <w:rPr>
          <w:rStyle w:val="24"/>
          <w:sz w:val="28"/>
          <w:szCs w:val="28"/>
        </w:rPr>
        <w:t>а</w:t>
      </w:r>
      <w:r w:rsidRPr="000F13A3">
        <w:rPr>
          <w:rStyle w:val="24"/>
          <w:sz w:val="28"/>
          <w:szCs w:val="28"/>
        </w:rPr>
        <w:t xml:space="preserve">цией </w:t>
      </w:r>
      <w:r>
        <w:rPr>
          <w:rStyle w:val="24"/>
          <w:sz w:val="28"/>
          <w:szCs w:val="28"/>
        </w:rPr>
        <w:t>Венгеровского</w:t>
      </w:r>
      <w:r w:rsidRPr="000F13A3">
        <w:rPr>
          <w:rStyle w:val="24"/>
          <w:sz w:val="28"/>
          <w:szCs w:val="28"/>
        </w:rPr>
        <w:t xml:space="preserve"> района на 2020-202</w:t>
      </w:r>
      <w:r>
        <w:rPr>
          <w:rStyle w:val="24"/>
          <w:sz w:val="28"/>
          <w:szCs w:val="28"/>
        </w:rPr>
        <w:t>2</w:t>
      </w:r>
      <w:r w:rsidRPr="000F13A3">
        <w:rPr>
          <w:rStyle w:val="24"/>
          <w:sz w:val="28"/>
          <w:szCs w:val="28"/>
        </w:rPr>
        <w:t xml:space="preserve"> го</w:t>
      </w:r>
      <w:r w:rsidR="00844C94">
        <w:rPr>
          <w:rStyle w:val="24"/>
          <w:sz w:val="28"/>
          <w:szCs w:val="28"/>
        </w:rPr>
        <w:t>ды</w:t>
      </w:r>
      <w:r w:rsidR="00844C94" w:rsidRPr="00844C94">
        <w:rPr>
          <w:rStyle w:val="24"/>
          <w:sz w:val="28"/>
          <w:szCs w:val="28"/>
        </w:rPr>
        <w:t xml:space="preserve"> </w:t>
      </w:r>
      <w:r w:rsidR="00844C94">
        <w:rPr>
          <w:rStyle w:val="24"/>
          <w:sz w:val="28"/>
          <w:szCs w:val="28"/>
        </w:rPr>
        <w:t>и районное отраслевое</w:t>
      </w:r>
      <w:r w:rsidRPr="000F13A3">
        <w:rPr>
          <w:rStyle w:val="24"/>
          <w:sz w:val="28"/>
          <w:szCs w:val="28"/>
        </w:rPr>
        <w:t xml:space="preserve"> соглаш</w:t>
      </w:r>
      <w:r w:rsidRPr="000F13A3">
        <w:rPr>
          <w:rStyle w:val="24"/>
          <w:sz w:val="28"/>
          <w:szCs w:val="28"/>
        </w:rPr>
        <w:t>е</w:t>
      </w:r>
      <w:r w:rsidRPr="000F13A3">
        <w:rPr>
          <w:rStyle w:val="24"/>
          <w:sz w:val="28"/>
          <w:szCs w:val="28"/>
        </w:rPr>
        <w:t>ни</w:t>
      </w:r>
      <w:r w:rsidR="00844C94">
        <w:rPr>
          <w:rStyle w:val="24"/>
          <w:sz w:val="28"/>
          <w:szCs w:val="28"/>
        </w:rPr>
        <w:t>е</w:t>
      </w:r>
      <w:r w:rsidRPr="000F13A3">
        <w:rPr>
          <w:rStyle w:val="24"/>
          <w:sz w:val="28"/>
          <w:szCs w:val="28"/>
        </w:rPr>
        <w:t xml:space="preserve"> в сфере образова</w:t>
      </w:r>
      <w:r w:rsidR="00844C94">
        <w:rPr>
          <w:rStyle w:val="24"/>
          <w:sz w:val="28"/>
          <w:szCs w:val="28"/>
        </w:rPr>
        <w:t>ния.</w:t>
      </w:r>
    </w:p>
    <w:p w:rsidR="000F13A3" w:rsidRDefault="000F13A3" w:rsidP="000F13A3">
      <w:pPr>
        <w:spacing w:line="322" w:lineRule="exact"/>
        <w:ind w:firstLine="800"/>
        <w:rPr>
          <w:rStyle w:val="24"/>
          <w:sz w:val="28"/>
          <w:szCs w:val="28"/>
        </w:rPr>
      </w:pPr>
      <w:r w:rsidRPr="000F13A3">
        <w:rPr>
          <w:rStyle w:val="24"/>
          <w:sz w:val="28"/>
          <w:szCs w:val="28"/>
        </w:rPr>
        <w:t xml:space="preserve">Количество коллективных договоров снизилось с </w:t>
      </w:r>
      <w:r>
        <w:rPr>
          <w:rStyle w:val="24"/>
          <w:sz w:val="28"/>
          <w:szCs w:val="28"/>
        </w:rPr>
        <w:t>87</w:t>
      </w:r>
      <w:r w:rsidRPr="000F13A3">
        <w:rPr>
          <w:rStyle w:val="24"/>
          <w:sz w:val="28"/>
          <w:szCs w:val="28"/>
        </w:rPr>
        <w:t xml:space="preserve"> в 2019 году до </w:t>
      </w:r>
      <w:r>
        <w:rPr>
          <w:rStyle w:val="24"/>
          <w:sz w:val="28"/>
          <w:szCs w:val="28"/>
        </w:rPr>
        <w:t>75</w:t>
      </w:r>
      <w:r w:rsidRPr="000F13A3">
        <w:rPr>
          <w:rStyle w:val="24"/>
          <w:sz w:val="28"/>
          <w:szCs w:val="28"/>
        </w:rPr>
        <w:t xml:space="preserve"> в 2021 году, при этом охват коллективными договорами составил 64% от общей численности занятых в экономике района (по данным баланса трудовых ресу</w:t>
      </w:r>
      <w:r w:rsidRPr="000F13A3">
        <w:rPr>
          <w:rStyle w:val="24"/>
          <w:sz w:val="28"/>
          <w:szCs w:val="28"/>
        </w:rPr>
        <w:t>р</w:t>
      </w:r>
      <w:r w:rsidRPr="000F13A3">
        <w:rPr>
          <w:rStyle w:val="24"/>
          <w:sz w:val="28"/>
          <w:szCs w:val="28"/>
        </w:rPr>
        <w:t>сов).</w:t>
      </w:r>
    </w:p>
    <w:p w:rsidR="002605F9" w:rsidRPr="004623F6" w:rsidRDefault="002605F9" w:rsidP="002605F9">
      <w:pPr>
        <w:ind w:firstLine="708"/>
        <w:jc w:val="both"/>
        <w:rPr>
          <w:sz w:val="28"/>
          <w:szCs w:val="28"/>
        </w:rPr>
      </w:pPr>
      <w:r w:rsidRPr="004623F6">
        <w:rPr>
          <w:sz w:val="28"/>
          <w:szCs w:val="28"/>
        </w:rPr>
        <w:t xml:space="preserve">За </w:t>
      </w:r>
      <w:r w:rsidRPr="004623F6">
        <w:rPr>
          <w:bCs/>
          <w:sz w:val="28"/>
          <w:szCs w:val="28"/>
        </w:rPr>
        <w:t xml:space="preserve">9 месяцев 2022 года </w:t>
      </w:r>
      <w:r w:rsidRPr="004623F6">
        <w:rPr>
          <w:sz w:val="28"/>
          <w:szCs w:val="28"/>
        </w:rPr>
        <w:t xml:space="preserve">зарегистрировано 8 коллективных договоров, всего по району на 01 </w:t>
      </w:r>
      <w:r w:rsidR="00844C94">
        <w:rPr>
          <w:sz w:val="28"/>
          <w:szCs w:val="28"/>
        </w:rPr>
        <w:t>октя</w:t>
      </w:r>
      <w:r w:rsidRPr="004623F6">
        <w:rPr>
          <w:sz w:val="28"/>
          <w:szCs w:val="28"/>
        </w:rPr>
        <w:t xml:space="preserve">бря 2022 года 76 действующих коллективных договоров. </w:t>
      </w:r>
    </w:p>
    <w:p w:rsidR="002605F9" w:rsidRPr="004623F6" w:rsidRDefault="002605F9" w:rsidP="002605F9">
      <w:pPr>
        <w:ind w:firstLine="708"/>
        <w:jc w:val="both"/>
        <w:rPr>
          <w:sz w:val="28"/>
          <w:szCs w:val="28"/>
        </w:rPr>
      </w:pPr>
      <w:r w:rsidRPr="004623F6">
        <w:rPr>
          <w:sz w:val="28"/>
          <w:szCs w:val="28"/>
        </w:rPr>
        <w:t xml:space="preserve">Руководителям предприятий и организаций оказывается методическая и практическая помощь при заключении коллективных договоров. </w:t>
      </w:r>
    </w:p>
    <w:p w:rsidR="002605F9" w:rsidRPr="004623F6" w:rsidRDefault="002605F9" w:rsidP="002605F9">
      <w:pPr>
        <w:ind w:firstLine="708"/>
        <w:jc w:val="both"/>
        <w:rPr>
          <w:sz w:val="28"/>
          <w:szCs w:val="28"/>
        </w:rPr>
      </w:pPr>
      <w:r w:rsidRPr="004623F6">
        <w:rPr>
          <w:sz w:val="28"/>
          <w:szCs w:val="28"/>
        </w:rPr>
        <w:t>За счет тесного сотрудничества работодателей с Центром занятости насел</w:t>
      </w:r>
      <w:r w:rsidRPr="004623F6">
        <w:rPr>
          <w:sz w:val="28"/>
          <w:szCs w:val="28"/>
        </w:rPr>
        <w:t>е</w:t>
      </w:r>
      <w:r w:rsidRPr="004623F6">
        <w:rPr>
          <w:sz w:val="28"/>
          <w:szCs w:val="28"/>
        </w:rPr>
        <w:t xml:space="preserve">ния за </w:t>
      </w:r>
      <w:r w:rsidR="00844C94">
        <w:rPr>
          <w:bCs/>
          <w:sz w:val="28"/>
          <w:szCs w:val="28"/>
        </w:rPr>
        <w:t>январь-октябрь</w:t>
      </w:r>
      <w:r w:rsidRPr="004623F6">
        <w:rPr>
          <w:bCs/>
          <w:sz w:val="28"/>
          <w:szCs w:val="28"/>
        </w:rPr>
        <w:t xml:space="preserve"> 2022 года </w:t>
      </w:r>
      <w:r w:rsidRPr="004623F6">
        <w:rPr>
          <w:sz w:val="28"/>
          <w:szCs w:val="28"/>
        </w:rPr>
        <w:t xml:space="preserve">трудоустроено </w:t>
      </w:r>
      <w:r w:rsidR="00844C94">
        <w:rPr>
          <w:sz w:val="28"/>
          <w:szCs w:val="28"/>
        </w:rPr>
        <w:t>547</w:t>
      </w:r>
      <w:r w:rsidRPr="004623F6">
        <w:rPr>
          <w:sz w:val="28"/>
          <w:szCs w:val="28"/>
        </w:rPr>
        <w:t xml:space="preserve"> человек. Участвовало в общ</w:t>
      </w:r>
      <w:r w:rsidRPr="004623F6">
        <w:rPr>
          <w:sz w:val="28"/>
          <w:szCs w:val="28"/>
        </w:rPr>
        <w:t>е</w:t>
      </w:r>
      <w:r w:rsidRPr="004623F6">
        <w:rPr>
          <w:sz w:val="28"/>
          <w:szCs w:val="28"/>
        </w:rPr>
        <w:t xml:space="preserve">ственных работах 64 человека, направлено на </w:t>
      </w:r>
      <w:proofErr w:type="spellStart"/>
      <w:r w:rsidRPr="004623F6">
        <w:rPr>
          <w:sz w:val="28"/>
          <w:szCs w:val="28"/>
        </w:rPr>
        <w:t>профподготовку</w:t>
      </w:r>
      <w:proofErr w:type="spellEnd"/>
      <w:r w:rsidRPr="004623F6">
        <w:rPr>
          <w:sz w:val="28"/>
          <w:szCs w:val="28"/>
        </w:rPr>
        <w:t>, переподготовку и повышение квалификации 34 человека. Уровень зарегистрированной безраб</w:t>
      </w:r>
      <w:r w:rsidRPr="004623F6">
        <w:rPr>
          <w:sz w:val="28"/>
          <w:szCs w:val="28"/>
        </w:rPr>
        <w:t>о</w:t>
      </w:r>
      <w:r w:rsidRPr="004623F6">
        <w:rPr>
          <w:sz w:val="28"/>
          <w:szCs w:val="28"/>
        </w:rPr>
        <w:t xml:space="preserve">тицы </w:t>
      </w:r>
      <w:r w:rsidR="00844C94">
        <w:rPr>
          <w:sz w:val="28"/>
          <w:szCs w:val="28"/>
        </w:rPr>
        <w:t>на текущую дату составляет 1,6%.</w:t>
      </w:r>
    </w:p>
    <w:p w:rsidR="002605F9" w:rsidRPr="004623F6" w:rsidRDefault="002605F9" w:rsidP="002605F9">
      <w:pPr>
        <w:ind w:firstLine="708"/>
        <w:jc w:val="both"/>
        <w:rPr>
          <w:sz w:val="28"/>
          <w:szCs w:val="28"/>
        </w:rPr>
      </w:pPr>
      <w:r w:rsidRPr="004623F6">
        <w:rPr>
          <w:sz w:val="28"/>
          <w:szCs w:val="28"/>
        </w:rPr>
        <w:t>Сохраняется социальная стабильность в трудовых коллективах. За текущий период не зарегистрированы коллективные трудовые споры и забастовки, инд</w:t>
      </w:r>
      <w:r w:rsidRPr="004623F6">
        <w:rPr>
          <w:sz w:val="28"/>
          <w:szCs w:val="28"/>
        </w:rPr>
        <w:t>и</w:t>
      </w:r>
      <w:r w:rsidRPr="004623F6">
        <w:rPr>
          <w:sz w:val="28"/>
          <w:szCs w:val="28"/>
        </w:rPr>
        <w:t>видуальные трудовые споры.</w:t>
      </w:r>
    </w:p>
    <w:p w:rsidR="002605F9" w:rsidRPr="004623F6" w:rsidRDefault="002605F9" w:rsidP="002605F9">
      <w:pPr>
        <w:ind w:firstLine="708"/>
        <w:jc w:val="both"/>
        <w:rPr>
          <w:sz w:val="28"/>
          <w:szCs w:val="28"/>
        </w:rPr>
      </w:pPr>
      <w:r w:rsidRPr="004623F6">
        <w:rPr>
          <w:sz w:val="28"/>
          <w:szCs w:val="28"/>
        </w:rPr>
        <w:t>За отчетный период на заседаниях трехсторонней комиссии по регулиров</w:t>
      </w:r>
      <w:r w:rsidRPr="004623F6">
        <w:rPr>
          <w:sz w:val="28"/>
          <w:szCs w:val="28"/>
        </w:rPr>
        <w:t>а</w:t>
      </w:r>
      <w:r w:rsidRPr="004623F6">
        <w:rPr>
          <w:sz w:val="28"/>
          <w:szCs w:val="28"/>
        </w:rPr>
        <w:t>нию социально-трудовых отношений рассмотрены следующие вопросы:</w:t>
      </w:r>
    </w:p>
    <w:p w:rsidR="002605F9" w:rsidRPr="004623F6" w:rsidRDefault="002605F9" w:rsidP="002605F9">
      <w:pPr>
        <w:ind w:firstLine="708"/>
        <w:jc w:val="both"/>
        <w:rPr>
          <w:sz w:val="28"/>
        </w:rPr>
      </w:pPr>
      <w:r w:rsidRPr="004623F6">
        <w:rPr>
          <w:sz w:val="28"/>
        </w:rPr>
        <w:t>- о выполнении территориального соглашения между районными организ</w:t>
      </w:r>
      <w:r w:rsidRPr="004623F6">
        <w:rPr>
          <w:sz w:val="28"/>
        </w:rPr>
        <w:t>а</w:t>
      </w:r>
      <w:r w:rsidRPr="004623F6">
        <w:rPr>
          <w:sz w:val="28"/>
        </w:rPr>
        <w:t>циями профсоюзов, работодателями района и администрацией Венгеровского района на 2020-2022 годы за 2021 год;</w:t>
      </w:r>
    </w:p>
    <w:p w:rsidR="002605F9" w:rsidRPr="004623F6" w:rsidRDefault="002605F9" w:rsidP="002605F9">
      <w:pPr>
        <w:ind w:firstLine="708"/>
        <w:jc w:val="both"/>
        <w:rPr>
          <w:sz w:val="28"/>
        </w:rPr>
      </w:pPr>
      <w:r w:rsidRPr="004623F6">
        <w:rPr>
          <w:sz w:val="28"/>
        </w:rPr>
        <w:t>- о</w:t>
      </w:r>
      <w:r w:rsidRPr="004623F6">
        <w:rPr>
          <w:sz w:val="28"/>
          <w:szCs w:val="28"/>
        </w:rPr>
        <w:t xml:space="preserve"> результатах работы по формированию и ведению сведений о трудовой деятельности работников в электронном виде на территории Венгеровского ра</w:t>
      </w:r>
      <w:r w:rsidRPr="004623F6">
        <w:rPr>
          <w:sz w:val="28"/>
          <w:szCs w:val="28"/>
        </w:rPr>
        <w:t>й</w:t>
      </w:r>
      <w:r w:rsidRPr="004623F6">
        <w:rPr>
          <w:sz w:val="28"/>
          <w:szCs w:val="28"/>
        </w:rPr>
        <w:t>она</w:t>
      </w:r>
      <w:r w:rsidRPr="004623F6">
        <w:rPr>
          <w:sz w:val="28"/>
        </w:rPr>
        <w:t>;</w:t>
      </w:r>
    </w:p>
    <w:p w:rsidR="002605F9" w:rsidRPr="004623F6" w:rsidRDefault="002605F9" w:rsidP="002605F9">
      <w:pPr>
        <w:ind w:firstLine="708"/>
        <w:jc w:val="both"/>
        <w:rPr>
          <w:sz w:val="28"/>
        </w:rPr>
      </w:pPr>
      <w:r w:rsidRPr="004623F6">
        <w:rPr>
          <w:sz w:val="28"/>
        </w:rPr>
        <w:lastRenderedPageBreak/>
        <w:t>- о</w:t>
      </w:r>
      <w:r w:rsidRPr="004623F6">
        <w:rPr>
          <w:sz w:val="28"/>
          <w:szCs w:val="28"/>
        </w:rPr>
        <w:t xml:space="preserve"> мероприятиях, направленных на снижение напряженности на рынке тр</w:t>
      </w:r>
      <w:r w:rsidRPr="004623F6">
        <w:rPr>
          <w:sz w:val="28"/>
          <w:szCs w:val="28"/>
        </w:rPr>
        <w:t>у</w:t>
      </w:r>
      <w:r w:rsidRPr="004623F6">
        <w:rPr>
          <w:sz w:val="28"/>
          <w:szCs w:val="28"/>
        </w:rPr>
        <w:t>да на территории Венгеровского района</w:t>
      </w:r>
      <w:r w:rsidRPr="004623F6">
        <w:rPr>
          <w:sz w:val="28"/>
        </w:rPr>
        <w:t>.</w:t>
      </w:r>
    </w:p>
    <w:p w:rsidR="00844C94" w:rsidRPr="004623F6" w:rsidRDefault="002605F9" w:rsidP="006C6A4F">
      <w:pPr>
        <w:ind w:firstLine="708"/>
        <w:jc w:val="both"/>
        <w:rPr>
          <w:sz w:val="28"/>
        </w:rPr>
      </w:pPr>
      <w:r w:rsidRPr="004623F6">
        <w:rPr>
          <w:sz w:val="28"/>
        </w:rPr>
        <w:t>В том числе сегодня:</w:t>
      </w:r>
      <w:r w:rsidRPr="00260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ситуации на рынке труда на территории Венгеро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района на 01.11.2022</w:t>
      </w:r>
      <w:r w:rsidR="006C6A4F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о</w:t>
      </w:r>
      <w:r w:rsidRPr="00111F7F">
        <w:rPr>
          <w:color w:val="000000"/>
          <w:sz w:val="28"/>
        </w:rPr>
        <w:t xml:space="preserve"> соблюдении трудового законодательства в орган</w:t>
      </w:r>
      <w:r w:rsidRPr="00111F7F">
        <w:rPr>
          <w:color w:val="000000"/>
          <w:sz w:val="28"/>
        </w:rPr>
        <w:t>и</w:t>
      </w:r>
      <w:r w:rsidRPr="00111F7F">
        <w:rPr>
          <w:color w:val="000000"/>
          <w:sz w:val="28"/>
        </w:rPr>
        <w:t xml:space="preserve">зациях </w:t>
      </w:r>
      <w:r>
        <w:rPr>
          <w:color w:val="000000"/>
          <w:sz w:val="28"/>
        </w:rPr>
        <w:t>Венгеровского района</w:t>
      </w:r>
      <w:r w:rsidR="006C6A4F">
        <w:rPr>
          <w:color w:val="000000"/>
          <w:sz w:val="28"/>
        </w:rPr>
        <w:t>,</w:t>
      </w:r>
      <w:r w:rsidRPr="004623F6">
        <w:rPr>
          <w:sz w:val="28"/>
        </w:rPr>
        <w:t xml:space="preserve"> </w:t>
      </w:r>
      <w:r w:rsidR="00844C94">
        <w:rPr>
          <w:sz w:val="28"/>
        </w:rPr>
        <w:t>о</w:t>
      </w:r>
      <w:r w:rsidR="00844C94" w:rsidRPr="00111F7F">
        <w:rPr>
          <w:color w:val="000000"/>
          <w:sz w:val="28"/>
        </w:rPr>
        <w:t xml:space="preserve"> развитии системы социального партнерства</w:t>
      </w:r>
      <w:r w:rsidR="00844C94">
        <w:rPr>
          <w:color w:val="000000"/>
          <w:sz w:val="28"/>
        </w:rPr>
        <w:t xml:space="preserve"> и о</w:t>
      </w:r>
      <w:r w:rsidR="00844C94" w:rsidRPr="00111F7F">
        <w:rPr>
          <w:color w:val="000000"/>
          <w:sz w:val="28"/>
        </w:rPr>
        <w:t xml:space="preserve"> регулировании социально-трудовых отношений на территории </w:t>
      </w:r>
      <w:r w:rsidR="00844C94">
        <w:rPr>
          <w:color w:val="000000"/>
          <w:sz w:val="28"/>
        </w:rPr>
        <w:t>Венгеровского района</w:t>
      </w:r>
      <w:r w:rsidR="006C6A4F">
        <w:rPr>
          <w:color w:val="000000"/>
          <w:sz w:val="28"/>
        </w:rPr>
        <w:t>,</w:t>
      </w:r>
      <w:r w:rsidR="00844C94">
        <w:rPr>
          <w:color w:val="000000"/>
          <w:sz w:val="28"/>
        </w:rPr>
        <w:t xml:space="preserve"> о сохранении рабочих мест за мобилизованными гражданами</w:t>
      </w:r>
      <w:r w:rsidR="00844C94" w:rsidRPr="005D1E74">
        <w:rPr>
          <w:color w:val="000000"/>
          <w:sz w:val="28"/>
        </w:rPr>
        <w:t xml:space="preserve"> </w:t>
      </w:r>
      <w:r w:rsidR="00844C94" w:rsidRPr="00111F7F">
        <w:rPr>
          <w:color w:val="000000"/>
          <w:sz w:val="28"/>
        </w:rPr>
        <w:t>в организ</w:t>
      </w:r>
      <w:r w:rsidR="00844C94" w:rsidRPr="00111F7F">
        <w:rPr>
          <w:color w:val="000000"/>
          <w:sz w:val="28"/>
        </w:rPr>
        <w:t>а</w:t>
      </w:r>
      <w:r w:rsidR="00844C94" w:rsidRPr="00111F7F">
        <w:rPr>
          <w:color w:val="000000"/>
          <w:sz w:val="28"/>
        </w:rPr>
        <w:t>циях</w:t>
      </w:r>
      <w:r w:rsidR="00844C94">
        <w:rPr>
          <w:color w:val="000000"/>
          <w:sz w:val="28"/>
        </w:rPr>
        <w:t xml:space="preserve"> (учреждениях)</w:t>
      </w:r>
      <w:r w:rsidR="00844C94" w:rsidRPr="00111F7F">
        <w:rPr>
          <w:color w:val="000000"/>
          <w:sz w:val="28"/>
        </w:rPr>
        <w:t xml:space="preserve"> </w:t>
      </w:r>
      <w:r w:rsidR="00844C94">
        <w:rPr>
          <w:color w:val="000000"/>
          <w:sz w:val="28"/>
        </w:rPr>
        <w:t>Венгеровского района.</w:t>
      </w:r>
    </w:p>
    <w:p w:rsidR="002605F9" w:rsidRPr="004623F6" w:rsidRDefault="002605F9" w:rsidP="002605F9">
      <w:pPr>
        <w:ind w:firstLine="708"/>
        <w:jc w:val="both"/>
        <w:rPr>
          <w:sz w:val="28"/>
        </w:rPr>
      </w:pPr>
      <w:r w:rsidRPr="004623F6">
        <w:rPr>
          <w:sz w:val="28"/>
        </w:rPr>
        <w:t>По всем вопросам принимаются соответствующие решения.</w:t>
      </w:r>
    </w:p>
    <w:p w:rsidR="00844C94" w:rsidRDefault="00844C94" w:rsidP="00260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9 месяцев 2022 года:</w:t>
      </w:r>
    </w:p>
    <w:p w:rsidR="002605F9" w:rsidRPr="00310943" w:rsidRDefault="00844C94" w:rsidP="00260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5F9" w:rsidRPr="004623F6">
        <w:rPr>
          <w:sz w:val="28"/>
          <w:szCs w:val="28"/>
        </w:rPr>
        <w:t>4381 человек (работники предприятий, организ</w:t>
      </w:r>
      <w:r w:rsidR="002605F9" w:rsidRPr="004623F6">
        <w:rPr>
          <w:sz w:val="28"/>
          <w:szCs w:val="28"/>
        </w:rPr>
        <w:t>а</w:t>
      </w:r>
      <w:r w:rsidR="002605F9" w:rsidRPr="004623F6">
        <w:rPr>
          <w:sz w:val="28"/>
          <w:szCs w:val="28"/>
        </w:rPr>
        <w:t>ций, учреждений) прошли медицинские осмотры, что составило 100 процентов к заявленной численности</w:t>
      </w:r>
      <w:r w:rsidR="002605F9" w:rsidRPr="00310943">
        <w:rPr>
          <w:sz w:val="28"/>
          <w:szCs w:val="28"/>
        </w:rPr>
        <w:t>.</w:t>
      </w:r>
    </w:p>
    <w:p w:rsidR="002605F9" w:rsidRPr="00310943" w:rsidRDefault="00844C94" w:rsidP="002605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05F9" w:rsidRPr="00310943">
        <w:rPr>
          <w:sz w:val="28"/>
          <w:szCs w:val="28"/>
        </w:rPr>
        <w:t>3036 человек (работники предприятий, организаций, учреждений и нер</w:t>
      </w:r>
      <w:r w:rsidR="002605F9" w:rsidRPr="00310943">
        <w:rPr>
          <w:sz w:val="28"/>
          <w:szCs w:val="28"/>
        </w:rPr>
        <w:t>а</w:t>
      </w:r>
      <w:r w:rsidR="002605F9" w:rsidRPr="00310943">
        <w:rPr>
          <w:sz w:val="28"/>
          <w:szCs w:val="28"/>
        </w:rPr>
        <w:t>ботающие граждане, подлежащие диспансеризации) прошли диспансеризацию, что составило 106 процент к плановой численности.</w:t>
      </w:r>
    </w:p>
    <w:p w:rsidR="000F13A3" w:rsidRPr="000F13A3" w:rsidRDefault="000F13A3" w:rsidP="000F13A3">
      <w:pPr>
        <w:spacing w:line="326" w:lineRule="exact"/>
        <w:ind w:firstLine="800"/>
        <w:rPr>
          <w:sz w:val="28"/>
          <w:szCs w:val="28"/>
        </w:rPr>
      </w:pPr>
      <w:r w:rsidRPr="00267032">
        <w:rPr>
          <w:rStyle w:val="212pt"/>
          <w:sz w:val="28"/>
          <w:szCs w:val="28"/>
        </w:rPr>
        <w:t xml:space="preserve">В </w:t>
      </w:r>
      <w:r w:rsidRPr="00267032">
        <w:rPr>
          <w:rStyle w:val="24"/>
          <w:sz w:val="28"/>
          <w:szCs w:val="28"/>
        </w:rPr>
        <w:t xml:space="preserve">администрации </w:t>
      </w:r>
      <w:r w:rsidR="00230592" w:rsidRPr="00267032">
        <w:rPr>
          <w:rStyle w:val="24"/>
          <w:sz w:val="28"/>
          <w:szCs w:val="28"/>
        </w:rPr>
        <w:t xml:space="preserve">Венгеровского </w:t>
      </w:r>
      <w:r w:rsidRPr="00267032">
        <w:rPr>
          <w:rStyle w:val="24"/>
          <w:sz w:val="28"/>
          <w:szCs w:val="28"/>
        </w:rPr>
        <w:t>района приняты</w:t>
      </w:r>
      <w:r w:rsidRPr="000F13A3">
        <w:rPr>
          <w:rStyle w:val="24"/>
          <w:sz w:val="28"/>
          <w:szCs w:val="28"/>
        </w:rPr>
        <w:t xml:space="preserve"> необходимые нормати</w:t>
      </w:r>
      <w:r w:rsidRPr="000F13A3">
        <w:rPr>
          <w:rStyle w:val="24"/>
          <w:sz w:val="28"/>
          <w:szCs w:val="28"/>
        </w:rPr>
        <w:t>в</w:t>
      </w:r>
      <w:r w:rsidRPr="000F13A3">
        <w:rPr>
          <w:rStyle w:val="24"/>
          <w:sz w:val="28"/>
          <w:szCs w:val="28"/>
        </w:rPr>
        <w:t xml:space="preserve">ные правовые акты по вопросам </w:t>
      </w:r>
      <w:proofErr w:type="gramStart"/>
      <w:r w:rsidRPr="000F13A3">
        <w:rPr>
          <w:rStyle w:val="24"/>
          <w:sz w:val="28"/>
          <w:szCs w:val="28"/>
        </w:rPr>
        <w:t>условий оплаты труда работников муниципал</w:t>
      </w:r>
      <w:r w:rsidRPr="000F13A3">
        <w:rPr>
          <w:rStyle w:val="24"/>
          <w:sz w:val="28"/>
          <w:szCs w:val="28"/>
        </w:rPr>
        <w:t>ь</w:t>
      </w:r>
      <w:r w:rsidRPr="000F13A3">
        <w:rPr>
          <w:rStyle w:val="24"/>
          <w:sz w:val="28"/>
          <w:szCs w:val="28"/>
        </w:rPr>
        <w:t>ных учреждений</w:t>
      </w:r>
      <w:proofErr w:type="gramEnd"/>
      <w:r w:rsidRPr="000F13A3">
        <w:rPr>
          <w:rStyle w:val="24"/>
          <w:sz w:val="28"/>
          <w:szCs w:val="28"/>
        </w:rPr>
        <w:t>. Правоотношения в сфере оплаты труда таких работников рег</w:t>
      </w:r>
      <w:r w:rsidRPr="000F13A3">
        <w:rPr>
          <w:rStyle w:val="24"/>
          <w:sz w:val="28"/>
          <w:szCs w:val="28"/>
        </w:rPr>
        <w:t>у</w:t>
      </w:r>
      <w:r w:rsidRPr="000F13A3">
        <w:rPr>
          <w:rStyle w:val="24"/>
          <w:sz w:val="28"/>
          <w:szCs w:val="28"/>
        </w:rPr>
        <w:t xml:space="preserve">лируются постановлением администрации </w:t>
      </w:r>
      <w:r w:rsidR="003C563A">
        <w:rPr>
          <w:rStyle w:val="24"/>
          <w:sz w:val="28"/>
          <w:szCs w:val="28"/>
        </w:rPr>
        <w:t>Венгеровского</w:t>
      </w:r>
      <w:r w:rsidRPr="000F13A3">
        <w:rPr>
          <w:rStyle w:val="24"/>
          <w:sz w:val="28"/>
          <w:szCs w:val="28"/>
        </w:rPr>
        <w:t xml:space="preserve"> района </w:t>
      </w:r>
      <w:r w:rsidRPr="00733771">
        <w:rPr>
          <w:rStyle w:val="212pt"/>
          <w:b w:val="0"/>
          <w:sz w:val="28"/>
          <w:szCs w:val="28"/>
        </w:rPr>
        <w:t>Новосибирской области от 1</w:t>
      </w:r>
      <w:r w:rsidR="00733771" w:rsidRPr="00733771">
        <w:rPr>
          <w:rStyle w:val="212pt"/>
          <w:b w:val="0"/>
          <w:sz w:val="28"/>
          <w:szCs w:val="28"/>
        </w:rPr>
        <w:t>5</w:t>
      </w:r>
      <w:r w:rsidRPr="00733771">
        <w:rPr>
          <w:rStyle w:val="212pt"/>
          <w:b w:val="0"/>
          <w:sz w:val="28"/>
          <w:szCs w:val="28"/>
        </w:rPr>
        <w:t>.0</w:t>
      </w:r>
      <w:r w:rsidR="00733771" w:rsidRPr="00733771">
        <w:rPr>
          <w:rStyle w:val="212pt"/>
          <w:b w:val="0"/>
          <w:sz w:val="28"/>
          <w:szCs w:val="28"/>
        </w:rPr>
        <w:t>4</w:t>
      </w:r>
      <w:r w:rsidRPr="00733771">
        <w:rPr>
          <w:rStyle w:val="212pt"/>
          <w:b w:val="0"/>
          <w:sz w:val="28"/>
          <w:szCs w:val="28"/>
        </w:rPr>
        <w:t>.20</w:t>
      </w:r>
      <w:r w:rsidR="00733771" w:rsidRPr="00733771">
        <w:rPr>
          <w:rStyle w:val="212pt"/>
          <w:b w:val="0"/>
          <w:sz w:val="28"/>
          <w:szCs w:val="28"/>
        </w:rPr>
        <w:t>22</w:t>
      </w:r>
      <w:r w:rsidRPr="00733771">
        <w:rPr>
          <w:rStyle w:val="212pt"/>
          <w:b w:val="0"/>
          <w:sz w:val="28"/>
          <w:szCs w:val="28"/>
        </w:rPr>
        <w:t xml:space="preserve"> №</w:t>
      </w:r>
      <w:r w:rsidR="00733771" w:rsidRPr="00733771">
        <w:rPr>
          <w:rStyle w:val="212pt"/>
          <w:b w:val="0"/>
          <w:sz w:val="28"/>
          <w:szCs w:val="28"/>
        </w:rPr>
        <w:t>1</w:t>
      </w:r>
      <w:r w:rsidRPr="00733771">
        <w:rPr>
          <w:rStyle w:val="212pt"/>
          <w:b w:val="0"/>
          <w:sz w:val="28"/>
          <w:szCs w:val="28"/>
        </w:rPr>
        <w:t>7</w:t>
      </w:r>
      <w:r w:rsidR="00733771" w:rsidRPr="00733771">
        <w:rPr>
          <w:rStyle w:val="212pt"/>
          <w:b w:val="0"/>
          <w:sz w:val="28"/>
          <w:szCs w:val="28"/>
        </w:rPr>
        <w:t>3-па</w:t>
      </w:r>
      <w:r w:rsidRPr="00733771">
        <w:rPr>
          <w:rStyle w:val="212pt"/>
          <w:b w:val="0"/>
          <w:sz w:val="28"/>
          <w:szCs w:val="28"/>
        </w:rPr>
        <w:t>. В целях наиболее полного учета</w:t>
      </w:r>
      <w:r w:rsidRPr="000F13A3">
        <w:rPr>
          <w:rStyle w:val="212pt"/>
          <w:sz w:val="28"/>
          <w:szCs w:val="28"/>
        </w:rPr>
        <w:t xml:space="preserve"> </w:t>
      </w:r>
      <w:r w:rsidRPr="000F13A3">
        <w:rPr>
          <w:color w:val="000000"/>
          <w:sz w:val="28"/>
          <w:szCs w:val="28"/>
          <w:lang w:bidi="ru-RU"/>
        </w:rPr>
        <w:t xml:space="preserve">отраслевых </w:t>
      </w:r>
      <w:r w:rsidRPr="000F13A3">
        <w:rPr>
          <w:rStyle w:val="24"/>
          <w:sz w:val="28"/>
          <w:szCs w:val="28"/>
        </w:rPr>
        <w:t>фа</w:t>
      </w:r>
      <w:r w:rsidRPr="000F13A3">
        <w:rPr>
          <w:rStyle w:val="24"/>
          <w:sz w:val="28"/>
          <w:szCs w:val="28"/>
        </w:rPr>
        <w:t>к</w:t>
      </w:r>
      <w:r w:rsidRPr="000F13A3">
        <w:rPr>
          <w:rStyle w:val="24"/>
          <w:sz w:val="28"/>
          <w:szCs w:val="28"/>
        </w:rPr>
        <w:t xml:space="preserve">торов сложности труда и отраслевых особенностей условий труда </w:t>
      </w:r>
      <w:r w:rsidRPr="000F13A3">
        <w:rPr>
          <w:color w:val="000000"/>
          <w:sz w:val="28"/>
          <w:szCs w:val="28"/>
          <w:lang w:bidi="ru-RU"/>
        </w:rPr>
        <w:t xml:space="preserve">при оплате </w:t>
      </w:r>
      <w:r w:rsidRPr="000F13A3">
        <w:rPr>
          <w:rStyle w:val="24"/>
          <w:sz w:val="28"/>
          <w:szCs w:val="28"/>
        </w:rPr>
        <w:t>тр</w:t>
      </w:r>
      <w:r w:rsidRPr="000F13A3">
        <w:rPr>
          <w:rStyle w:val="24"/>
          <w:sz w:val="28"/>
          <w:szCs w:val="28"/>
        </w:rPr>
        <w:t>у</w:t>
      </w:r>
      <w:r w:rsidRPr="000F13A3">
        <w:rPr>
          <w:rStyle w:val="24"/>
          <w:sz w:val="28"/>
          <w:szCs w:val="28"/>
        </w:rPr>
        <w:t>да работников, системы оплаты труда работников учреждений установлены по отраслям.</w:t>
      </w:r>
    </w:p>
    <w:p w:rsidR="000F13A3" w:rsidRDefault="000F13A3" w:rsidP="00733771">
      <w:pPr>
        <w:ind w:firstLine="720"/>
        <w:jc w:val="both"/>
        <w:rPr>
          <w:rStyle w:val="24"/>
          <w:sz w:val="28"/>
          <w:szCs w:val="28"/>
        </w:rPr>
      </w:pPr>
      <w:r w:rsidRPr="00733771">
        <w:rPr>
          <w:rStyle w:val="24"/>
          <w:sz w:val="28"/>
          <w:szCs w:val="28"/>
        </w:rPr>
        <w:t>По результатам мониторинга</w:t>
      </w:r>
      <w:r w:rsidR="00733771" w:rsidRPr="00733771">
        <w:rPr>
          <w:sz w:val="28"/>
          <w:szCs w:val="28"/>
        </w:rPr>
        <w:t xml:space="preserve"> условий оплаты труда руководителей, их з</w:t>
      </w:r>
      <w:r w:rsidR="00733771" w:rsidRPr="00733771">
        <w:rPr>
          <w:sz w:val="28"/>
          <w:szCs w:val="28"/>
        </w:rPr>
        <w:t>а</w:t>
      </w:r>
      <w:r w:rsidR="00733771" w:rsidRPr="00733771">
        <w:rPr>
          <w:sz w:val="28"/>
          <w:szCs w:val="28"/>
        </w:rPr>
        <w:t>местителей, главных бухгалтеров муниципальных учреждений и муниципальных унитарных предприятий, учредителями которых являются органы местного сам</w:t>
      </w:r>
      <w:r w:rsidR="00733771" w:rsidRPr="00733771">
        <w:rPr>
          <w:sz w:val="28"/>
          <w:szCs w:val="28"/>
        </w:rPr>
        <w:t>о</w:t>
      </w:r>
      <w:r w:rsidR="00733771" w:rsidRPr="00733771">
        <w:rPr>
          <w:sz w:val="28"/>
          <w:szCs w:val="28"/>
        </w:rPr>
        <w:t>управления Венгеровского района за 2021 год</w:t>
      </w:r>
      <w:r w:rsidRPr="00733771">
        <w:rPr>
          <w:rStyle w:val="24"/>
          <w:sz w:val="28"/>
          <w:szCs w:val="28"/>
        </w:rPr>
        <w:t xml:space="preserve">, нарушений не выявлено. </w:t>
      </w:r>
    </w:p>
    <w:p w:rsidR="00267032" w:rsidRPr="00267032" w:rsidRDefault="00267032" w:rsidP="00267032">
      <w:pPr>
        <w:spacing w:line="302" w:lineRule="exact"/>
        <w:ind w:firstLine="800"/>
        <w:rPr>
          <w:sz w:val="28"/>
          <w:szCs w:val="28"/>
        </w:rPr>
      </w:pPr>
      <w:r w:rsidRPr="00267032">
        <w:rPr>
          <w:rStyle w:val="24"/>
          <w:color w:val="auto"/>
          <w:sz w:val="28"/>
          <w:szCs w:val="28"/>
        </w:rPr>
        <w:t>В целом, размер среднемесячной номинальной начисленной заработной платы работников списочного состава крупных и средних организаций Венгеро</w:t>
      </w:r>
      <w:r w:rsidRPr="00267032">
        <w:rPr>
          <w:rStyle w:val="24"/>
          <w:color w:val="auto"/>
          <w:sz w:val="28"/>
          <w:szCs w:val="28"/>
        </w:rPr>
        <w:t>в</w:t>
      </w:r>
      <w:r w:rsidRPr="00267032">
        <w:rPr>
          <w:rStyle w:val="24"/>
          <w:color w:val="auto"/>
          <w:sz w:val="28"/>
          <w:szCs w:val="28"/>
        </w:rPr>
        <w:t xml:space="preserve">ского района в 2021 году составил 31027 рублей. </w:t>
      </w:r>
    </w:p>
    <w:p w:rsidR="000F13A3" w:rsidRPr="000F13A3" w:rsidRDefault="000F13A3" w:rsidP="000F13A3">
      <w:pPr>
        <w:spacing w:line="317" w:lineRule="exact"/>
        <w:ind w:firstLine="800"/>
        <w:rPr>
          <w:sz w:val="28"/>
          <w:szCs w:val="28"/>
        </w:rPr>
      </w:pPr>
      <w:r w:rsidRPr="000F13A3">
        <w:rPr>
          <w:color w:val="000000"/>
          <w:sz w:val="28"/>
          <w:szCs w:val="28"/>
          <w:lang w:bidi="ru-RU"/>
        </w:rPr>
        <w:t xml:space="preserve">В </w:t>
      </w:r>
      <w:r w:rsidRPr="000F13A3">
        <w:rPr>
          <w:rStyle w:val="24"/>
          <w:sz w:val="28"/>
          <w:szCs w:val="28"/>
        </w:rPr>
        <w:t xml:space="preserve">соответствии со статьей 134 Трудового кодекса Российской Федерации </w:t>
      </w:r>
      <w:r w:rsidR="00D35609">
        <w:rPr>
          <w:rStyle w:val="24"/>
          <w:sz w:val="28"/>
          <w:szCs w:val="28"/>
        </w:rPr>
        <w:t>увеличены</w:t>
      </w:r>
      <w:r w:rsidR="00D35609" w:rsidRPr="000F13A3">
        <w:rPr>
          <w:rStyle w:val="24"/>
          <w:sz w:val="28"/>
          <w:szCs w:val="28"/>
        </w:rPr>
        <w:t xml:space="preserve"> </w:t>
      </w:r>
      <w:r w:rsidR="00D35609">
        <w:rPr>
          <w:rStyle w:val="24"/>
          <w:sz w:val="28"/>
          <w:szCs w:val="28"/>
        </w:rPr>
        <w:t>размеры должностных окладов</w:t>
      </w:r>
      <w:r w:rsidR="00D35609" w:rsidRPr="000F13A3">
        <w:rPr>
          <w:rStyle w:val="24"/>
          <w:sz w:val="28"/>
          <w:szCs w:val="28"/>
        </w:rPr>
        <w:t xml:space="preserve"> работников муниципальных учрежд</w:t>
      </w:r>
      <w:r w:rsidR="00D35609" w:rsidRPr="000F13A3">
        <w:rPr>
          <w:rStyle w:val="24"/>
          <w:sz w:val="28"/>
          <w:szCs w:val="28"/>
        </w:rPr>
        <w:t>е</w:t>
      </w:r>
      <w:r w:rsidR="00D35609">
        <w:rPr>
          <w:rStyle w:val="24"/>
          <w:sz w:val="28"/>
          <w:szCs w:val="28"/>
        </w:rPr>
        <w:t>ний</w:t>
      </w:r>
      <w:r w:rsidR="00D35609" w:rsidRPr="000F13A3">
        <w:rPr>
          <w:rStyle w:val="24"/>
          <w:sz w:val="28"/>
          <w:szCs w:val="28"/>
        </w:rPr>
        <w:t xml:space="preserve"> </w:t>
      </w:r>
      <w:r w:rsidR="00267032">
        <w:rPr>
          <w:rStyle w:val="24"/>
          <w:sz w:val="28"/>
          <w:szCs w:val="28"/>
        </w:rPr>
        <w:t>(</w:t>
      </w:r>
      <w:r w:rsidRPr="000F13A3">
        <w:rPr>
          <w:rStyle w:val="24"/>
          <w:sz w:val="28"/>
          <w:szCs w:val="28"/>
        </w:rPr>
        <w:t>постановлени</w:t>
      </w:r>
      <w:r w:rsidR="00D35609">
        <w:rPr>
          <w:rStyle w:val="24"/>
          <w:sz w:val="28"/>
          <w:szCs w:val="28"/>
        </w:rPr>
        <w:t>ем</w:t>
      </w:r>
      <w:r w:rsidRPr="000F13A3">
        <w:rPr>
          <w:rStyle w:val="24"/>
          <w:sz w:val="28"/>
          <w:szCs w:val="28"/>
        </w:rPr>
        <w:t xml:space="preserve"> администрации </w:t>
      </w:r>
      <w:r w:rsidR="000D29D8">
        <w:rPr>
          <w:rStyle w:val="24"/>
          <w:sz w:val="28"/>
          <w:szCs w:val="28"/>
        </w:rPr>
        <w:t>Венгеровского</w:t>
      </w:r>
      <w:r w:rsidRPr="000F13A3">
        <w:rPr>
          <w:rStyle w:val="24"/>
          <w:sz w:val="28"/>
          <w:szCs w:val="28"/>
        </w:rPr>
        <w:t xml:space="preserve"> района от </w:t>
      </w:r>
      <w:r w:rsidR="000D29D8">
        <w:rPr>
          <w:rStyle w:val="24"/>
          <w:sz w:val="28"/>
          <w:szCs w:val="28"/>
        </w:rPr>
        <w:t>22</w:t>
      </w:r>
      <w:r w:rsidRPr="000F13A3">
        <w:rPr>
          <w:rStyle w:val="24"/>
          <w:sz w:val="28"/>
          <w:szCs w:val="28"/>
        </w:rPr>
        <w:t>.0</w:t>
      </w:r>
      <w:r w:rsidR="000D29D8">
        <w:rPr>
          <w:rStyle w:val="24"/>
          <w:sz w:val="28"/>
          <w:szCs w:val="28"/>
        </w:rPr>
        <w:t>7</w:t>
      </w:r>
      <w:r w:rsidRPr="000F13A3">
        <w:rPr>
          <w:rStyle w:val="24"/>
          <w:sz w:val="28"/>
          <w:szCs w:val="28"/>
        </w:rPr>
        <w:t>.202</w:t>
      </w:r>
      <w:r w:rsidR="000D29D8">
        <w:rPr>
          <w:rStyle w:val="24"/>
          <w:sz w:val="28"/>
          <w:szCs w:val="28"/>
        </w:rPr>
        <w:t>2</w:t>
      </w:r>
      <w:r w:rsidRPr="000F13A3">
        <w:rPr>
          <w:rStyle w:val="24"/>
          <w:sz w:val="28"/>
          <w:szCs w:val="28"/>
        </w:rPr>
        <w:t xml:space="preserve"> № </w:t>
      </w:r>
      <w:r w:rsidR="000D29D8">
        <w:rPr>
          <w:rStyle w:val="24"/>
          <w:sz w:val="28"/>
          <w:szCs w:val="28"/>
        </w:rPr>
        <w:t>348-па</w:t>
      </w:r>
      <w:r w:rsidRPr="000F13A3">
        <w:rPr>
          <w:rStyle w:val="24"/>
          <w:sz w:val="28"/>
          <w:szCs w:val="28"/>
        </w:rPr>
        <w:t xml:space="preserve"> с 1 </w:t>
      </w:r>
      <w:r w:rsidR="000D29D8">
        <w:rPr>
          <w:rStyle w:val="24"/>
          <w:sz w:val="28"/>
          <w:szCs w:val="28"/>
        </w:rPr>
        <w:t>июля</w:t>
      </w:r>
      <w:r w:rsidRPr="000F13A3">
        <w:rPr>
          <w:rStyle w:val="24"/>
          <w:sz w:val="28"/>
          <w:szCs w:val="28"/>
        </w:rPr>
        <w:t xml:space="preserve"> 202</w:t>
      </w:r>
      <w:r w:rsidR="000D29D8">
        <w:rPr>
          <w:rStyle w:val="24"/>
          <w:sz w:val="28"/>
          <w:szCs w:val="28"/>
        </w:rPr>
        <w:t>2</w:t>
      </w:r>
      <w:r w:rsidRPr="000F13A3">
        <w:rPr>
          <w:rStyle w:val="24"/>
          <w:sz w:val="28"/>
          <w:szCs w:val="28"/>
        </w:rPr>
        <w:t xml:space="preserve"> года на </w:t>
      </w:r>
      <w:r w:rsidR="000D29D8">
        <w:rPr>
          <w:rStyle w:val="24"/>
          <w:sz w:val="28"/>
          <w:szCs w:val="28"/>
        </w:rPr>
        <w:t>10</w:t>
      </w:r>
      <w:r w:rsidRPr="000F13A3">
        <w:rPr>
          <w:rStyle w:val="24"/>
          <w:sz w:val="28"/>
          <w:szCs w:val="28"/>
        </w:rPr>
        <w:t xml:space="preserve">% </w:t>
      </w:r>
      <w:r w:rsidR="00267032">
        <w:rPr>
          <w:rStyle w:val="24"/>
          <w:sz w:val="28"/>
          <w:szCs w:val="28"/>
        </w:rPr>
        <w:t xml:space="preserve">и </w:t>
      </w:r>
      <w:r w:rsidR="00267032" w:rsidRPr="000F13A3">
        <w:rPr>
          <w:rStyle w:val="24"/>
          <w:sz w:val="28"/>
          <w:szCs w:val="28"/>
        </w:rPr>
        <w:t>постановлени</w:t>
      </w:r>
      <w:r w:rsidR="00267032">
        <w:rPr>
          <w:rStyle w:val="24"/>
          <w:sz w:val="28"/>
          <w:szCs w:val="28"/>
        </w:rPr>
        <w:t>ем</w:t>
      </w:r>
      <w:r w:rsidR="00267032" w:rsidRPr="000F13A3">
        <w:rPr>
          <w:rStyle w:val="24"/>
          <w:sz w:val="28"/>
          <w:szCs w:val="28"/>
        </w:rPr>
        <w:t xml:space="preserve"> </w:t>
      </w:r>
      <w:r w:rsidR="00267032">
        <w:rPr>
          <w:rStyle w:val="24"/>
          <w:sz w:val="28"/>
          <w:szCs w:val="28"/>
        </w:rPr>
        <w:t>Главы</w:t>
      </w:r>
      <w:r w:rsidR="00267032" w:rsidRPr="000F13A3">
        <w:rPr>
          <w:rStyle w:val="24"/>
          <w:sz w:val="28"/>
          <w:szCs w:val="28"/>
        </w:rPr>
        <w:t xml:space="preserve"> </w:t>
      </w:r>
      <w:r w:rsidR="00267032">
        <w:rPr>
          <w:rStyle w:val="24"/>
          <w:sz w:val="28"/>
          <w:szCs w:val="28"/>
        </w:rPr>
        <w:t>Венгеровского</w:t>
      </w:r>
      <w:r w:rsidR="00267032" w:rsidRPr="000F13A3">
        <w:rPr>
          <w:rStyle w:val="24"/>
          <w:sz w:val="28"/>
          <w:szCs w:val="28"/>
        </w:rPr>
        <w:t xml:space="preserve"> района от </w:t>
      </w:r>
      <w:r w:rsidR="00267032">
        <w:rPr>
          <w:rStyle w:val="24"/>
          <w:sz w:val="28"/>
          <w:szCs w:val="28"/>
        </w:rPr>
        <w:t>19</w:t>
      </w:r>
      <w:r w:rsidR="00267032" w:rsidRPr="000F13A3">
        <w:rPr>
          <w:rStyle w:val="24"/>
          <w:sz w:val="28"/>
          <w:szCs w:val="28"/>
        </w:rPr>
        <w:t>.</w:t>
      </w:r>
      <w:r w:rsidR="00267032">
        <w:rPr>
          <w:rStyle w:val="24"/>
          <w:sz w:val="28"/>
          <w:szCs w:val="28"/>
        </w:rPr>
        <w:t>1</w:t>
      </w:r>
      <w:r w:rsidR="00267032" w:rsidRPr="000F13A3">
        <w:rPr>
          <w:rStyle w:val="24"/>
          <w:sz w:val="28"/>
          <w:szCs w:val="28"/>
        </w:rPr>
        <w:t>0.202</w:t>
      </w:r>
      <w:r w:rsidR="00267032">
        <w:rPr>
          <w:rStyle w:val="24"/>
          <w:sz w:val="28"/>
          <w:szCs w:val="28"/>
        </w:rPr>
        <w:t>2</w:t>
      </w:r>
      <w:r w:rsidR="00267032" w:rsidRPr="000F13A3">
        <w:rPr>
          <w:rStyle w:val="24"/>
          <w:sz w:val="28"/>
          <w:szCs w:val="28"/>
        </w:rPr>
        <w:t xml:space="preserve"> № </w:t>
      </w:r>
      <w:r w:rsidR="00267032">
        <w:rPr>
          <w:rStyle w:val="24"/>
          <w:sz w:val="28"/>
          <w:szCs w:val="28"/>
        </w:rPr>
        <w:t>187</w:t>
      </w:r>
      <w:r w:rsidR="00267032" w:rsidRPr="000F13A3">
        <w:rPr>
          <w:rStyle w:val="24"/>
          <w:sz w:val="28"/>
          <w:szCs w:val="28"/>
        </w:rPr>
        <w:t xml:space="preserve"> с 1 </w:t>
      </w:r>
      <w:r w:rsidR="00267032">
        <w:rPr>
          <w:rStyle w:val="24"/>
          <w:sz w:val="28"/>
          <w:szCs w:val="28"/>
        </w:rPr>
        <w:t>октября</w:t>
      </w:r>
      <w:r w:rsidR="00267032" w:rsidRPr="000F13A3">
        <w:rPr>
          <w:rStyle w:val="24"/>
          <w:sz w:val="28"/>
          <w:szCs w:val="28"/>
        </w:rPr>
        <w:t xml:space="preserve"> 202</w:t>
      </w:r>
      <w:r w:rsidR="00267032">
        <w:rPr>
          <w:rStyle w:val="24"/>
          <w:sz w:val="28"/>
          <w:szCs w:val="28"/>
        </w:rPr>
        <w:t>2</w:t>
      </w:r>
      <w:r w:rsidR="00267032" w:rsidRPr="000F13A3">
        <w:rPr>
          <w:rStyle w:val="24"/>
          <w:sz w:val="28"/>
          <w:szCs w:val="28"/>
        </w:rPr>
        <w:t xml:space="preserve"> года на </w:t>
      </w:r>
      <w:r w:rsidR="00267032">
        <w:rPr>
          <w:rStyle w:val="24"/>
          <w:sz w:val="28"/>
          <w:szCs w:val="28"/>
        </w:rPr>
        <w:t>4</w:t>
      </w:r>
      <w:r w:rsidR="00267032" w:rsidRPr="000F13A3">
        <w:rPr>
          <w:rStyle w:val="24"/>
          <w:sz w:val="28"/>
          <w:szCs w:val="28"/>
        </w:rPr>
        <w:t>%</w:t>
      </w:r>
      <w:r w:rsidR="00844C94">
        <w:rPr>
          <w:rStyle w:val="24"/>
          <w:sz w:val="28"/>
          <w:szCs w:val="28"/>
        </w:rPr>
        <w:t xml:space="preserve"> ФОТ</w:t>
      </w:r>
      <w:r w:rsidR="00267032">
        <w:rPr>
          <w:rStyle w:val="24"/>
          <w:sz w:val="28"/>
          <w:szCs w:val="28"/>
        </w:rPr>
        <w:t>)</w:t>
      </w:r>
      <w:r w:rsidRPr="000F13A3">
        <w:rPr>
          <w:rStyle w:val="24"/>
          <w:sz w:val="28"/>
          <w:szCs w:val="28"/>
        </w:rPr>
        <w:t>.</w:t>
      </w:r>
    </w:p>
    <w:p w:rsidR="000F13A3" w:rsidRPr="000F13A3" w:rsidRDefault="000F13A3" w:rsidP="000F13A3">
      <w:pPr>
        <w:spacing w:line="317" w:lineRule="exact"/>
        <w:ind w:firstLine="800"/>
        <w:rPr>
          <w:sz w:val="28"/>
          <w:szCs w:val="28"/>
        </w:rPr>
      </w:pPr>
      <w:r w:rsidRPr="000F13A3">
        <w:rPr>
          <w:color w:val="000000"/>
          <w:sz w:val="28"/>
          <w:szCs w:val="28"/>
          <w:lang w:bidi="ru-RU"/>
        </w:rPr>
        <w:t xml:space="preserve">Осуществляется </w:t>
      </w:r>
      <w:r w:rsidRPr="000F13A3">
        <w:rPr>
          <w:rStyle w:val="24"/>
          <w:sz w:val="28"/>
          <w:szCs w:val="28"/>
        </w:rPr>
        <w:t>реализация основных направлений государственной пол</w:t>
      </w:r>
      <w:r w:rsidRPr="000F13A3">
        <w:rPr>
          <w:rStyle w:val="24"/>
          <w:sz w:val="28"/>
          <w:szCs w:val="28"/>
        </w:rPr>
        <w:t>и</w:t>
      </w:r>
      <w:r w:rsidRPr="000F13A3">
        <w:rPr>
          <w:rStyle w:val="24"/>
          <w:sz w:val="28"/>
          <w:szCs w:val="28"/>
        </w:rPr>
        <w:t>тики в области охраны труда. Обеспечены информационная работа с организ</w:t>
      </w:r>
      <w:r w:rsidRPr="000F13A3">
        <w:rPr>
          <w:rStyle w:val="24"/>
          <w:sz w:val="28"/>
          <w:szCs w:val="28"/>
        </w:rPr>
        <w:t>а</w:t>
      </w:r>
      <w:r w:rsidRPr="000F13A3">
        <w:rPr>
          <w:rStyle w:val="24"/>
          <w:sz w:val="28"/>
          <w:szCs w:val="28"/>
        </w:rPr>
        <w:t xml:space="preserve">циями </w:t>
      </w:r>
      <w:r w:rsidR="00F269F6">
        <w:rPr>
          <w:rStyle w:val="24"/>
          <w:sz w:val="28"/>
          <w:szCs w:val="28"/>
        </w:rPr>
        <w:t>Венгеровского</w:t>
      </w:r>
      <w:r w:rsidRPr="000F13A3">
        <w:rPr>
          <w:rStyle w:val="24"/>
          <w:sz w:val="28"/>
          <w:szCs w:val="28"/>
        </w:rPr>
        <w:t xml:space="preserve"> района по вопросам охраны труда, проведение семинаров, круглых сто</w:t>
      </w:r>
      <w:r w:rsidR="00F269F6">
        <w:rPr>
          <w:rStyle w:val="24"/>
          <w:sz w:val="28"/>
          <w:szCs w:val="28"/>
        </w:rPr>
        <w:t>лов</w:t>
      </w:r>
      <w:r w:rsidRPr="000F13A3">
        <w:rPr>
          <w:rStyle w:val="24"/>
          <w:sz w:val="28"/>
          <w:szCs w:val="28"/>
        </w:rPr>
        <w:t xml:space="preserve">. Работникам и работодателям оказано </w:t>
      </w:r>
      <w:r w:rsidR="00F269F6">
        <w:rPr>
          <w:rStyle w:val="24"/>
          <w:sz w:val="28"/>
          <w:szCs w:val="28"/>
        </w:rPr>
        <w:t>31</w:t>
      </w:r>
      <w:r w:rsidRPr="000F13A3">
        <w:rPr>
          <w:rStyle w:val="24"/>
          <w:sz w:val="28"/>
          <w:szCs w:val="28"/>
        </w:rPr>
        <w:t xml:space="preserve"> консультаци</w:t>
      </w:r>
      <w:r w:rsidR="00F269F6">
        <w:rPr>
          <w:rStyle w:val="24"/>
          <w:sz w:val="28"/>
          <w:szCs w:val="28"/>
        </w:rPr>
        <w:t>я</w:t>
      </w:r>
      <w:r w:rsidRPr="000F13A3">
        <w:rPr>
          <w:rStyle w:val="24"/>
          <w:sz w:val="28"/>
          <w:szCs w:val="28"/>
        </w:rPr>
        <w:t>. Спец</w:t>
      </w:r>
      <w:r w:rsidRPr="000F13A3">
        <w:rPr>
          <w:rStyle w:val="24"/>
          <w:sz w:val="28"/>
          <w:szCs w:val="28"/>
        </w:rPr>
        <w:t>и</w:t>
      </w:r>
      <w:r w:rsidRPr="000F13A3">
        <w:rPr>
          <w:rStyle w:val="24"/>
          <w:sz w:val="28"/>
          <w:szCs w:val="28"/>
        </w:rPr>
        <w:t xml:space="preserve">альная оценка условий труда проводится во всех подведомственных учреждениях района, удельный вес рабочих мест, на которых она завершена, составляет </w:t>
      </w:r>
      <w:r w:rsidR="00F269F6">
        <w:rPr>
          <w:rStyle w:val="24"/>
          <w:sz w:val="28"/>
          <w:szCs w:val="28"/>
        </w:rPr>
        <w:t>100</w:t>
      </w:r>
      <w:r w:rsidRPr="000F13A3">
        <w:rPr>
          <w:rStyle w:val="24"/>
          <w:sz w:val="28"/>
          <w:szCs w:val="28"/>
        </w:rPr>
        <w:t>% (</w:t>
      </w:r>
      <w:r w:rsidR="00F269F6">
        <w:rPr>
          <w:rStyle w:val="24"/>
          <w:sz w:val="28"/>
          <w:szCs w:val="28"/>
        </w:rPr>
        <w:t>1293</w:t>
      </w:r>
      <w:r w:rsidRPr="000F13A3">
        <w:rPr>
          <w:rStyle w:val="24"/>
          <w:sz w:val="28"/>
          <w:szCs w:val="28"/>
        </w:rPr>
        <w:t xml:space="preserve"> рабочих мест</w:t>
      </w:r>
      <w:r w:rsidR="00F269F6">
        <w:rPr>
          <w:rStyle w:val="24"/>
          <w:sz w:val="28"/>
          <w:szCs w:val="28"/>
        </w:rPr>
        <w:t>а</w:t>
      </w:r>
      <w:r w:rsidRPr="000F13A3">
        <w:rPr>
          <w:rStyle w:val="24"/>
          <w:sz w:val="28"/>
          <w:szCs w:val="28"/>
        </w:rPr>
        <w:t>). За период 2020-2021 годы несчастных случаев со смертел</w:t>
      </w:r>
      <w:r w:rsidRPr="000F13A3">
        <w:rPr>
          <w:rStyle w:val="24"/>
          <w:sz w:val="28"/>
          <w:szCs w:val="28"/>
        </w:rPr>
        <w:t>ь</w:t>
      </w:r>
      <w:r w:rsidRPr="000F13A3">
        <w:rPr>
          <w:rStyle w:val="24"/>
          <w:sz w:val="28"/>
          <w:szCs w:val="28"/>
        </w:rPr>
        <w:t xml:space="preserve">ным исходом на производстве на территории </w:t>
      </w:r>
      <w:r w:rsidR="00F269F6">
        <w:rPr>
          <w:rStyle w:val="24"/>
          <w:sz w:val="28"/>
          <w:szCs w:val="28"/>
        </w:rPr>
        <w:t>Венгеровского</w:t>
      </w:r>
      <w:r w:rsidRPr="000F13A3">
        <w:rPr>
          <w:rStyle w:val="24"/>
          <w:sz w:val="28"/>
          <w:szCs w:val="28"/>
        </w:rPr>
        <w:t xml:space="preserve"> района не зарегис</w:t>
      </w:r>
      <w:r w:rsidRPr="000F13A3">
        <w:rPr>
          <w:rStyle w:val="24"/>
          <w:sz w:val="28"/>
          <w:szCs w:val="28"/>
        </w:rPr>
        <w:t>т</w:t>
      </w:r>
      <w:r w:rsidRPr="000F13A3">
        <w:rPr>
          <w:rStyle w:val="24"/>
          <w:sz w:val="28"/>
          <w:szCs w:val="28"/>
        </w:rPr>
        <w:t>рировано.</w:t>
      </w:r>
    </w:p>
    <w:p w:rsidR="000F13A3" w:rsidRDefault="000F13A3" w:rsidP="000F13A3">
      <w:pPr>
        <w:spacing w:line="317" w:lineRule="exact"/>
        <w:ind w:firstLine="800"/>
        <w:rPr>
          <w:rStyle w:val="24"/>
          <w:sz w:val="28"/>
          <w:szCs w:val="28"/>
        </w:rPr>
      </w:pPr>
      <w:r w:rsidRPr="000F13A3">
        <w:rPr>
          <w:rStyle w:val="24"/>
          <w:sz w:val="28"/>
          <w:szCs w:val="28"/>
        </w:rPr>
        <w:lastRenderedPageBreak/>
        <w:t xml:space="preserve">Вместе с тем, система социального партнерства в районе требует </w:t>
      </w:r>
      <w:r w:rsidRPr="000F13A3">
        <w:rPr>
          <w:color w:val="000000"/>
          <w:sz w:val="28"/>
          <w:szCs w:val="28"/>
          <w:lang w:bidi="ru-RU"/>
        </w:rPr>
        <w:t>дальне</w:t>
      </w:r>
      <w:r w:rsidRPr="000F13A3">
        <w:rPr>
          <w:color w:val="000000"/>
          <w:sz w:val="28"/>
          <w:szCs w:val="28"/>
          <w:lang w:bidi="ru-RU"/>
        </w:rPr>
        <w:t>й</w:t>
      </w:r>
      <w:r w:rsidRPr="000F13A3">
        <w:rPr>
          <w:color w:val="000000"/>
          <w:sz w:val="28"/>
          <w:szCs w:val="28"/>
          <w:lang w:bidi="ru-RU"/>
        </w:rPr>
        <w:t xml:space="preserve">шего </w:t>
      </w:r>
      <w:r w:rsidRPr="000F13A3">
        <w:rPr>
          <w:rStyle w:val="24"/>
          <w:sz w:val="28"/>
          <w:szCs w:val="28"/>
        </w:rPr>
        <w:t>совершенствования и развития. По причине отсутствия отраслевого объед</w:t>
      </w:r>
      <w:r w:rsidRPr="000F13A3">
        <w:rPr>
          <w:rStyle w:val="24"/>
          <w:sz w:val="28"/>
          <w:szCs w:val="28"/>
        </w:rPr>
        <w:t>и</w:t>
      </w:r>
      <w:r w:rsidRPr="000F13A3">
        <w:rPr>
          <w:rStyle w:val="24"/>
          <w:sz w:val="28"/>
          <w:szCs w:val="28"/>
        </w:rPr>
        <w:t>нения профсоюзов не заключается территориальное отраслевое соглашение в сельском хозяйстве</w:t>
      </w:r>
      <w:r w:rsidR="00F269F6">
        <w:rPr>
          <w:rStyle w:val="24"/>
          <w:sz w:val="28"/>
          <w:szCs w:val="28"/>
        </w:rPr>
        <w:t xml:space="preserve"> </w:t>
      </w:r>
      <w:r w:rsidR="00F269F6" w:rsidRPr="00844C94">
        <w:rPr>
          <w:rStyle w:val="24"/>
          <w:color w:val="auto"/>
          <w:sz w:val="28"/>
          <w:szCs w:val="28"/>
        </w:rPr>
        <w:t>и культуре</w:t>
      </w:r>
      <w:r w:rsidRPr="000F13A3">
        <w:rPr>
          <w:rStyle w:val="24"/>
          <w:sz w:val="28"/>
          <w:szCs w:val="28"/>
        </w:rPr>
        <w:t>. В течение последних трех лет наблюдается сн</w:t>
      </w:r>
      <w:r w:rsidRPr="000F13A3">
        <w:rPr>
          <w:rStyle w:val="24"/>
          <w:sz w:val="28"/>
          <w:szCs w:val="28"/>
        </w:rPr>
        <w:t>и</w:t>
      </w:r>
      <w:r w:rsidRPr="000F13A3">
        <w:rPr>
          <w:rStyle w:val="24"/>
          <w:sz w:val="28"/>
          <w:szCs w:val="28"/>
        </w:rPr>
        <w:t>жение числа зарегистрированных коллективных договоров.</w:t>
      </w:r>
    </w:p>
    <w:p w:rsidR="00F8634B" w:rsidRDefault="00F8634B" w:rsidP="00F86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развития социального партнерства в сфере труда на территории Венгеровского района, Комиссия решила:</w:t>
      </w:r>
    </w:p>
    <w:p w:rsidR="00F8634B" w:rsidRDefault="00F8634B" w:rsidP="00F86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1.Принять к сведению информацию о развитии системы социального пар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нерства.</w:t>
      </w:r>
    </w:p>
    <w:p w:rsidR="00F8634B" w:rsidRDefault="00F8634B" w:rsidP="00F86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2.Сторонам социального партнерства:</w:t>
      </w:r>
    </w:p>
    <w:p w:rsidR="00F8634B" w:rsidRDefault="00F8634B" w:rsidP="00F86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повышение правовой грамотности работодателей и органов власти в вопросах социального партнерства;</w:t>
      </w:r>
    </w:p>
    <w:p w:rsidR="00F8634B" w:rsidRDefault="00F8634B" w:rsidP="00F86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ежегодный анализ развития системы социального партнерства на территории района.</w:t>
      </w:r>
    </w:p>
    <w:p w:rsidR="00F8634B" w:rsidRDefault="00F8634B" w:rsidP="00F8634B">
      <w:pPr>
        <w:ind w:firstLine="708"/>
        <w:jc w:val="both"/>
        <w:rPr>
          <w:sz w:val="28"/>
        </w:rPr>
      </w:pPr>
      <w:r>
        <w:rPr>
          <w:sz w:val="28"/>
        </w:rPr>
        <w:t>3.Комиссии по регулированию социально-трудовых отношений:</w:t>
      </w:r>
    </w:p>
    <w:p w:rsidR="000F13A3" w:rsidRPr="00A876A9" w:rsidRDefault="00F8634B" w:rsidP="00A876A9">
      <w:pPr>
        <w:widowControl w:val="0"/>
        <w:tabs>
          <w:tab w:val="left" w:pos="1258"/>
        </w:tabs>
        <w:ind w:firstLine="709"/>
        <w:jc w:val="both"/>
        <w:rPr>
          <w:sz w:val="28"/>
          <w:szCs w:val="28"/>
        </w:rPr>
      </w:pPr>
      <w:r>
        <w:rPr>
          <w:rStyle w:val="24"/>
          <w:sz w:val="28"/>
          <w:szCs w:val="28"/>
        </w:rPr>
        <w:t>- а</w:t>
      </w:r>
      <w:r w:rsidR="000F13A3" w:rsidRPr="00A876A9">
        <w:rPr>
          <w:rStyle w:val="24"/>
          <w:sz w:val="28"/>
          <w:szCs w:val="28"/>
        </w:rPr>
        <w:t>ктивизировать работу по увеличению количества участников территор</w:t>
      </w:r>
      <w:r w:rsidR="000F13A3" w:rsidRPr="00A876A9">
        <w:rPr>
          <w:rStyle w:val="24"/>
          <w:sz w:val="28"/>
          <w:szCs w:val="28"/>
        </w:rPr>
        <w:t>и</w:t>
      </w:r>
      <w:r w:rsidR="000F13A3" w:rsidRPr="00A876A9">
        <w:rPr>
          <w:rStyle w:val="24"/>
          <w:sz w:val="28"/>
          <w:szCs w:val="28"/>
        </w:rPr>
        <w:t>ального соглашения и по заключению коллективных договоров в организациях с вовлечением в регулирование социально-трудовых отношений организаций вн</w:t>
      </w:r>
      <w:r w:rsidR="000F13A3" w:rsidRPr="00A876A9">
        <w:rPr>
          <w:rStyle w:val="24"/>
          <w:sz w:val="28"/>
          <w:szCs w:val="28"/>
        </w:rPr>
        <w:t>е</w:t>
      </w:r>
      <w:r w:rsidR="000F13A3" w:rsidRPr="00A876A9">
        <w:rPr>
          <w:rStyle w:val="24"/>
          <w:sz w:val="28"/>
          <w:szCs w:val="28"/>
        </w:rPr>
        <w:t>бюджетной сферы</w:t>
      </w:r>
      <w:r>
        <w:rPr>
          <w:rStyle w:val="24"/>
          <w:sz w:val="28"/>
          <w:szCs w:val="28"/>
        </w:rPr>
        <w:t>;</w:t>
      </w:r>
    </w:p>
    <w:p w:rsidR="005C0F3A" w:rsidRPr="00A876A9" w:rsidRDefault="00F8634B" w:rsidP="00A876A9">
      <w:pPr>
        <w:widowControl w:val="0"/>
        <w:tabs>
          <w:tab w:val="left" w:pos="1313"/>
        </w:tabs>
        <w:ind w:firstLine="709"/>
        <w:jc w:val="both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- и</w:t>
      </w:r>
      <w:r w:rsidR="00764E66">
        <w:rPr>
          <w:rStyle w:val="24"/>
          <w:sz w:val="28"/>
          <w:szCs w:val="28"/>
        </w:rPr>
        <w:t>нформировать р</w:t>
      </w:r>
      <w:r w:rsidR="000F13A3" w:rsidRPr="00A876A9">
        <w:rPr>
          <w:rStyle w:val="24"/>
          <w:sz w:val="28"/>
          <w:szCs w:val="28"/>
        </w:rPr>
        <w:t xml:space="preserve">аботодателей и работников по вопросам регулирования социально-трудовых отношений и охраны труда </w:t>
      </w:r>
      <w:r w:rsidR="000F13A3" w:rsidRPr="00A876A9">
        <w:rPr>
          <w:rStyle w:val="212pt0pt"/>
          <w:b w:val="0"/>
          <w:sz w:val="28"/>
          <w:szCs w:val="28"/>
        </w:rPr>
        <w:t>в средствах массовой информации и</w:t>
      </w:r>
      <w:r w:rsidR="000F13A3" w:rsidRPr="00A876A9">
        <w:rPr>
          <w:rStyle w:val="212pt0pt"/>
          <w:sz w:val="28"/>
          <w:szCs w:val="28"/>
        </w:rPr>
        <w:t xml:space="preserve"> </w:t>
      </w:r>
      <w:r w:rsidR="000F13A3" w:rsidRPr="00A876A9">
        <w:rPr>
          <w:rStyle w:val="24"/>
          <w:sz w:val="28"/>
          <w:szCs w:val="28"/>
        </w:rPr>
        <w:t xml:space="preserve">на </w:t>
      </w:r>
      <w:r w:rsidR="00764E66">
        <w:rPr>
          <w:rStyle w:val="24"/>
          <w:sz w:val="28"/>
          <w:szCs w:val="28"/>
        </w:rPr>
        <w:t xml:space="preserve">официальном </w:t>
      </w:r>
      <w:r w:rsidR="000F13A3" w:rsidRPr="00A876A9">
        <w:rPr>
          <w:rStyle w:val="24"/>
          <w:sz w:val="28"/>
          <w:szCs w:val="28"/>
        </w:rPr>
        <w:t>сайте администрации района в сети интернет.</w:t>
      </w:r>
    </w:p>
    <w:p w:rsidR="00A876A9" w:rsidRPr="00A876A9" w:rsidRDefault="00A876A9" w:rsidP="00A876A9">
      <w:pPr>
        <w:widowControl w:val="0"/>
        <w:tabs>
          <w:tab w:val="left" w:pos="1313"/>
        </w:tabs>
        <w:ind w:firstLine="1259"/>
        <w:jc w:val="both"/>
        <w:rPr>
          <w:rStyle w:val="24"/>
          <w:sz w:val="28"/>
          <w:szCs w:val="28"/>
        </w:rPr>
      </w:pPr>
    </w:p>
    <w:p w:rsidR="00A876A9" w:rsidRDefault="00A876A9" w:rsidP="00A876A9">
      <w:pPr>
        <w:widowControl w:val="0"/>
        <w:tabs>
          <w:tab w:val="left" w:pos="1313"/>
        </w:tabs>
        <w:ind w:firstLine="1259"/>
        <w:jc w:val="both"/>
        <w:rPr>
          <w:rStyle w:val="24"/>
          <w:sz w:val="28"/>
          <w:szCs w:val="28"/>
        </w:rPr>
      </w:pPr>
    </w:p>
    <w:p w:rsidR="00A876A9" w:rsidRPr="00A876A9" w:rsidRDefault="00A876A9" w:rsidP="00A876A9">
      <w:pPr>
        <w:widowControl w:val="0"/>
        <w:tabs>
          <w:tab w:val="left" w:pos="1313"/>
        </w:tabs>
        <w:ind w:firstLine="1259"/>
        <w:jc w:val="both"/>
        <w:rPr>
          <w:sz w:val="28"/>
          <w:szCs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422E7E">
        <w:rPr>
          <w:sz w:val="28"/>
          <w:szCs w:val="28"/>
        </w:rPr>
        <w:t>Координатор комиссии</w:t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r w:rsidR="005C0F3A" w:rsidRPr="00422E7E">
        <w:rPr>
          <w:sz w:val="28"/>
          <w:szCs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0F8A"/>
    <w:multiLevelType w:val="multilevel"/>
    <w:tmpl w:val="C8085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254793"/>
    <w:rsid w:val="00004F79"/>
    <w:rsid w:val="00012677"/>
    <w:rsid w:val="000611EE"/>
    <w:rsid w:val="00081040"/>
    <w:rsid w:val="0009454C"/>
    <w:rsid w:val="000D29D8"/>
    <w:rsid w:val="000F13A3"/>
    <w:rsid w:val="001125AA"/>
    <w:rsid w:val="00131B8A"/>
    <w:rsid w:val="0018160D"/>
    <w:rsid w:val="001A7F9B"/>
    <w:rsid w:val="001F63A1"/>
    <w:rsid w:val="00216EA7"/>
    <w:rsid w:val="00226100"/>
    <w:rsid w:val="00230592"/>
    <w:rsid w:val="00254793"/>
    <w:rsid w:val="002605F9"/>
    <w:rsid w:val="00267032"/>
    <w:rsid w:val="00281445"/>
    <w:rsid w:val="002B7571"/>
    <w:rsid w:val="002C26F6"/>
    <w:rsid w:val="002D547F"/>
    <w:rsid w:val="003101B5"/>
    <w:rsid w:val="00340776"/>
    <w:rsid w:val="003457FF"/>
    <w:rsid w:val="00346CC8"/>
    <w:rsid w:val="003C563A"/>
    <w:rsid w:val="0041506A"/>
    <w:rsid w:val="00422E7E"/>
    <w:rsid w:val="00431E34"/>
    <w:rsid w:val="004708D5"/>
    <w:rsid w:val="004B604C"/>
    <w:rsid w:val="004D1DFE"/>
    <w:rsid w:val="004F78C1"/>
    <w:rsid w:val="00530697"/>
    <w:rsid w:val="0058529F"/>
    <w:rsid w:val="005A4641"/>
    <w:rsid w:val="005C0F3A"/>
    <w:rsid w:val="005E0C94"/>
    <w:rsid w:val="005E2DFA"/>
    <w:rsid w:val="005E57E7"/>
    <w:rsid w:val="00611E98"/>
    <w:rsid w:val="00665BAC"/>
    <w:rsid w:val="006960D1"/>
    <w:rsid w:val="006C4B60"/>
    <w:rsid w:val="006C6A4F"/>
    <w:rsid w:val="006E67E1"/>
    <w:rsid w:val="00733771"/>
    <w:rsid w:val="00764E66"/>
    <w:rsid w:val="00771DC4"/>
    <w:rsid w:val="007B70A4"/>
    <w:rsid w:val="007C6B59"/>
    <w:rsid w:val="007F523C"/>
    <w:rsid w:val="00804F2F"/>
    <w:rsid w:val="00844C94"/>
    <w:rsid w:val="008774C5"/>
    <w:rsid w:val="008D3BA6"/>
    <w:rsid w:val="008F1D38"/>
    <w:rsid w:val="00944BE4"/>
    <w:rsid w:val="009603A5"/>
    <w:rsid w:val="00991ED0"/>
    <w:rsid w:val="009A7A02"/>
    <w:rsid w:val="009D5770"/>
    <w:rsid w:val="00A84AD0"/>
    <w:rsid w:val="00A876A9"/>
    <w:rsid w:val="00AB068F"/>
    <w:rsid w:val="00B12E97"/>
    <w:rsid w:val="00B17CFC"/>
    <w:rsid w:val="00B3023E"/>
    <w:rsid w:val="00B53D50"/>
    <w:rsid w:val="00B81405"/>
    <w:rsid w:val="00BA30F5"/>
    <w:rsid w:val="00BB5849"/>
    <w:rsid w:val="00BC5278"/>
    <w:rsid w:val="00C5220F"/>
    <w:rsid w:val="00C80DC7"/>
    <w:rsid w:val="00C877AE"/>
    <w:rsid w:val="00CB0AA2"/>
    <w:rsid w:val="00CE4269"/>
    <w:rsid w:val="00D21FA6"/>
    <w:rsid w:val="00D25DCE"/>
    <w:rsid w:val="00D33744"/>
    <w:rsid w:val="00D34C49"/>
    <w:rsid w:val="00D35609"/>
    <w:rsid w:val="00D50EAE"/>
    <w:rsid w:val="00D70FD8"/>
    <w:rsid w:val="00DD4B3A"/>
    <w:rsid w:val="00DD5909"/>
    <w:rsid w:val="00DE3961"/>
    <w:rsid w:val="00DF47B9"/>
    <w:rsid w:val="00E14B8D"/>
    <w:rsid w:val="00E30CCC"/>
    <w:rsid w:val="00EC4E2C"/>
    <w:rsid w:val="00EE113F"/>
    <w:rsid w:val="00EF0A7B"/>
    <w:rsid w:val="00F029E3"/>
    <w:rsid w:val="00F05DF7"/>
    <w:rsid w:val="00F230B4"/>
    <w:rsid w:val="00F269F6"/>
    <w:rsid w:val="00F350DC"/>
    <w:rsid w:val="00F8634B"/>
    <w:rsid w:val="00F96CE4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A4641"/>
    <w:pPr>
      <w:ind w:left="720"/>
    </w:pPr>
  </w:style>
  <w:style w:type="paragraph" w:customStyle="1" w:styleId="a6">
    <w:name w:val="Знак"/>
    <w:basedOn w:val="a"/>
    <w:autoRedefine/>
    <w:rsid w:val="005A4641"/>
    <w:pPr>
      <w:spacing w:after="160" w:line="240" w:lineRule="exact"/>
      <w:ind w:left="26"/>
    </w:pPr>
    <w:rPr>
      <w:lang w:val="en-US" w:eastAsia="en-US"/>
    </w:rPr>
  </w:style>
  <w:style w:type="paragraph" w:styleId="a7">
    <w:name w:val="Normal (Web)"/>
    <w:basedOn w:val="a"/>
    <w:rsid w:val="00C877AE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rsid w:val="000F13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0F13A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3"/>
    <w:rsid w:val="000F13A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_"/>
    <w:basedOn w:val="a0"/>
    <w:rsid w:val="000F13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13">
    <w:name w:val="Заголовок №1"/>
    <w:basedOn w:val="12"/>
    <w:rsid w:val="000F13A3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3"/>
    <w:rsid w:val="000F13A3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416E-13A6-40BE-B3D5-FF208D97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43</cp:revision>
  <cp:lastPrinted>2022-11-09T03:14:00Z</cp:lastPrinted>
  <dcterms:created xsi:type="dcterms:W3CDTF">2011-12-26T04:10:00Z</dcterms:created>
  <dcterms:modified xsi:type="dcterms:W3CDTF">2022-11-09T03:22:00Z</dcterms:modified>
</cp:coreProperties>
</file>