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0E25" w:rsidRPr="00020E25" w:rsidRDefault="00020E25" w:rsidP="00020E25">
      <w:pPr>
        <w:pStyle w:val="a3"/>
        <w:jc w:val="center"/>
        <w:rPr>
          <w:b/>
          <w:sz w:val="28"/>
          <w:szCs w:val="28"/>
        </w:rPr>
      </w:pPr>
      <w:r w:rsidRPr="00020E25">
        <w:rPr>
          <w:b/>
          <w:sz w:val="28"/>
          <w:szCs w:val="28"/>
        </w:rPr>
        <w:t xml:space="preserve">«Цифровые финансовые услуги становятся частью повседневной </w:t>
      </w:r>
      <w:r>
        <w:rPr>
          <w:b/>
          <w:sz w:val="28"/>
          <w:szCs w:val="28"/>
        </w:rPr>
        <w:br/>
      </w:r>
      <w:r w:rsidRPr="00020E25">
        <w:rPr>
          <w:b/>
          <w:sz w:val="28"/>
          <w:szCs w:val="28"/>
        </w:rPr>
        <w:t>жи</w:t>
      </w:r>
      <w:r w:rsidRPr="00020E25">
        <w:rPr>
          <w:b/>
          <w:sz w:val="28"/>
          <w:szCs w:val="28"/>
        </w:rPr>
        <w:t>з</w:t>
      </w:r>
      <w:r w:rsidRPr="00020E25">
        <w:rPr>
          <w:b/>
          <w:sz w:val="28"/>
          <w:szCs w:val="28"/>
        </w:rPr>
        <w:t>ни»</w:t>
      </w:r>
    </w:p>
    <w:p w:rsidR="00020E25" w:rsidRPr="00020E25" w:rsidRDefault="00020E25" w:rsidP="00020E25">
      <w:pPr>
        <w:pStyle w:val="a3"/>
        <w:jc w:val="both"/>
        <w:rPr>
          <w:sz w:val="28"/>
          <w:szCs w:val="28"/>
        </w:rPr>
      </w:pPr>
      <w:r w:rsidRPr="00020E25">
        <w:rPr>
          <w:sz w:val="28"/>
          <w:szCs w:val="28"/>
        </w:rPr>
        <w:t xml:space="preserve">      Цифровые финансовые услуги становятся частью повседневной жизни, в нашу жизнь стремительно вошли цифровые средства платежа и банковские мобильные сервисы. </w:t>
      </w:r>
    </w:p>
    <w:p w:rsidR="00020E25" w:rsidRPr="00020E25" w:rsidRDefault="00020E25" w:rsidP="00020E25">
      <w:pPr>
        <w:pStyle w:val="a3"/>
        <w:jc w:val="both"/>
        <w:rPr>
          <w:sz w:val="28"/>
          <w:szCs w:val="28"/>
        </w:rPr>
      </w:pPr>
      <w:r w:rsidRPr="00020E25">
        <w:rPr>
          <w:sz w:val="28"/>
          <w:szCs w:val="28"/>
        </w:rPr>
        <w:t xml:space="preserve">     В целом использование цифровых услуг несет неоспоримые преимущес</w:t>
      </w:r>
      <w:r w:rsidRPr="00020E25">
        <w:rPr>
          <w:sz w:val="28"/>
          <w:szCs w:val="28"/>
        </w:rPr>
        <w:t>т</w:t>
      </w:r>
      <w:r w:rsidRPr="00020E25">
        <w:rPr>
          <w:sz w:val="28"/>
          <w:szCs w:val="28"/>
        </w:rPr>
        <w:t>ва потребителям в виде оперативности и доступности, однако нельзя заб</w:t>
      </w:r>
      <w:r w:rsidRPr="00020E25">
        <w:rPr>
          <w:sz w:val="28"/>
          <w:szCs w:val="28"/>
        </w:rPr>
        <w:t>ы</w:t>
      </w:r>
      <w:r w:rsidRPr="00020E25">
        <w:rPr>
          <w:sz w:val="28"/>
          <w:szCs w:val="28"/>
        </w:rPr>
        <w:t>вать о том, что доступность услуги не означает ее безопасность. При недо</w:t>
      </w:r>
      <w:r w:rsidRPr="00020E25">
        <w:rPr>
          <w:sz w:val="28"/>
          <w:szCs w:val="28"/>
        </w:rPr>
        <w:t>с</w:t>
      </w:r>
      <w:r w:rsidRPr="00020E25">
        <w:rPr>
          <w:sz w:val="28"/>
          <w:szCs w:val="28"/>
        </w:rPr>
        <w:t>таточном уровне финансовой грамотности потребителю легко запутаться в огромном количестве предложений. Зато при ответственном подходе знач</w:t>
      </w:r>
      <w:r w:rsidRPr="00020E25">
        <w:rPr>
          <w:sz w:val="28"/>
          <w:szCs w:val="28"/>
        </w:rPr>
        <w:t>и</w:t>
      </w:r>
      <w:r w:rsidRPr="00020E25">
        <w:rPr>
          <w:sz w:val="28"/>
          <w:szCs w:val="28"/>
        </w:rPr>
        <w:t>тельно повышается взвешенность и эффективность принимаемых финанс</w:t>
      </w:r>
      <w:r w:rsidRPr="00020E25">
        <w:rPr>
          <w:sz w:val="28"/>
          <w:szCs w:val="28"/>
        </w:rPr>
        <w:t>о</w:t>
      </w:r>
      <w:r w:rsidRPr="00020E25">
        <w:rPr>
          <w:sz w:val="28"/>
          <w:szCs w:val="28"/>
        </w:rPr>
        <w:t xml:space="preserve">вых решений. </w:t>
      </w:r>
    </w:p>
    <w:p w:rsidR="00020E25" w:rsidRPr="00020E25" w:rsidRDefault="00020E25" w:rsidP="00020E25">
      <w:pPr>
        <w:pStyle w:val="a3"/>
        <w:jc w:val="both"/>
        <w:rPr>
          <w:sz w:val="28"/>
          <w:szCs w:val="28"/>
        </w:rPr>
      </w:pPr>
      <w:r w:rsidRPr="00020E25">
        <w:rPr>
          <w:sz w:val="28"/>
          <w:szCs w:val="28"/>
        </w:rPr>
        <w:t xml:space="preserve">     К финансовым цифровым услугам относятся: банковские операции (о</w:t>
      </w:r>
      <w:r w:rsidRPr="00020E25">
        <w:rPr>
          <w:sz w:val="28"/>
          <w:szCs w:val="28"/>
        </w:rPr>
        <w:t>т</w:t>
      </w:r>
      <w:r w:rsidRPr="00020E25">
        <w:rPr>
          <w:sz w:val="28"/>
          <w:szCs w:val="28"/>
        </w:rPr>
        <w:t>крытие вклада, расчетно-кассовые операции); переводы средств; получение кредита/займа; страховые у</w:t>
      </w:r>
      <w:r w:rsidRPr="00020E25">
        <w:rPr>
          <w:sz w:val="28"/>
          <w:szCs w:val="28"/>
        </w:rPr>
        <w:t>с</w:t>
      </w:r>
      <w:r w:rsidRPr="00020E25">
        <w:rPr>
          <w:sz w:val="28"/>
          <w:szCs w:val="28"/>
        </w:rPr>
        <w:t xml:space="preserve">луги и т.д. </w:t>
      </w:r>
    </w:p>
    <w:p w:rsidR="00020E25" w:rsidRPr="00020E25" w:rsidRDefault="00020E25" w:rsidP="00020E25">
      <w:pPr>
        <w:pStyle w:val="a3"/>
        <w:jc w:val="both"/>
        <w:rPr>
          <w:sz w:val="28"/>
          <w:szCs w:val="28"/>
        </w:rPr>
      </w:pPr>
      <w:r w:rsidRPr="00020E25">
        <w:rPr>
          <w:sz w:val="28"/>
          <w:szCs w:val="28"/>
        </w:rPr>
        <w:t xml:space="preserve">    Любые действия на финансовом рынке обязательно должны совершаться в соответс</w:t>
      </w:r>
      <w:r w:rsidRPr="00020E25">
        <w:rPr>
          <w:sz w:val="28"/>
          <w:szCs w:val="28"/>
        </w:rPr>
        <w:t>т</w:t>
      </w:r>
      <w:r w:rsidRPr="00020E25">
        <w:rPr>
          <w:sz w:val="28"/>
          <w:szCs w:val="28"/>
        </w:rPr>
        <w:t>вии с действующим законодательством Российской Федерации, в том числе в соответс</w:t>
      </w:r>
      <w:r w:rsidRPr="00020E25">
        <w:rPr>
          <w:sz w:val="28"/>
          <w:szCs w:val="28"/>
        </w:rPr>
        <w:t>т</w:t>
      </w:r>
      <w:r w:rsidRPr="00020E25">
        <w:rPr>
          <w:sz w:val="28"/>
          <w:szCs w:val="28"/>
        </w:rPr>
        <w:t xml:space="preserve">вии с Законом РФ «О защите прав потребителей». </w:t>
      </w:r>
    </w:p>
    <w:p w:rsidR="00020E25" w:rsidRPr="00020E25" w:rsidRDefault="00020E25" w:rsidP="00020E25">
      <w:pPr>
        <w:pStyle w:val="a3"/>
        <w:jc w:val="both"/>
        <w:rPr>
          <w:sz w:val="28"/>
          <w:szCs w:val="28"/>
        </w:rPr>
      </w:pPr>
      <w:r w:rsidRPr="00020E25">
        <w:rPr>
          <w:sz w:val="28"/>
          <w:szCs w:val="28"/>
        </w:rPr>
        <w:t xml:space="preserve">Наиболее актуальными проблемами в данной сфере являются: </w:t>
      </w:r>
    </w:p>
    <w:p w:rsidR="00020E25" w:rsidRPr="00020E25" w:rsidRDefault="00020E25" w:rsidP="00020E25">
      <w:pPr>
        <w:pStyle w:val="a3"/>
        <w:jc w:val="both"/>
        <w:rPr>
          <w:sz w:val="28"/>
          <w:szCs w:val="28"/>
        </w:rPr>
      </w:pPr>
      <w:r w:rsidRPr="00020E25">
        <w:rPr>
          <w:sz w:val="28"/>
          <w:szCs w:val="28"/>
        </w:rPr>
        <w:t>- не предоставление полной и достоверной информации об усл</w:t>
      </w:r>
      <w:r w:rsidRPr="00020E25">
        <w:rPr>
          <w:sz w:val="28"/>
          <w:szCs w:val="28"/>
        </w:rPr>
        <w:t>у</w:t>
      </w:r>
      <w:r w:rsidRPr="00020E25">
        <w:rPr>
          <w:sz w:val="28"/>
          <w:szCs w:val="28"/>
        </w:rPr>
        <w:t xml:space="preserve">ге/исполнителе; </w:t>
      </w:r>
    </w:p>
    <w:p w:rsidR="00020E25" w:rsidRPr="00020E25" w:rsidRDefault="00020E25" w:rsidP="00020E25">
      <w:pPr>
        <w:pStyle w:val="a3"/>
        <w:jc w:val="both"/>
        <w:rPr>
          <w:sz w:val="28"/>
          <w:szCs w:val="28"/>
        </w:rPr>
      </w:pPr>
      <w:r w:rsidRPr="00020E25">
        <w:rPr>
          <w:sz w:val="28"/>
          <w:szCs w:val="28"/>
        </w:rPr>
        <w:t xml:space="preserve">- навязывание дополнительных услуг без согласия потребителя; </w:t>
      </w:r>
    </w:p>
    <w:p w:rsidR="00020E25" w:rsidRPr="00020E25" w:rsidRDefault="00020E25" w:rsidP="00020E25">
      <w:pPr>
        <w:pStyle w:val="a3"/>
        <w:jc w:val="both"/>
        <w:rPr>
          <w:sz w:val="28"/>
          <w:szCs w:val="28"/>
        </w:rPr>
      </w:pPr>
      <w:r w:rsidRPr="00020E25">
        <w:rPr>
          <w:sz w:val="28"/>
          <w:szCs w:val="28"/>
        </w:rPr>
        <w:t xml:space="preserve">- отказ в предоставлении финансовых услуг; </w:t>
      </w:r>
    </w:p>
    <w:p w:rsidR="00020E25" w:rsidRPr="00020E25" w:rsidRDefault="00020E25" w:rsidP="00020E25">
      <w:pPr>
        <w:pStyle w:val="a3"/>
        <w:jc w:val="both"/>
        <w:rPr>
          <w:sz w:val="28"/>
          <w:szCs w:val="28"/>
        </w:rPr>
      </w:pPr>
      <w:r w:rsidRPr="00020E25">
        <w:rPr>
          <w:sz w:val="28"/>
          <w:szCs w:val="28"/>
        </w:rPr>
        <w:t xml:space="preserve">- хищение денежных средств со счета потребителя. </w:t>
      </w:r>
    </w:p>
    <w:p w:rsidR="00020E25" w:rsidRPr="00020E25" w:rsidRDefault="00020E25" w:rsidP="00020E25">
      <w:pPr>
        <w:pStyle w:val="a3"/>
        <w:jc w:val="both"/>
        <w:rPr>
          <w:sz w:val="28"/>
          <w:szCs w:val="28"/>
        </w:rPr>
      </w:pPr>
      <w:r w:rsidRPr="00020E25">
        <w:rPr>
          <w:sz w:val="28"/>
          <w:szCs w:val="28"/>
        </w:rPr>
        <w:t xml:space="preserve">      Распространенная ошибка потребителя — неоправданный риск в попытке быстро приумножить свои сбережения, это нередко приводит в ловушку ф</w:t>
      </w:r>
      <w:r w:rsidRPr="00020E25">
        <w:rPr>
          <w:sz w:val="28"/>
          <w:szCs w:val="28"/>
        </w:rPr>
        <w:t>и</w:t>
      </w:r>
      <w:r w:rsidRPr="00020E25">
        <w:rPr>
          <w:sz w:val="28"/>
          <w:szCs w:val="28"/>
        </w:rPr>
        <w:t>нансовых пирамид и др</w:t>
      </w:r>
      <w:r w:rsidRPr="00020E25">
        <w:rPr>
          <w:sz w:val="28"/>
          <w:szCs w:val="28"/>
        </w:rPr>
        <w:t>у</w:t>
      </w:r>
      <w:r w:rsidRPr="00020E25">
        <w:rPr>
          <w:sz w:val="28"/>
          <w:szCs w:val="28"/>
        </w:rPr>
        <w:t xml:space="preserve">гих инструментов, обещающих сверхдоход. </w:t>
      </w:r>
    </w:p>
    <w:p w:rsidR="00020E25" w:rsidRPr="00020E25" w:rsidRDefault="00020E25" w:rsidP="00020E25">
      <w:pPr>
        <w:pStyle w:val="a3"/>
        <w:jc w:val="both"/>
        <w:rPr>
          <w:sz w:val="28"/>
          <w:szCs w:val="28"/>
        </w:rPr>
      </w:pPr>
      <w:r w:rsidRPr="00020E25">
        <w:rPr>
          <w:sz w:val="28"/>
          <w:szCs w:val="28"/>
        </w:rPr>
        <w:t xml:space="preserve">      Важно! не спешите при принятии финансовых решений, перед сделкой внимательно изучите все документы, соберите и сравните информацию из разных источников. </w:t>
      </w:r>
    </w:p>
    <w:p w:rsidR="00020E25" w:rsidRPr="00020E25" w:rsidRDefault="00020E25" w:rsidP="00020E25">
      <w:pPr>
        <w:pStyle w:val="a3"/>
        <w:jc w:val="both"/>
        <w:rPr>
          <w:sz w:val="28"/>
          <w:szCs w:val="28"/>
        </w:rPr>
      </w:pPr>
      <w:r w:rsidRPr="00020E25">
        <w:rPr>
          <w:sz w:val="28"/>
          <w:szCs w:val="28"/>
        </w:rPr>
        <w:t xml:space="preserve">Советы по безопасности совершения операций в интернете: </w:t>
      </w:r>
    </w:p>
    <w:p w:rsidR="00020E25" w:rsidRPr="00020E25" w:rsidRDefault="00020E25" w:rsidP="00020E25">
      <w:pPr>
        <w:pStyle w:val="a3"/>
        <w:jc w:val="both"/>
        <w:rPr>
          <w:sz w:val="28"/>
          <w:szCs w:val="28"/>
        </w:rPr>
      </w:pPr>
      <w:r w:rsidRPr="00020E25">
        <w:rPr>
          <w:sz w:val="28"/>
          <w:szCs w:val="28"/>
        </w:rPr>
        <w:t>-         Внимательно отнеситесь к выбору организации, с которой вы взаим</w:t>
      </w:r>
      <w:r w:rsidRPr="00020E25">
        <w:rPr>
          <w:sz w:val="28"/>
          <w:szCs w:val="28"/>
        </w:rPr>
        <w:t>о</w:t>
      </w:r>
      <w:r w:rsidRPr="00020E25">
        <w:rPr>
          <w:sz w:val="28"/>
          <w:szCs w:val="28"/>
        </w:rPr>
        <w:t xml:space="preserve">действуете напрямую, именно эта организация принимает от потребителя </w:t>
      </w:r>
      <w:r w:rsidRPr="00020E25">
        <w:rPr>
          <w:sz w:val="28"/>
          <w:szCs w:val="28"/>
        </w:rPr>
        <w:lastRenderedPageBreak/>
        <w:t>деньги и поручение на их п</w:t>
      </w:r>
      <w:r w:rsidRPr="00020E25">
        <w:rPr>
          <w:sz w:val="28"/>
          <w:szCs w:val="28"/>
        </w:rPr>
        <w:t>е</w:t>
      </w:r>
      <w:r w:rsidRPr="00020E25">
        <w:rPr>
          <w:sz w:val="28"/>
          <w:szCs w:val="28"/>
        </w:rPr>
        <w:t xml:space="preserve">ревод получателю, а значит, отвечает за качество предоставления услуги; </w:t>
      </w:r>
    </w:p>
    <w:p w:rsidR="00020E25" w:rsidRPr="00020E25" w:rsidRDefault="00020E25" w:rsidP="00020E25">
      <w:pPr>
        <w:pStyle w:val="a3"/>
        <w:jc w:val="both"/>
        <w:rPr>
          <w:sz w:val="28"/>
          <w:szCs w:val="28"/>
        </w:rPr>
      </w:pPr>
      <w:r w:rsidRPr="00020E25">
        <w:rPr>
          <w:sz w:val="28"/>
          <w:szCs w:val="28"/>
        </w:rPr>
        <w:t>-         Потратьте время на поиск и критическое изучение отзывов и информ</w:t>
      </w:r>
      <w:r w:rsidRPr="00020E25">
        <w:rPr>
          <w:sz w:val="28"/>
          <w:szCs w:val="28"/>
        </w:rPr>
        <w:t>а</w:t>
      </w:r>
      <w:r w:rsidRPr="00020E25">
        <w:rPr>
          <w:sz w:val="28"/>
          <w:szCs w:val="28"/>
        </w:rPr>
        <w:t>ции о поставщике услуги, особенно если услуга сложная и связана с крупн</w:t>
      </w:r>
      <w:r w:rsidRPr="00020E25">
        <w:rPr>
          <w:sz w:val="28"/>
          <w:szCs w:val="28"/>
        </w:rPr>
        <w:t>ы</w:t>
      </w:r>
      <w:r w:rsidRPr="00020E25">
        <w:rPr>
          <w:sz w:val="28"/>
          <w:szCs w:val="28"/>
        </w:rPr>
        <w:t>ми финансовыми обяз</w:t>
      </w:r>
      <w:r w:rsidRPr="00020E25">
        <w:rPr>
          <w:sz w:val="28"/>
          <w:szCs w:val="28"/>
        </w:rPr>
        <w:t>а</w:t>
      </w:r>
      <w:r w:rsidRPr="00020E25">
        <w:rPr>
          <w:sz w:val="28"/>
          <w:szCs w:val="28"/>
        </w:rPr>
        <w:t xml:space="preserve">тельствами; </w:t>
      </w:r>
    </w:p>
    <w:p w:rsidR="00020E25" w:rsidRPr="00020E25" w:rsidRDefault="00020E25" w:rsidP="00020E25">
      <w:pPr>
        <w:pStyle w:val="a3"/>
        <w:jc w:val="both"/>
        <w:rPr>
          <w:sz w:val="28"/>
          <w:szCs w:val="28"/>
        </w:rPr>
      </w:pPr>
      <w:r w:rsidRPr="00020E25">
        <w:rPr>
          <w:sz w:val="28"/>
          <w:szCs w:val="28"/>
        </w:rPr>
        <w:t>-         Убедитесь, что поняли все основные условия предоставления услуги до того, как нажали виртуальную кнопку, ввели код или выполнили любое др</w:t>
      </w:r>
      <w:r w:rsidRPr="00020E25">
        <w:rPr>
          <w:sz w:val="28"/>
          <w:szCs w:val="28"/>
        </w:rPr>
        <w:t>у</w:t>
      </w:r>
      <w:r w:rsidRPr="00020E25">
        <w:rPr>
          <w:sz w:val="28"/>
          <w:szCs w:val="28"/>
        </w:rPr>
        <w:t xml:space="preserve">гое действие, которое поставщик услуги может расценить как выражение вашего согласия с условиями сделки; </w:t>
      </w:r>
    </w:p>
    <w:p w:rsidR="00020E25" w:rsidRPr="00020E25" w:rsidRDefault="00020E25" w:rsidP="00020E25">
      <w:pPr>
        <w:pStyle w:val="a3"/>
        <w:jc w:val="both"/>
        <w:rPr>
          <w:sz w:val="28"/>
          <w:szCs w:val="28"/>
        </w:rPr>
      </w:pPr>
      <w:r w:rsidRPr="00020E25">
        <w:rPr>
          <w:sz w:val="28"/>
          <w:szCs w:val="28"/>
        </w:rPr>
        <w:t>-         Оплачивая товары и услуги в интернете банковской картой, убедитесь, что используется технология 3D-Secure (в этом случае пользователя перев</w:t>
      </w:r>
      <w:r w:rsidRPr="00020E25">
        <w:rPr>
          <w:sz w:val="28"/>
          <w:szCs w:val="28"/>
        </w:rPr>
        <w:t>о</w:t>
      </w:r>
      <w:r w:rsidRPr="00020E25">
        <w:rPr>
          <w:sz w:val="28"/>
          <w:szCs w:val="28"/>
        </w:rPr>
        <w:t>дят на специальную страницу с полем для ввода кода подтверждения из СМС). При использовании данной технологии, в случае мошеннического списания сре</w:t>
      </w:r>
      <w:proofErr w:type="gramStart"/>
      <w:r w:rsidRPr="00020E25">
        <w:rPr>
          <w:sz w:val="28"/>
          <w:szCs w:val="28"/>
        </w:rPr>
        <w:t>дств с к</w:t>
      </w:r>
      <w:proofErr w:type="gramEnd"/>
      <w:r w:rsidRPr="00020E25">
        <w:rPr>
          <w:sz w:val="28"/>
          <w:szCs w:val="28"/>
        </w:rPr>
        <w:t xml:space="preserve">арты клиента банк может оспорить операцию и вернуть деньги владельцу, однако на это потребуется время. </w:t>
      </w:r>
    </w:p>
    <w:p w:rsidR="00020E25" w:rsidRPr="00020E25" w:rsidRDefault="00020E25" w:rsidP="00020E25">
      <w:pPr>
        <w:pStyle w:val="a3"/>
        <w:jc w:val="both"/>
        <w:rPr>
          <w:sz w:val="28"/>
          <w:szCs w:val="28"/>
        </w:rPr>
      </w:pPr>
      <w:r w:rsidRPr="00020E25">
        <w:rPr>
          <w:sz w:val="28"/>
          <w:szCs w:val="28"/>
        </w:rPr>
        <w:t>-         Используйте и регулярно обновляйте сложные пароли в приложениях, личных к</w:t>
      </w:r>
      <w:r w:rsidRPr="00020E25">
        <w:rPr>
          <w:sz w:val="28"/>
          <w:szCs w:val="28"/>
        </w:rPr>
        <w:t>а</w:t>
      </w:r>
      <w:r w:rsidRPr="00020E25">
        <w:rPr>
          <w:sz w:val="28"/>
          <w:szCs w:val="28"/>
        </w:rPr>
        <w:t xml:space="preserve">бинетах и на самих устройствах; </w:t>
      </w:r>
    </w:p>
    <w:p w:rsidR="00020E25" w:rsidRPr="00020E25" w:rsidRDefault="00020E25" w:rsidP="00020E25">
      <w:pPr>
        <w:pStyle w:val="a3"/>
        <w:jc w:val="both"/>
        <w:rPr>
          <w:sz w:val="28"/>
          <w:szCs w:val="28"/>
        </w:rPr>
      </w:pPr>
      <w:r w:rsidRPr="00020E25">
        <w:rPr>
          <w:sz w:val="28"/>
          <w:szCs w:val="28"/>
        </w:rPr>
        <w:t xml:space="preserve">-         Не сообщайте </w:t>
      </w:r>
      <w:proofErr w:type="gramStart"/>
      <w:r w:rsidRPr="00020E25">
        <w:rPr>
          <w:sz w:val="28"/>
          <w:szCs w:val="28"/>
        </w:rPr>
        <w:t>пароли</w:t>
      </w:r>
      <w:proofErr w:type="gramEnd"/>
      <w:r w:rsidRPr="00020E25">
        <w:rPr>
          <w:sz w:val="28"/>
          <w:szCs w:val="28"/>
        </w:rPr>
        <w:t xml:space="preserve"> никому и ни при </w:t>
      </w:r>
      <w:proofErr w:type="gramStart"/>
      <w:r w:rsidRPr="00020E25">
        <w:rPr>
          <w:sz w:val="28"/>
          <w:szCs w:val="28"/>
        </w:rPr>
        <w:t>каких</w:t>
      </w:r>
      <w:proofErr w:type="gramEnd"/>
      <w:r w:rsidRPr="00020E25">
        <w:rPr>
          <w:sz w:val="28"/>
          <w:szCs w:val="28"/>
        </w:rPr>
        <w:t xml:space="preserve"> обстоятельствах. </w:t>
      </w:r>
    </w:p>
    <w:p w:rsidR="00020E25" w:rsidRPr="00020E25" w:rsidRDefault="00020E25" w:rsidP="00020E25">
      <w:pPr>
        <w:pStyle w:val="a3"/>
        <w:jc w:val="both"/>
        <w:rPr>
          <w:sz w:val="28"/>
          <w:szCs w:val="28"/>
        </w:rPr>
      </w:pPr>
      <w:r w:rsidRPr="00020E25">
        <w:rPr>
          <w:sz w:val="28"/>
          <w:szCs w:val="28"/>
        </w:rPr>
        <w:t>-         Если вы подозреваете, что пароль стал кому-то известен, — немедле</w:t>
      </w:r>
      <w:r w:rsidRPr="00020E25">
        <w:rPr>
          <w:sz w:val="28"/>
          <w:szCs w:val="28"/>
        </w:rPr>
        <w:t>н</w:t>
      </w:r>
      <w:r w:rsidRPr="00020E25">
        <w:rPr>
          <w:sz w:val="28"/>
          <w:szCs w:val="28"/>
        </w:rPr>
        <w:t xml:space="preserve">но смените его, заблокируйте банковские карты и доступ </w:t>
      </w:r>
      <w:proofErr w:type="gramStart"/>
      <w:r w:rsidRPr="00020E25">
        <w:rPr>
          <w:sz w:val="28"/>
          <w:szCs w:val="28"/>
        </w:rPr>
        <w:t>к</w:t>
      </w:r>
      <w:proofErr w:type="gramEnd"/>
      <w:r w:rsidRPr="00020E25">
        <w:rPr>
          <w:sz w:val="28"/>
          <w:szCs w:val="28"/>
        </w:rPr>
        <w:t xml:space="preserve"> интернет-банку; </w:t>
      </w:r>
    </w:p>
    <w:p w:rsidR="00020E25" w:rsidRPr="00020E25" w:rsidRDefault="00020E25" w:rsidP="00020E25">
      <w:pPr>
        <w:pStyle w:val="a3"/>
        <w:jc w:val="both"/>
        <w:rPr>
          <w:sz w:val="28"/>
          <w:szCs w:val="28"/>
        </w:rPr>
      </w:pPr>
      <w:r w:rsidRPr="00020E25">
        <w:rPr>
          <w:sz w:val="28"/>
          <w:szCs w:val="28"/>
        </w:rPr>
        <w:t xml:space="preserve">-         Не пересылайте посторонним данные своих банковских карт, паспорта и т. д. </w:t>
      </w:r>
    </w:p>
    <w:p w:rsidR="00020E25" w:rsidRPr="00020E25" w:rsidRDefault="00020E25" w:rsidP="00020E25">
      <w:pPr>
        <w:pStyle w:val="a3"/>
        <w:jc w:val="both"/>
        <w:rPr>
          <w:sz w:val="28"/>
          <w:szCs w:val="28"/>
        </w:rPr>
      </w:pPr>
      <w:r w:rsidRPr="00020E25">
        <w:rPr>
          <w:sz w:val="28"/>
          <w:szCs w:val="28"/>
        </w:rPr>
        <w:t>Совершая «простую» операцию, например, пополнение счета мобильного, потребитель даже не задумывается о том, какой путь проходят деньги, кто в этом участвует, и кто несет ответственность, если они «потеряются». В де</w:t>
      </w:r>
      <w:r w:rsidRPr="00020E25">
        <w:rPr>
          <w:sz w:val="28"/>
          <w:szCs w:val="28"/>
        </w:rPr>
        <w:t>й</w:t>
      </w:r>
      <w:r w:rsidRPr="00020E25">
        <w:rPr>
          <w:sz w:val="28"/>
          <w:szCs w:val="28"/>
        </w:rPr>
        <w:t>ствительности в большинстве проце</w:t>
      </w:r>
      <w:r w:rsidRPr="00020E25">
        <w:rPr>
          <w:sz w:val="28"/>
          <w:szCs w:val="28"/>
        </w:rPr>
        <w:t>с</w:t>
      </w:r>
      <w:r w:rsidRPr="00020E25">
        <w:rPr>
          <w:sz w:val="28"/>
          <w:szCs w:val="28"/>
        </w:rPr>
        <w:t xml:space="preserve">сов, возникающих при </w:t>
      </w:r>
      <w:proofErr w:type="spellStart"/>
      <w:r w:rsidRPr="00020E25">
        <w:rPr>
          <w:sz w:val="28"/>
          <w:szCs w:val="28"/>
        </w:rPr>
        <w:t>цифровизации</w:t>
      </w:r>
      <w:proofErr w:type="spellEnd"/>
      <w:r w:rsidRPr="00020E25">
        <w:rPr>
          <w:sz w:val="28"/>
          <w:szCs w:val="28"/>
        </w:rPr>
        <w:t xml:space="preserve"> финансовых услуг, участвует множество организаций, и, если произойдет сбой, найти виновника и вернуть деньги может быть непросто. </w:t>
      </w:r>
    </w:p>
    <w:p w:rsidR="00D31520" w:rsidRPr="00020E25" w:rsidRDefault="00D31520" w:rsidP="00F234AA">
      <w:pPr>
        <w:pStyle w:val="a5"/>
        <w:jc w:val="both"/>
      </w:pPr>
    </w:p>
    <w:sectPr w:rsidR="00D31520" w:rsidRPr="00020E25" w:rsidSect="00F234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BF1FFC"/>
    <w:multiLevelType w:val="multilevel"/>
    <w:tmpl w:val="6396C6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compat/>
  <w:rsids>
    <w:rsidRoot w:val="00F234AA"/>
    <w:rsid w:val="00020E25"/>
    <w:rsid w:val="00046BBB"/>
    <w:rsid w:val="00060BDB"/>
    <w:rsid w:val="000B2C76"/>
    <w:rsid w:val="000B7144"/>
    <w:rsid w:val="00174800"/>
    <w:rsid w:val="001A7EB7"/>
    <w:rsid w:val="001B619F"/>
    <w:rsid w:val="001D79A2"/>
    <w:rsid w:val="00296D90"/>
    <w:rsid w:val="00370B01"/>
    <w:rsid w:val="00391D6D"/>
    <w:rsid w:val="00535966"/>
    <w:rsid w:val="0055558F"/>
    <w:rsid w:val="00565471"/>
    <w:rsid w:val="005B389E"/>
    <w:rsid w:val="006538DA"/>
    <w:rsid w:val="00676A32"/>
    <w:rsid w:val="006940C1"/>
    <w:rsid w:val="007F67EE"/>
    <w:rsid w:val="00867F9D"/>
    <w:rsid w:val="008B67CA"/>
    <w:rsid w:val="008C2A1B"/>
    <w:rsid w:val="00907F0E"/>
    <w:rsid w:val="009D0002"/>
    <w:rsid w:val="009D20B3"/>
    <w:rsid w:val="00AB13BD"/>
    <w:rsid w:val="00AF5A08"/>
    <w:rsid w:val="00B268C0"/>
    <w:rsid w:val="00B97AAB"/>
    <w:rsid w:val="00BB7BC1"/>
    <w:rsid w:val="00BC33AF"/>
    <w:rsid w:val="00C7064E"/>
    <w:rsid w:val="00CB0273"/>
    <w:rsid w:val="00CE7952"/>
    <w:rsid w:val="00D31520"/>
    <w:rsid w:val="00DA1CAF"/>
    <w:rsid w:val="00E16460"/>
    <w:rsid w:val="00E31568"/>
    <w:rsid w:val="00E73222"/>
    <w:rsid w:val="00E82F46"/>
    <w:rsid w:val="00EA1FA0"/>
    <w:rsid w:val="00F234AA"/>
    <w:rsid w:val="00F83C7B"/>
    <w:rsid w:val="00F9213C"/>
    <w:rsid w:val="00FE78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7E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F234AA"/>
    <w:pPr>
      <w:spacing w:before="100" w:beforeAutospacing="1" w:after="100" w:afterAutospacing="1"/>
    </w:pPr>
  </w:style>
  <w:style w:type="character" w:styleId="a4">
    <w:name w:val="Strong"/>
    <w:basedOn w:val="a0"/>
    <w:qFormat/>
    <w:rsid w:val="00F234AA"/>
    <w:rPr>
      <w:b/>
      <w:bCs/>
    </w:rPr>
  </w:style>
  <w:style w:type="paragraph" w:styleId="a5">
    <w:name w:val="No Spacing"/>
    <w:uiPriority w:val="1"/>
    <w:qFormat/>
    <w:rsid w:val="00F234AA"/>
    <w:pPr>
      <w:spacing w:after="0" w:line="240" w:lineRule="auto"/>
    </w:pPr>
  </w:style>
  <w:style w:type="character" w:styleId="a6">
    <w:name w:val="Emphasis"/>
    <w:basedOn w:val="a0"/>
    <w:qFormat/>
    <w:rsid w:val="001A7EB7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550</Words>
  <Characters>3137</Characters>
  <Application>Microsoft Office Word</Application>
  <DocSecurity>0</DocSecurity>
  <Lines>26</Lines>
  <Paragraphs>7</Paragraphs>
  <ScaleCrop>false</ScaleCrop>
  <Company>Microsoft</Company>
  <LinksUpToDate>false</LinksUpToDate>
  <CharactersWithSpaces>3680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2022-03-23T08:40:00Z</dcterms:created>
  <dcterms:modified xsi:type="dcterms:W3CDTF">2022-03-24T03:42:00Z</dcterms:modified>
</cp:coreProperties>
</file>