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B6" w:rsidRDefault="00103623">
      <w:pPr>
        <w:rPr>
          <w:rFonts w:ascii="Times New Roman" w:hAnsi="Times New Roman" w:cs="Times New Roman"/>
          <w:sz w:val="20"/>
          <w:szCs w:val="20"/>
        </w:rPr>
      </w:pPr>
      <w:r w:rsidRPr="00367FA3">
        <w:rPr>
          <w:rFonts w:ascii="Times New Roman" w:hAnsi="Times New Roman" w:cs="Times New Roman"/>
          <w:sz w:val="20"/>
          <w:szCs w:val="20"/>
        </w:rPr>
        <w:t xml:space="preserve"> </w:t>
      </w:r>
      <w:r w:rsidR="00367FA3" w:rsidRPr="00367FA3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2498D" w:rsidRDefault="0052498D" w:rsidP="0052498D">
      <w:pPr>
        <w:rPr>
          <w:rFonts w:ascii="Times New Roman" w:hAnsi="Times New Roman" w:cs="Times New Roman"/>
        </w:rPr>
      </w:pPr>
    </w:p>
    <w:p w:rsidR="00103623" w:rsidRPr="00367FA3" w:rsidRDefault="00367FA3">
      <w:pPr>
        <w:rPr>
          <w:rFonts w:ascii="Times New Roman" w:hAnsi="Times New Roman" w:cs="Times New Roman"/>
          <w:sz w:val="20"/>
          <w:szCs w:val="20"/>
        </w:rPr>
      </w:pPr>
      <w:r w:rsidRPr="00367FA3">
        <w:rPr>
          <w:rFonts w:ascii="Times New Roman" w:hAnsi="Times New Roman" w:cs="Times New Roman"/>
          <w:sz w:val="20"/>
          <w:szCs w:val="20"/>
        </w:rPr>
        <w:t xml:space="preserve">    </w:t>
      </w:r>
      <w:r w:rsidR="00103623" w:rsidRPr="00367FA3">
        <w:rPr>
          <w:rFonts w:ascii="Times New Roman" w:hAnsi="Times New Roman" w:cs="Times New Roman"/>
          <w:sz w:val="20"/>
          <w:szCs w:val="20"/>
        </w:rPr>
        <w:t xml:space="preserve">    Информация о наличии ( отсутствии) технической возможности доступа к регулируемым </w:t>
      </w:r>
    </w:p>
    <w:p w:rsidR="002E2E6C" w:rsidRPr="00367FA3" w:rsidRDefault="00103623">
      <w:pPr>
        <w:rPr>
          <w:rFonts w:ascii="Times New Roman" w:hAnsi="Times New Roman" w:cs="Times New Roman"/>
          <w:sz w:val="20"/>
          <w:szCs w:val="20"/>
        </w:rPr>
      </w:pPr>
      <w:r w:rsidRPr="00367FA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67FA3" w:rsidRPr="00367FA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67FA3">
        <w:rPr>
          <w:rFonts w:ascii="Times New Roman" w:hAnsi="Times New Roman" w:cs="Times New Roman"/>
          <w:sz w:val="20"/>
          <w:szCs w:val="20"/>
        </w:rPr>
        <w:t xml:space="preserve">       товарам и услугам организации </w:t>
      </w:r>
      <w:r w:rsidRPr="00367FA3">
        <w:rPr>
          <w:rFonts w:ascii="Times New Roman" w:hAnsi="Times New Roman" w:cs="Times New Roman"/>
          <w:b/>
          <w:sz w:val="20"/>
          <w:szCs w:val="20"/>
        </w:rPr>
        <w:t xml:space="preserve">ООО «Вектор –К»  за </w:t>
      </w:r>
      <w:r w:rsidR="00052087">
        <w:rPr>
          <w:rFonts w:ascii="Times New Roman" w:hAnsi="Times New Roman" w:cs="Times New Roman"/>
          <w:b/>
          <w:sz w:val="20"/>
          <w:szCs w:val="20"/>
        </w:rPr>
        <w:t>3-4</w:t>
      </w:r>
      <w:r w:rsidRPr="00367FA3">
        <w:rPr>
          <w:rFonts w:ascii="Times New Roman" w:hAnsi="Times New Roman" w:cs="Times New Roman"/>
          <w:b/>
          <w:sz w:val="20"/>
          <w:szCs w:val="20"/>
        </w:rPr>
        <w:t xml:space="preserve"> квартал 2013 года</w:t>
      </w:r>
      <w:r w:rsidRPr="00367FA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1920"/>
        <w:gridCol w:w="1271"/>
      </w:tblGrid>
      <w:tr w:rsidR="007F47B6" w:rsidRPr="00367FA3" w:rsidTr="007F47B6">
        <w:tc>
          <w:tcPr>
            <w:tcW w:w="1526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№ п/п</w:t>
            </w:r>
          </w:p>
        </w:tc>
        <w:tc>
          <w:tcPr>
            <w:tcW w:w="4854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Наименование показателя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7F47B6" w:rsidRPr="00367FA3" w:rsidRDefault="007F47B6" w:rsidP="00524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</w:t>
            </w:r>
            <w:r w:rsidR="00524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AF4">
              <w:rPr>
                <w:rFonts w:ascii="Times New Roman" w:hAnsi="Times New Roman" w:cs="Times New Roman"/>
                <w:sz w:val="20"/>
                <w:szCs w:val="20"/>
              </w:rPr>
              <w:t xml:space="preserve"> за 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="0052498D">
              <w:rPr>
                <w:rFonts w:ascii="Times New Roman" w:hAnsi="Times New Roman" w:cs="Times New Roman"/>
                <w:sz w:val="20"/>
                <w:szCs w:val="20"/>
              </w:rPr>
              <w:t xml:space="preserve"> 2013г.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7F47B6" w:rsidRPr="00367FA3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41AF4">
              <w:rPr>
                <w:rFonts w:ascii="Times New Roman" w:hAnsi="Times New Roman" w:cs="Times New Roman"/>
                <w:sz w:val="20"/>
                <w:szCs w:val="20"/>
              </w:rPr>
              <w:t xml:space="preserve">начение за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="0052498D">
              <w:rPr>
                <w:rFonts w:ascii="Times New Roman" w:hAnsi="Times New Roman" w:cs="Times New Roman"/>
                <w:sz w:val="20"/>
                <w:szCs w:val="20"/>
              </w:rPr>
              <w:t xml:space="preserve"> 2013г.</w:t>
            </w:r>
          </w:p>
        </w:tc>
      </w:tr>
      <w:tr w:rsidR="007F47B6" w:rsidRPr="00367FA3" w:rsidTr="007F47B6">
        <w:tc>
          <w:tcPr>
            <w:tcW w:w="1526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1</w:t>
            </w:r>
          </w:p>
        </w:tc>
        <w:tc>
          <w:tcPr>
            <w:tcW w:w="4854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заявок на подключение к системе теплоснабжения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7F47B6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0</w:t>
            </w:r>
          </w:p>
        </w:tc>
      </w:tr>
      <w:tr w:rsidR="007F47B6" w:rsidRPr="00367FA3" w:rsidTr="007F47B6">
        <w:tc>
          <w:tcPr>
            <w:tcW w:w="1526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1.1</w:t>
            </w:r>
          </w:p>
        </w:tc>
        <w:tc>
          <w:tcPr>
            <w:tcW w:w="4854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7F47B6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F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0</w:t>
            </w:r>
          </w:p>
        </w:tc>
      </w:tr>
      <w:tr w:rsidR="007F47B6" w:rsidRPr="00367FA3" w:rsidTr="007F47B6">
        <w:tc>
          <w:tcPr>
            <w:tcW w:w="1526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4854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Количество исполненных заявок  на подключение к системе теплоснабжения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7F47B6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F47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0</w:t>
            </w:r>
          </w:p>
        </w:tc>
      </w:tr>
      <w:tr w:rsidR="007F47B6" w:rsidRPr="00367FA3" w:rsidTr="007F47B6">
        <w:tc>
          <w:tcPr>
            <w:tcW w:w="1526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4854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7F47B6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7F47B6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7F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</w:t>
            </w:r>
          </w:p>
        </w:tc>
      </w:tr>
      <w:tr w:rsidR="007F47B6" w:rsidRPr="00367FA3" w:rsidTr="007F47B6">
        <w:tc>
          <w:tcPr>
            <w:tcW w:w="1526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4</w:t>
            </w:r>
          </w:p>
        </w:tc>
        <w:tc>
          <w:tcPr>
            <w:tcW w:w="4854" w:type="dxa"/>
          </w:tcPr>
          <w:p w:rsidR="007F47B6" w:rsidRPr="00367FA3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Резерв мощности системы теплоснабжения Всего (Гкал/час)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7F47B6" w:rsidRDefault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7F47B6" w:rsidRPr="00367FA3" w:rsidRDefault="007F47B6" w:rsidP="00B4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41AF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7F47B6" w:rsidP="00B4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41AF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</w:tbl>
    <w:p w:rsidR="00103623" w:rsidRPr="00367FA3" w:rsidRDefault="0010362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526"/>
        <w:gridCol w:w="4854"/>
        <w:gridCol w:w="1965"/>
        <w:gridCol w:w="1226"/>
      </w:tblGrid>
      <w:tr w:rsidR="007F47B6" w:rsidRPr="00367FA3" w:rsidTr="007F47B6">
        <w:tc>
          <w:tcPr>
            <w:tcW w:w="1526" w:type="dxa"/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№ п/п</w:t>
            </w:r>
          </w:p>
        </w:tc>
        <w:tc>
          <w:tcPr>
            <w:tcW w:w="4854" w:type="dxa"/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Наименование показателя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B41AF4">
              <w:rPr>
                <w:rFonts w:ascii="Times New Roman" w:hAnsi="Times New Roman" w:cs="Times New Roman"/>
                <w:sz w:val="20"/>
                <w:szCs w:val="20"/>
              </w:rPr>
              <w:t xml:space="preserve"> за 3</w:t>
            </w:r>
            <w:r w:rsidR="0052498D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2013г.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7F47B6" w:rsidRPr="00367FA3" w:rsidRDefault="00B41AF4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за 4</w:t>
            </w:r>
            <w:r w:rsidR="0052498D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2013г.</w:t>
            </w:r>
          </w:p>
        </w:tc>
      </w:tr>
      <w:tr w:rsidR="007F47B6" w:rsidRPr="00367FA3" w:rsidTr="007F47B6">
        <w:tc>
          <w:tcPr>
            <w:tcW w:w="1526" w:type="dxa"/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1</w:t>
            </w:r>
          </w:p>
        </w:tc>
        <w:tc>
          <w:tcPr>
            <w:tcW w:w="4854" w:type="dxa"/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7F47B6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41A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7F47B6" w:rsidP="00B4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</w:tr>
      <w:tr w:rsidR="007F47B6" w:rsidRPr="00367FA3" w:rsidTr="007F47B6">
        <w:tc>
          <w:tcPr>
            <w:tcW w:w="1526" w:type="dxa"/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1.1</w:t>
            </w:r>
          </w:p>
        </w:tc>
        <w:tc>
          <w:tcPr>
            <w:tcW w:w="4854" w:type="dxa"/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7F47B6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41A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B41AF4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F4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47B6" w:rsidRPr="00367FA3" w:rsidTr="007F47B6">
        <w:tc>
          <w:tcPr>
            <w:tcW w:w="1526" w:type="dxa"/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4854" w:type="dxa"/>
          </w:tcPr>
          <w:p w:rsidR="007F47B6" w:rsidRPr="00367FA3" w:rsidRDefault="007F47B6" w:rsidP="0090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Количество исполненных заявок  на подключение к системе холодного водоснабжения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7F47B6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41A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7F47B6" w:rsidP="00B4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41AF4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</w:tr>
      <w:tr w:rsidR="007F47B6" w:rsidRPr="00367FA3" w:rsidTr="007F47B6">
        <w:tc>
          <w:tcPr>
            <w:tcW w:w="1526" w:type="dxa"/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4854" w:type="dxa"/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7F47B6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7F47B6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41A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</w:t>
            </w:r>
          </w:p>
        </w:tc>
      </w:tr>
      <w:tr w:rsidR="007F47B6" w:rsidRPr="00367FA3" w:rsidTr="007F47B6">
        <w:tc>
          <w:tcPr>
            <w:tcW w:w="1526" w:type="dxa"/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4</w:t>
            </w:r>
          </w:p>
        </w:tc>
        <w:tc>
          <w:tcPr>
            <w:tcW w:w="4854" w:type="dxa"/>
          </w:tcPr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Резерв мощности системы водоснабжения </w:t>
            </w:r>
          </w:p>
          <w:p w:rsidR="007F47B6" w:rsidRPr="00367FA3" w:rsidRDefault="007F47B6" w:rsidP="00252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Всего (м3  / час) 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7F47B6" w:rsidRDefault="007F47B6" w:rsidP="0090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7F47B6" w:rsidRPr="00367FA3" w:rsidRDefault="007F47B6" w:rsidP="0090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367FA3">
              <w:rPr>
                <w:rFonts w:ascii="Times New Roman" w:hAnsi="Times New Roman" w:cs="Times New Roman"/>
                <w:sz w:val="20"/>
                <w:szCs w:val="20"/>
              </w:rPr>
              <w:t xml:space="preserve">         42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7F47B6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7B6" w:rsidRPr="00367FA3" w:rsidRDefault="007F47B6" w:rsidP="007F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42</w:t>
            </w:r>
          </w:p>
        </w:tc>
      </w:tr>
    </w:tbl>
    <w:p w:rsidR="0090197A" w:rsidRDefault="0090197A">
      <w:pPr>
        <w:rPr>
          <w:rFonts w:ascii="Times New Roman" w:hAnsi="Times New Roman" w:cs="Times New Roman"/>
        </w:rPr>
      </w:pPr>
    </w:p>
    <w:p w:rsidR="003C6D7C" w:rsidRDefault="003C6D7C">
      <w:pPr>
        <w:rPr>
          <w:rFonts w:ascii="Times New Roman" w:hAnsi="Times New Roman" w:cs="Times New Roman"/>
        </w:rPr>
      </w:pPr>
    </w:p>
    <w:p w:rsidR="003C6D7C" w:rsidRPr="00367FA3" w:rsidRDefault="003C6D7C">
      <w:pPr>
        <w:rPr>
          <w:rFonts w:ascii="Times New Roman" w:hAnsi="Times New Roman" w:cs="Times New Roman"/>
        </w:rPr>
      </w:pPr>
    </w:p>
    <w:sectPr w:rsidR="003C6D7C" w:rsidRPr="00367FA3" w:rsidSect="002E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D5C" w:rsidRDefault="00603D5C" w:rsidP="007F47B6">
      <w:pPr>
        <w:spacing w:after="0" w:line="240" w:lineRule="auto"/>
      </w:pPr>
      <w:r>
        <w:separator/>
      </w:r>
    </w:p>
  </w:endnote>
  <w:endnote w:type="continuationSeparator" w:id="0">
    <w:p w:rsidR="00603D5C" w:rsidRDefault="00603D5C" w:rsidP="007F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D5C" w:rsidRDefault="00603D5C" w:rsidP="007F47B6">
      <w:pPr>
        <w:spacing w:after="0" w:line="240" w:lineRule="auto"/>
      </w:pPr>
      <w:r>
        <w:separator/>
      </w:r>
    </w:p>
  </w:footnote>
  <w:footnote w:type="continuationSeparator" w:id="0">
    <w:p w:rsidR="00603D5C" w:rsidRDefault="00603D5C" w:rsidP="007F4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623"/>
    <w:rsid w:val="00052087"/>
    <w:rsid w:val="00103623"/>
    <w:rsid w:val="002E2E6C"/>
    <w:rsid w:val="00367FA3"/>
    <w:rsid w:val="003C6D7C"/>
    <w:rsid w:val="00513399"/>
    <w:rsid w:val="0052498D"/>
    <w:rsid w:val="00603D5C"/>
    <w:rsid w:val="006123FE"/>
    <w:rsid w:val="007F47B6"/>
    <w:rsid w:val="008C0EAC"/>
    <w:rsid w:val="008F4E86"/>
    <w:rsid w:val="0090197A"/>
    <w:rsid w:val="00B41AF4"/>
    <w:rsid w:val="00B8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47B6"/>
  </w:style>
  <w:style w:type="paragraph" w:styleId="a6">
    <w:name w:val="footer"/>
    <w:basedOn w:val="a"/>
    <w:link w:val="a7"/>
    <w:uiPriority w:val="99"/>
    <w:semiHidden/>
    <w:unhideWhenUsed/>
    <w:rsid w:val="007F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4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8348DAB0C83644AF4564FA56C88726" ma:contentTypeVersion="1" ma:contentTypeDescription="Создание документа." ma:contentTypeScope="" ma:versionID="5c2c90e7593cc42c3ce40003478929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01C711-6557-457D-87DE-6A5558D35222}"/>
</file>

<file path=customXml/itemProps2.xml><?xml version="1.0" encoding="utf-8"?>
<ds:datastoreItem xmlns:ds="http://schemas.openxmlformats.org/officeDocument/2006/customXml" ds:itemID="{4C19E8CD-F16A-4EB4-B5F9-7DE4A375FCE2}"/>
</file>

<file path=customXml/itemProps3.xml><?xml version="1.0" encoding="utf-8"?>
<ds:datastoreItem xmlns:ds="http://schemas.openxmlformats.org/officeDocument/2006/customXml" ds:itemID="{E3015A69-121C-45E7-814F-7B3C0251C32F}"/>
</file>

<file path=customXml/itemProps4.xml><?xml version="1.0" encoding="utf-8"?>
<ds:datastoreItem xmlns:ds="http://schemas.openxmlformats.org/officeDocument/2006/customXml" ds:itemID="{7169AB63-C858-405B-934E-87A58F001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2013-08-05T01:45:00Z</cp:lastPrinted>
  <dcterms:created xsi:type="dcterms:W3CDTF">2014-03-18T15:27:00Z</dcterms:created>
  <dcterms:modified xsi:type="dcterms:W3CDTF">2014-03-18T15:27:00Z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0x010100248348DAB0C83644AF4564FA56C88726</vt:lpwstr>
  </property>
</Properties>
</file>