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180E" w:rsidRPr="0088180E" w:rsidRDefault="0088180E" w:rsidP="0088180E">
      <w:pPr>
        <w:spacing w:after="0" w:line="360" w:lineRule="auto"/>
        <w:ind w:firstLine="708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88180E">
        <w:rPr>
          <w:rFonts w:ascii="Times New Roman" w:hAnsi="Times New Roman" w:cs="Times New Roman"/>
          <w:i/>
          <w:sz w:val="28"/>
          <w:szCs w:val="28"/>
        </w:rPr>
        <w:t>Коллективизация</w:t>
      </w:r>
    </w:p>
    <w:p w:rsidR="008439B2" w:rsidRDefault="008439B2" w:rsidP="0088180E">
      <w:pPr>
        <w:spacing w:after="0" w:line="360" w:lineRule="auto"/>
        <w:ind w:firstLine="708"/>
        <w:jc w:val="both"/>
        <w:rPr>
          <w:sz w:val="28"/>
          <w:szCs w:val="28"/>
        </w:rPr>
      </w:pPr>
      <w:r w:rsidRPr="0064029C">
        <w:rPr>
          <w:rFonts w:ascii="Times New Roman" w:hAnsi="Times New Roman" w:cs="Times New Roman"/>
          <w:sz w:val="28"/>
          <w:szCs w:val="28"/>
        </w:rPr>
        <w:t>Массовая коллективизация, начало которой было положено в 1928 году</w:t>
      </w:r>
      <w:r w:rsidR="00F57BC6">
        <w:rPr>
          <w:rFonts w:ascii="Times New Roman" w:hAnsi="Times New Roman" w:cs="Times New Roman"/>
          <w:sz w:val="28"/>
          <w:szCs w:val="28"/>
        </w:rPr>
        <w:t>,</w:t>
      </w:r>
      <w:r w:rsidRPr="0064029C">
        <w:rPr>
          <w:rFonts w:ascii="Times New Roman" w:hAnsi="Times New Roman" w:cs="Times New Roman"/>
          <w:sz w:val="28"/>
          <w:szCs w:val="28"/>
        </w:rPr>
        <w:t xml:space="preserve"> позволила создать самое крупное в мире социалистическое сельскохозяйственное производство</w:t>
      </w:r>
      <w:r w:rsidR="00F57BC6">
        <w:rPr>
          <w:rFonts w:ascii="Times New Roman" w:hAnsi="Times New Roman" w:cs="Times New Roman"/>
          <w:sz w:val="28"/>
          <w:szCs w:val="28"/>
        </w:rPr>
        <w:t>.</w:t>
      </w:r>
    </w:p>
    <w:p w:rsidR="00D61EE7" w:rsidRPr="008439B2" w:rsidRDefault="00D61EE7" w:rsidP="0088180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439B2">
        <w:rPr>
          <w:rFonts w:ascii="Times New Roman" w:hAnsi="Times New Roman" w:cs="Times New Roman"/>
          <w:sz w:val="28"/>
          <w:szCs w:val="28"/>
        </w:rPr>
        <w:t xml:space="preserve">Можно отметить три хозяйственно-политические кампании, проведённые властями в 1930-е годы. Первая из них – кампания 1930-1931 </w:t>
      </w:r>
      <w:r w:rsidR="00F57BC6">
        <w:rPr>
          <w:rFonts w:ascii="Times New Roman" w:hAnsi="Times New Roman" w:cs="Times New Roman"/>
          <w:sz w:val="28"/>
          <w:szCs w:val="28"/>
        </w:rPr>
        <w:t>г</w:t>
      </w:r>
      <w:r w:rsidRPr="008439B2">
        <w:rPr>
          <w:rFonts w:ascii="Times New Roman" w:hAnsi="Times New Roman" w:cs="Times New Roman"/>
          <w:sz w:val="28"/>
          <w:szCs w:val="28"/>
        </w:rPr>
        <w:t>г</w:t>
      </w:r>
      <w:r w:rsidR="00F57BC6">
        <w:rPr>
          <w:rFonts w:ascii="Times New Roman" w:hAnsi="Times New Roman" w:cs="Times New Roman"/>
          <w:sz w:val="28"/>
          <w:szCs w:val="28"/>
        </w:rPr>
        <w:t>.</w:t>
      </w:r>
      <w:r w:rsidRPr="008439B2">
        <w:rPr>
          <w:rFonts w:ascii="Times New Roman" w:hAnsi="Times New Roman" w:cs="Times New Roman"/>
          <w:sz w:val="28"/>
          <w:szCs w:val="28"/>
        </w:rPr>
        <w:t xml:space="preserve"> по выявлению хозяйств, подлежащих обложению сельхознал</w:t>
      </w:r>
      <w:r w:rsidR="00F57BC6">
        <w:rPr>
          <w:rFonts w:ascii="Times New Roman" w:hAnsi="Times New Roman" w:cs="Times New Roman"/>
          <w:sz w:val="28"/>
          <w:szCs w:val="28"/>
        </w:rPr>
        <w:t>огом в индивидуальном порядке (</w:t>
      </w:r>
      <w:r w:rsidRPr="008439B2">
        <w:rPr>
          <w:rFonts w:ascii="Times New Roman" w:hAnsi="Times New Roman" w:cs="Times New Roman"/>
          <w:sz w:val="28"/>
          <w:szCs w:val="28"/>
        </w:rPr>
        <w:t>кулацких хозяйств). Вторая – по налогообложению единоличников в 1934 – начале 1935</w:t>
      </w:r>
      <w:r w:rsidR="00F57BC6">
        <w:rPr>
          <w:rFonts w:ascii="Times New Roman" w:hAnsi="Times New Roman" w:cs="Times New Roman"/>
          <w:sz w:val="28"/>
          <w:szCs w:val="28"/>
        </w:rPr>
        <w:t xml:space="preserve"> </w:t>
      </w:r>
      <w:r w:rsidRPr="008439B2">
        <w:rPr>
          <w:rFonts w:ascii="Times New Roman" w:hAnsi="Times New Roman" w:cs="Times New Roman"/>
          <w:sz w:val="28"/>
          <w:szCs w:val="28"/>
        </w:rPr>
        <w:t>г. И третья – по ограничению размеров личных подсобных хозяйств сельских</w:t>
      </w:r>
      <w:r w:rsidR="008439B2">
        <w:rPr>
          <w:rFonts w:ascii="Times New Roman" w:hAnsi="Times New Roman" w:cs="Times New Roman"/>
          <w:sz w:val="28"/>
          <w:szCs w:val="28"/>
        </w:rPr>
        <w:t xml:space="preserve"> жителей в конце 1938-1939 гг. </w:t>
      </w:r>
    </w:p>
    <w:p w:rsidR="0064029C" w:rsidRPr="00CE55AB" w:rsidRDefault="00CE55AB" w:rsidP="0088180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E55AB">
        <w:rPr>
          <w:rFonts w:ascii="Times New Roman" w:hAnsi="Times New Roman" w:cs="Times New Roman"/>
          <w:sz w:val="28"/>
          <w:szCs w:val="28"/>
        </w:rPr>
        <w:t>Первый этап, начавшийся в конце 1929</w:t>
      </w:r>
      <w:r w:rsidR="006E4D8B">
        <w:rPr>
          <w:rFonts w:ascii="Times New Roman" w:hAnsi="Times New Roman" w:cs="Times New Roman"/>
          <w:sz w:val="28"/>
          <w:szCs w:val="28"/>
        </w:rPr>
        <w:t xml:space="preserve"> </w:t>
      </w:r>
      <w:r w:rsidRPr="00CE55AB">
        <w:rPr>
          <w:rFonts w:ascii="Times New Roman" w:hAnsi="Times New Roman" w:cs="Times New Roman"/>
          <w:sz w:val="28"/>
          <w:szCs w:val="28"/>
        </w:rPr>
        <w:t xml:space="preserve">г., условно можно назвать </w:t>
      </w:r>
      <w:proofErr w:type="spellStart"/>
      <w:r w:rsidRPr="00CE55AB">
        <w:rPr>
          <w:rFonts w:ascii="Times New Roman" w:hAnsi="Times New Roman" w:cs="Times New Roman"/>
          <w:sz w:val="28"/>
          <w:szCs w:val="28"/>
        </w:rPr>
        <w:t>антикулацким</w:t>
      </w:r>
      <w:proofErr w:type="spellEnd"/>
      <w:r w:rsidRPr="00CE55AB">
        <w:rPr>
          <w:rFonts w:ascii="Times New Roman" w:hAnsi="Times New Roman" w:cs="Times New Roman"/>
          <w:sz w:val="28"/>
          <w:szCs w:val="28"/>
        </w:rPr>
        <w:t>. В его ходе была осуществлена ликвидация кулачества как класса.</w:t>
      </w:r>
      <w:r w:rsidR="00A81529">
        <w:rPr>
          <w:rFonts w:ascii="Times New Roman" w:hAnsi="Times New Roman" w:cs="Times New Roman"/>
          <w:sz w:val="28"/>
          <w:szCs w:val="28"/>
        </w:rPr>
        <w:t xml:space="preserve"> По Каинскому округу, в состав которого входил Спасский район,  раскулачиванию подверглись 3060 хозяйств, это составило 3,7%.</w:t>
      </w:r>
    </w:p>
    <w:p w:rsidR="0064029C" w:rsidRPr="0064029C" w:rsidRDefault="0064029C" w:rsidP="0088180E">
      <w:pPr>
        <w:spacing w:after="0" w:line="36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64029C">
        <w:rPr>
          <w:rFonts w:ascii="Times New Roman" w:hAnsi="Times New Roman" w:cs="Times New Roman"/>
          <w:i/>
          <w:sz w:val="28"/>
          <w:szCs w:val="28"/>
        </w:rPr>
        <w:t>Число сельскохозяйственных предприятий и хозяйств до начала массов</w:t>
      </w:r>
      <w:r w:rsidR="00FB3D6F">
        <w:rPr>
          <w:rFonts w:ascii="Times New Roman" w:hAnsi="Times New Roman" w:cs="Times New Roman"/>
          <w:i/>
          <w:sz w:val="28"/>
          <w:szCs w:val="28"/>
        </w:rPr>
        <w:t>о</w:t>
      </w:r>
      <w:r w:rsidRPr="0064029C">
        <w:rPr>
          <w:rFonts w:ascii="Times New Roman" w:hAnsi="Times New Roman" w:cs="Times New Roman"/>
          <w:i/>
          <w:sz w:val="28"/>
          <w:szCs w:val="28"/>
        </w:rPr>
        <w:t>й коллективизации и после её завершения</w:t>
      </w:r>
      <w:r w:rsidR="00DE5124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tbl>
      <w:tblPr>
        <w:tblStyle w:val="a3"/>
        <w:tblW w:w="0" w:type="auto"/>
        <w:tblLook w:val="01E0"/>
      </w:tblPr>
      <w:tblGrid>
        <w:gridCol w:w="4608"/>
        <w:gridCol w:w="2340"/>
        <w:gridCol w:w="2623"/>
      </w:tblGrid>
      <w:tr w:rsidR="0064029C" w:rsidTr="00FE6539">
        <w:tc>
          <w:tcPr>
            <w:tcW w:w="4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29C" w:rsidRDefault="0064029C" w:rsidP="0088180E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29C" w:rsidRDefault="0064029C" w:rsidP="0088180E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1927</w:t>
            </w:r>
          </w:p>
        </w:tc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29C" w:rsidRDefault="0064029C" w:rsidP="0088180E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1939</w:t>
            </w:r>
          </w:p>
        </w:tc>
      </w:tr>
      <w:tr w:rsidR="0064029C" w:rsidTr="00FE6539">
        <w:tc>
          <w:tcPr>
            <w:tcW w:w="4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29C" w:rsidRDefault="0064029C" w:rsidP="0088180E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Все колхозы, тыс.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29C" w:rsidRDefault="0064029C" w:rsidP="0088180E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14,8</w:t>
            </w:r>
          </w:p>
        </w:tc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29C" w:rsidRDefault="0064029C" w:rsidP="0088180E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235,3</w:t>
            </w:r>
          </w:p>
        </w:tc>
      </w:tr>
      <w:tr w:rsidR="0064029C" w:rsidTr="00FE6539">
        <w:tc>
          <w:tcPr>
            <w:tcW w:w="4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29C" w:rsidRDefault="0064029C" w:rsidP="0088180E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Совхозы, тыс.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29C" w:rsidRDefault="0064029C" w:rsidP="0088180E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1,4</w:t>
            </w:r>
          </w:p>
        </w:tc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29C" w:rsidRDefault="0064029C" w:rsidP="0088180E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64029C" w:rsidTr="00FE6539">
        <w:tc>
          <w:tcPr>
            <w:tcW w:w="4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29C" w:rsidRDefault="0064029C" w:rsidP="0088180E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Единоличные крестьянские хозяйства, млн.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29C" w:rsidRDefault="0064029C" w:rsidP="0088180E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23,7</w:t>
            </w:r>
          </w:p>
        </w:tc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29C" w:rsidRDefault="0064029C" w:rsidP="0088180E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0,9</w:t>
            </w:r>
          </w:p>
        </w:tc>
      </w:tr>
      <w:tr w:rsidR="0064029C" w:rsidTr="00FE6539">
        <w:tc>
          <w:tcPr>
            <w:tcW w:w="4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29C" w:rsidRDefault="0064029C" w:rsidP="0088180E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Кулацкие хозяйства, млн.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29C" w:rsidRDefault="0064029C" w:rsidP="0088180E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1,1</w:t>
            </w:r>
          </w:p>
        </w:tc>
        <w:tc>
          <w:tcPr>
            <w:tcW w:w="2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29C" w:rsidRDefault="0064029C" w:rsidP="0088180E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</w:tbl>
    <w:p w:rsidR="0064029C" w:rsidRPr="006D3FBD" w:rsidRDefault="0064029C" w:rsidP="0088180E">
      <w:pPr>
        <w:spacing w:after="0" w:line="360" w:lineRule="auto"/>
        <w:ind w:firstLine="227"/>
        <w:jc w:val="both"/>
        <w:rPr>
          <w:rFonts w:ascii="Times New Roman" w:hAnsi="Times New Roman" w:cs="Times New Roman"/>
          <w:sz w:val="28"/>
          <w:szCs w:val="28"/>
        </w:rPr>
      </w:pPr>
      <w:r w:rsidRPr="006D3FBD">
        <w:rPr>
          <w:rFonts w:ascii="Times New Roman" w:hAnsi="Times New Roman" w:cs="Times New Roman"/>
          <w:sz w:val="28"/>
          <w:szCs w:val="28"/>
        </w:rPr>
        <w:t>В результате социалистического преобразования сельского хозяйства средние размеры предприятий существенно возросли.</w:t>
      </w:r>
    </w:p>
    <w:p w:rsidR="0064029C" w:rsidRPr="00107489" w:rsidRDefault="0064029C" w:rsidP="0088180E">
      <w:pPr>
        <w:pStyle w:val="a6"/>
        <w:spacing w:line="360" w:lineRule="auto"/>
        <w:ind w:firstLine="708"/>
        <w:rPr>
          <w:color w:val="auto"/>
          <w:sz w:val="28"/>
          <w:szCs w:val="28"/>
        </w:rPr>
      </w:pPr>
      <w:r w:rsidRPr="00107489">
        <w:rPr>
          <w:color w:val="auto"/>
          <w:sz w:val="28"/>
          <w:szCs w:val="28"/>
        </w:rPr>
        <w:t xml:space="preserve">На 1 марта 1927 года на территории </w:t>
      </w:r>
      <w:r w:rsidR="006E4D8B">
        <w:rPr>
          <w:color w:val="auto"/>
          <w:sz w:val="28"/>
          <w:szCs w:val="28"/>
        </w:rPr>
        <w:t xml:space="preserve"> Спасского (Венгеровского)</w:t>
      </w:r>
      <w:r w:rsidR="00F57BC6">
        <w:rPr>
          <w:color w:val="auto"/>
          <w:sz w:val="28"/>
          <w:szCs w:val="28"/>
        </w:rPr>
        <w:t xml:space="preserve"> </w:t>
      </w:r>
      <w:r w:rsidRPr="00107489">
        <w:rPr>
          <w:color w:val="auto"/>
          <w:sz w:val="28"/>
          <w:szCs w:val="28"/>
        </w:rPr>
        <w:t xml:space="preserve">района было 18 </w:t>
      </w:r>
      <w:proofErr w:type="spellStart"/>
      <w:r w:rsidRPr="00107489">
        <w:rPr>
          <w:color w:val="auto"/>
          <w:sz w:val="28"/>
          <w:szCs w:val="28"/>
        </w:rPr>
        <w:t>маслоартелей</w:t>
      </w:r>
      <w:proofErr w:type="spellEnd"/>
      <w:r w:rsidRPr="00107489">
        <w:rPr>
          <w:color w:val="auto"/>
          <w:sz w:val="28"/>
          <w:szCs w:val="28"/>
        </w:rPr>
        <w:t xml:space="preserve">. Первым  механизировали Спасский маслозавод. Здесь появились маслодельный цех и цех сухого молока. В 1929 году были пущены механизированные маслозаводы </w:t>
      </w:r>
      <w:proofErr w:type="gramStart"/>
      <w:r w:rsidRPr="00107489">
        <w:rPr>
          <w:color w:val="auto"/>
          <w:sz w:val="28"/>
          <w:szCs w:val="28"/>
        </w:rPr>
        <w:t>в</w:t>
      </w:r>
      <w:proofErr w:type="gramEnd"/>
      <w:r w:rsidRPr="00107489">
        <w:rPr>
          <w:color w:val="auto"/>
          <w:sz w:val="28"/>
          <w:szCs w:val="28"/>
        </w:rPr>
        <w:t xml:space="preserve"> с. Вознесенка и с. </w:t>
      </w:r>
      <w:proofErr w:type="spellStart"/>
      <w:r w:rsidRPr="00107489">
        <w:rPr>
          <w:color w:val="auto"/>
          <w:sz w:val="28"/>
          <w:szCs w:val="28"/>
        </w:rPr>
        <w:t>Меньшиково</w:t>
      </w:r>
      <w:proofErr w:type="spellEnd"/>
      <w:r w:rsidRPr="00107489">
        <w:rPr>
          <w:color w:val="auto"/>
          <w:sz w:val="28"/>
          <w:szCs w:val="28"/>
        </w:rPr>
        <w:t>,</w:t>
      </w:r>
      <w:r w:rsidR="00F57BC6">
        <w:rPr>
          <w:color w:val="auto"/>
          <w:sz w:val="28"/>
          <w:szCs w:val="28"/>
        </w:rPr>
        <w:t xml:space="preserve"> </w:t>
      </w:r>
      <w:r w:rsidRPr="00107489">
        <w:rPr>
          <w:color w:val="auto"/>
          <w:sz w:val="28"/>
          <w:szCs w:val="28"/>
        </w:rPr>
        <w:t xml:space="preserve"> а в 1930 – в с. Урез.</w:t>
      </w:r>
    </w:p>
    <w:p w:rsidR="00D61EE7" w:rsidRDefault="0064029C" w:rsidP="0088180E">
      <w:pPr>
        <w:pStyle w:val="a6"/>
        <w:spacing w:line="360" w:lineRule="auto"/>
        <w:ind w:firstLine="708"/>
      </w:pPr>
      <w:r w:rsidRPr="00107489">
        <w:rPr>
          <w:color w:val="auto"/>
          <w:sz w:val="28"/>
          <w:szCs w:val="28"/>
        </w:rPr>
        <w:lastRenderedPageBreak/>
        <w:t>С началом сплошной коллективизации крестьянских хозяйств, маслозаводы перешли в ведение государства, а сырьевой базой молочно-масляной промышленности стало социалистическое производство колхозов и совхозов.</w:t>
      </w:r>
      <w:r w:rsidR="002A5316">
        <w:rPr>
          <w:color w:val="auto"/>
          <w:sz w:val="28"/>
          <w:szCs w:val="28"/>
        </w:rPr>
        <w:t xml:space="preserve"> </w:t>
      </w:r>
      <w:r w:rsidRPr="00073817">
        <w:t>( Ф.140, Оп.1, Д.9а.)</w:t>
      </w:r>
    </w:p>
    <w:p w:rsidR="00FB3D6F" w:rsidRPr="000F5D0A" w:rsidRDefault="00FB3D6F" w:rsidP="0088180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F5D0A">
        <w:rPr>
          <w:rFonts w:ascii="Times New Roman" w:hAnsi="Times New Roman" w:cs="Times New Roman"/>
          <w:sz w:val="28"/>
          <w:szCs w:val="28"/>
        </w:rPr>
        <w:t>Действенным методом ликвидации кулацких хозяйств, стало их разорение непосильными денежными и натуральными налогами и всевозможными трудовыми повинностями.</w:t>
      </w:r>
    </w:p>
    <w:p w:rsidR="00FB3D6F" w:rsidRDefault="00FB3D6F" w:rsidP="0088180E">
      <w:pPr>
        <w:pStyle w:val="a6"/>
        <w:spacing w:line="360" w:lineRule="auto"/>
        <w:ind w:firstLine="708"/>
      </w:pPr>
    </w:p>
    <w:p w:rsidR="00D61EE7" w:rsidRPr="00D61EE7" w:rsidRDefault="00D61EE7" w:rsidP="0088180E">
      <w:pPr>
        <w:spacing w:after="0" w:line="360" w:lineRule="auto"/>
        <w:ind w:firstLine="708"/>
        <w:rPr>
          <w:rFonts w:ascii="Times New Roman" w:hAnsi="Times New Roman" w:cs="Times New Roman"/>
          <w:sz w:val="20"/>
          <w:szCs w:val="20"/>
        </w:rPr>
      </w:pPr>
      <w:r w:rsidRPr="00D61EE7">
        <w:rPr>
          <w:rFonts w:ascii="Times New Roman" w:hAnsi="Times New Roman" w:cs="Times New Roman"/>
          <w:sz w:val="28"/>
          <w:szCs w:val="28"/>
        </w:rPr>
        <w:t>Если на 1 крестьянский дв</w:t>
      </w:r>
      <w:r w:rsidR="00C84981">
        <w:rPr>
          <w:rFonts w:ascii="Times New Roman" w:hAnsi="Times New Roman" w:cs="Times New Roman"/>
          <w:sz w:val="28"/>
          <w:szCs w:val="28"/>
        </w:rPr>
        <w:t>ор, облагаемый в обычном порядке</w:t>
      </w:r>
      <w:r w:rsidRPr="00D61EE7">
        <w:rPr>
          <w:rFonts w:ascii="Times New Roman" w:hAnsi="Times New Roman" w:cs="Times New Roman"/>
          <w:sz w:val="28"/>
          <w:szCs w:val="28"/>
        </w:rPr>
        <w:t xml:space="preserve">, в 1928-1929 гг. в Сибирском крае в среднем приходилось 27 руб. сельхозналога, то </w:t>
      </w:r>
      <w:proofErr w:type="gramStart"/>
      <w:r w:rsidRPr="00D61EE7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D61EE7">
        <w:rPr>
          <w:rFonts w:ascii="Times New Roman" w:hAnsi="Times New Roman" w:cs="Times New Roman"/>
          <w:sz w:val="28"/>
          <w:szCs w:val="28"/>
        </w:rPr>
        <w:t xml:space="preserve"> облагаемый индивидуально </w:t>
      </w:r>
      <w:r w:rsidR="002A5316">
        <w:rPr>
          <w:rFonts w:ascii="Times New Roman" w:hAnsi="Times New Roman" w:cs="Times New Roman"/>
          <w:sz w:val="28"/>
          <w:szCs w:val="28"/>
        </w:rPr>
        <w:t xml:space="preserve"> </w:t>
      </w:r>
      <w:r w:rsidRPr="00D61EE7">
        <w:rPr>
          <w:rFonts w:ascii="Times New Roman" w:hAnsi="Times New Roman" w:cs="Times New Roman"/>
          <w:sz w:val="28"/>
          <w:szCs w:val="28"/>
        </w:rPr>
        <w:t>-</w:t>
      </w:r>
      <w:r w:rsidR="002A5316">
        <w:rPr>
          <w:rFonts w:ascii="Times New Roman" w:hAnsi="Times New Roman" w:cs="Times New Roman"/>
          <w:sz w:val="28"/>
          <w:szCs w:val="28"/>
        </w:rPr>
        <w:t xml:space="preserve"> </w:t>
      </w:r>
      <w:r w:rsidRPr="00D61EE7">
        <w:rPr>
          <w:rFonts w:ascii="Times New Roman" w:hAnsi="Times New Roman" w:cs="Times New Roman"/>
          <w:sz w:val="28"/>
          <w:szCs w:val="28"/>
        </w:rPr>
        <w:t>287руб</w:t>
      </w:r>
      <w:r w:rsidR="002A5316">
        <w:rPr>
          <w:rFonts w:ascii="Times New Roman" w:hAnsi="Times New Roman" w:cs="Times New Roman"/>
          <w:sz w:val="28"/>
          <w:szCs w:val="28"/>
        </w:rPr>
        <w:t>.</w:t>
      </w:r>
    </w:p>
    <w:p w:rsidR="00FA7F6C" w:rsidRDefault="00FA7F6C" w:rsidP="0088180E">
      <w:pPr>
        <w:spacing w:after="0" w:line="360" w:lineRule="auto"/>
        <w:rPr>
          <w:rFonts w:ascii="Times New Roman" w:hAnsi="Times New Roman"/>
          <w:b/>
          <w:bCs/>
          <w:sz w:val="28"/>
          <w:szCs w:val="28"/>
          <w:u w:val="single"/>
        </w:rPr>
      </w:pPr>
    </w:p>
    <w:p w:rsidR="007542B7" w:rsidRDefault="0064029C" w:rsidP="0088180E">
      <w:pPr>
        <w:spacing w:after="0" w:line="360" w:lineRule="auto"/>
        <w:rPr>
          <w:rFonts w:ascii="Times New Roman" w:hAnsi="Times New Roman"/>
          <w:b/>
          <w:bCs/>
          <w:sz w:val="28"/>
          <w:szCs w:val="28"/>
          <w:u w:val="single"/>
        </w:rPr>
      </w:pPr>
      <w:r>
        <w:rPr>
          <w:rFonts w:ascii="Times New Roman" w:hAnsi="Times New Roman"/>
          <w:b/>
          <w:bCs/>
          <w:sz w:val="28"/>
          <w:szCs w:val="28"/>
          <w:u w:val="single"/>
        </w:rPr>
        <w:t>К с</w:t>
      </w:r>
      <w:r w:rsidRPr="00107489">
        <w:rPr>
          <w:rFonts w:ascii="Times New Roman" w:hAnsi="Times New Roman"/>
          <w:b/>
          <w:bCs/>
          <w:sz w:val="28"/>
          <w:szCs w:val="28"/>
          <w:u w:val="single"/>
        </w:rPr>
        <w:t>ведению</w:t>
      </w:r>
    </w:p>
    <w:p w:rsidR="0064029C" w:rsidRPr="00107489" w:rsidRDefault="0064029C" w:rsidP="0088180E">
      <w:pPr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 </w:t>
      </w:r>
      <w:r w:rsidR="001E13E0"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107489">
        <w:rPr>
          <w:rFonts w:ascii="Times New Roman" w:hAnsi="Times New Roman"/>
          <w:bCs/>
          <w:sz w:val="28"/>
          <w:szCs w:val="28"/>
        </w:rPr>
        <w:t xml:space="preserve">В 1929 году, перед сплошной коллективизацией, крестьянские хозяйства были сгруппированы по количеству коров. Всего по </w:t>
      </w:r>
      <w:proofErr w:type="spellStart"/>
      <w:r w:rsidRPr="00107489">
        <w:rPr>
          <w:rFonts w:ascii="Times New Roman" w:hAnsi="Times New Roman"/>
          <w:bCs/>
          <w:sz w:val="28"/>
          <w:szCs w:val="28"/>
        </w:rPr>
        <w:t>Меньшиковскому</w:t>
      </w:r>
      <w:proofErr w:type="spellEnd"/>
      <w:r w:rsidRPr="00107489">
        <w:rPr>
          <w:rFonts w:ascii="Times New Roman" w:hAnsi="Times New Roman"/>
          <w:bCs/>
          <w:sz w:val="28"/>
          <w:szCs w:val="28"/>
        </w:rPr>
        <w:t xml:space="preserve"> и </w:t>
      </w:r>
      <w:proofErr w:type="gramStart"/>
      <w:r w:rsidRPr="00107489">
        <w:rPr>
          <w:rFonts w:ascii="Times New Roman" w:hAnsi="Times New Roman"/>
          <w:bCs/>
          <w:sz w:val="28"/>
          <w:szCs w:val="28"/>
        </w:rPr>
        <w:t>Спасскому</w:t>
      </w:r>
      <w:proofErr w:type="gramEnd"/>
      <w:r w:rsidRPr="00107489">
        <w:rPr>
          <w:rFonts w:ascii="Times New Roman" w:hAnsi="Times New Roman"/>
          <w:bCs/>
          <w:sz w:val="28"/>
          <w:szCs w:val="28"/>
        </w:rPr>
        <w:t xml:space="preserve"> районам – 10255 хозяйств.  </w:t>
      </w:r>
      <w:proofErr w:type="gramStart"/>
      <w:r w:rsidRPr="00107489">
        <w:rPr>
          <w:rFonts w:ascii="Times New Roman" w:hAnsi="Times New Roman"/>
          <w:bCs/>
          <w:sz w:val="28"/>
          <w:szCs w:val="28"/>
        </w:rPr>
        <w:t>Без коров – 150 хозяйств, с одной коровой – 814, с двумя коровами – 141,  с тремя – 1559, 1850 хозяйств, имеющих по 4 коровы, 1333 – с пятью коровами, с шестью – 793 хозяйства, с 7-ю – 821, 650 хозяйств, имеющих по восемь коров; по девять коров насчитывали  420 хозяйства и 447 хозяйств – десять и более коров.</w:t>
      </w:r>
      <w:proofErr w:type="gramEnd"/>
    </w:p>
    <w:p w:rsidR="00A71CBD" w:rsidRPr="00B745CA" w:rsidRDefault="0064029C" w:rsidP="0088180E">
      <w:pPr>
        <w:pStyle w:val="a4"/>
        <w:spacing w:line="360" w:lineRule="auto"/>
        <w:jc w:val="both"/>
        <w:rPr>
          <w:b w:val="0"/>
          <w:sz w:val="28"/>
          <w:szCs w:val="28"/>
        </w:rPr>
      </w:pPr>
      <w:r w:rsidRPr="00107489">
        <w:rPr>
          <w:b w:val="0"/>
          <w:bCs w:val="0"/>
          <w:sz w:val="28"/>
          <w:szCs w:val="28"/>
        </w:rPr>
        <w:t xml:space="preserve">  </w:t>
      </w:r>
      <w:r w:rsidR="001E13E0">
        <w:rPr>
          <w:b w:val="0"/>
          <w:bCs w:val="0"/>
          <w:sz w:val="28"/>
          <w:szCs w:val="28"/>
        </w:rPr>
        <w:tab/>
      </w:r>
      <w:proofErr w:type="gramStart"/>
      <w:r w:rsidRPr="00107489">
        <w:rPr>
          <w:b w:val="0"/>
          <w:bCs w:val="0"/>
          <w:sz w:val="28"/>
          <w:szCs w:val="28"/>
        </w:rPr>
        <w:t>В эти годы сельское население было разделено на следующие социальные группы:  бедняки</w:t>
      </w:r>
      <w:r w:rsidR="00D61EE7">
        <w:rPr>
          <w:b w:val="0"/>
          <w:bCs w:val="0"/>
          <w:sz w:val="28"/>
          <w:szCs w:val="28"/>
        </w:rPr>
        <w:t xml:space="preserve"> </w:t>
      </w:r>
      <w:r w:rsidRPr="00107489">
        <w:rPr>
          <w:b w:val="0"/>
          <w:bCs w:val="0"/>
          <w:sz w:val="28"/>
          <w:szCs w:val="28"/>
        </w:rPr>
        <w:t>-</w:t>
      </w:r>
      <w:r w:rsidR="00D61EE7">
        <w:rPr>
          <w:b w:val="0"/>
          <w:bCs w:val="0"/>
          <w:sz w:val="28"/>
          <w:szCs w:val="28"/>
        </w:rPr>
        <w:t xml:space="preserve"> </w:t>
      </w:r>
      <w:r w:rsidRPr="00107489">
        <w:rPr>
          <w:b w:val="0"/>
          <w:bCs w:val="0"/>
          <w:sz w:val="28"/>
          <w:szCs w:val="28"/>
        </w:rPr>
        <w:t xml:space="preserve">бескоровные </w:t>
      </w:r>
      <w:r w:rsidRPr="00107489">
        <w:rPr>
          <w:b w:val="0"/>
          <w:sz w:val="28"/>
          <w:szCs w:val="28"/>
        </w:rPr>
        <w:t xml:space="preserve">(1-2 коровы), </w:t>
      </w:r>
      <w:r w:rsidRPr="00107489">
        <w:rPr>
          <w:b w:val="0"/>
          <w:bCs w:val="0"/>
          <w:sz w:val="28"/>
          <w:szCs w:val="28"/>
        </w:rPr>
        <w:t xml:space="preserve">маломощные середняки </w:t>
      </w:r>
      <w:r w:rsidRPr="00107489">
        <w:rPr>
          <w:b w:val="0"/>
          <w:sz w:val="28"/>
          <w:szCs w:val="28"/>
        </w:rPr>
        <w:t>(3-4 коровы)</w:t>
      </w:r>
      <w:r w:rsidRPr="00107489">
        <w:rPr>
          <w:b w:val="0"/>
          <w:bCs w:val="0"/>
          <w:sz w:val="28"/>
          <w:szCs w:val="28"/>
        </w:rPr>
        <w:t xml:space="preserve">, середняки </w:t>
      </w:r>
      <w:r w:rsidRPr="00107489">
        <w:rPr>
          <w:b w:val="0"/>
          <w:sz w:val="28"/>
          <w:szCs w:val="28"/>
        </w:rPr>
        <w:t>(5-7 коров)</w:t>
      </w:r>
      <w:r w:rsidRPr="00107489">
        <w:rPr>
          <w:b w:val="0"/>
          <w:bCs w:val="0"/>
          <w:sz w:val="28"/>
          <w:szCs w:val="28"/>
        </w:rPr>
        <w:t xml:space="preserve">,  зажиточные середняки </w:t>
      </w:r>
      <w:r w:rsidRPr="00107489">
        <w:rPr>
          <w:b w:val="0"/>
          <w:sz w:val="28"/>
          <w:szCs w:val="28"/>
        </w:rPr>
        <w:t>(8-10 коров)</w:t>
      </w:r>
      <w:r w:rsidRPr="00107489">
        <w:rPr>
          <w:b w:val="0"/>
          <w:bCs w:val="0"/>
          <w:sz w:val="28"/>
          <w:szCs w:val="28"/>
        </w:rPr>
        <w:t xml:space="preserve">, кулаки </w:t>
      </w:r>
      <w:r w:rsidRPr="00107489">
        <w:rPr>
          <w:b w:val="0"/>
          <w:sz w:val="28"/>
          <w:szCs w:val="28"/>
        </w:rPr>
        <w:t>(10 и более коров)</w:t>
      </w:r>
      <w:r w:rsidRPr="00107489">
        <w:rPr>
          <w:b w:val="0"/>
          <w:bCs w:val="0"/>
          <w:sz w:val="28"/>
          <w:szCs w:val="28"/>
        </w:rPr>
        <w:t>.</w:t>
      </w:r>
      <w:proofErr w:type="gramEnd"/>
      <w:r w:rsidRPr="00107489">
        <w:rPr>
          <w:b w:val="0"/>
          <w:bCs w:val="0"/>
          <w:sz w:val="28"/>
          <w:szCs w:val="28"/>
        </w:rPr>
        <w:t xml:space="preserve">  </w:t>
      </w:r>
      <w:r w:rsidR="00FB3D6F" w:rsidRPr="00073817">
        <w:t xml:space="preserve"> </w:t>
      </w:r>
      <w:r w:rsidRPr="00B745CA">
        <w:rPr>
          <w:b w:val="0"/>
        </w:rPr>
        <w:t>( Ф.140, Оп.1, Д.9а.)</w:t>
      </w:r>
    </w:p>
    <w:p w:rsidR="0040754A" w:rsidRDefault="00A71CBD" w:rsidP="0088180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F5D0A">
        <w:rPr>
          <w:rFonts w:ascii="Times New Roman" w:hAnsi="Times New Roman" w:cs="Times New Roman"/>
          <w:sz w:val="28"/>
          <w:szCs w:val="28"/>
        </w:rPr>
        <w:t>Публичное репрессирование крестьян, отнесённых к кулакам, помимо прочего, должно было воздействовать</w:t>
      </w:r>
      <w:r w:rsidR="00D61EE7" w:rsidRPr="000F5D0A">
        <w:rPr>
          <w:rFonts w:ascii="Times New Roman" w:hAnsi="Times New Roman" w:cs="Times New Roman"/>
          <w:sz w:val="28"/>
          <w:szCs w:val="28"/>
        </w:rPr>
        <w:t xml:space="preserve"> </w:t>
      </w:r>
      <w:r w:rsidRPr="000F5D0A">
        <w:rPr>
          <w:rFonts w:ascii="Times New Roman" w:hAnsi="Times New Roman" w:cs="Times New Roman"/>
          <w:sz w:val="28"/>
          <w:szCs w:val="28"/>
        </w:rPr>
        <w:t>на деревню в целом. Представителям других её слоёв  наглядно демонстрировалось, что может с ним статься в случае проявления какого-то политического или экономическог</w:t>
      </w:r>
      <w:r w:rsidR="000128DA">
        <w:rPr>
          <w:rFonts w:ascii="Times New Roman" w:hAnsi="Times New Roman" w:cs="Times New Roman"/>
          <w:sz w:val="28"/>
          <w:szCs w:val="28"/>
        </w:rPr>
        <w:t>о инакомыслия.</w:t>
      </w:r>
      <w:r w:rsidRPr="000F5D0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41AA3" w:rsidRDefault="00941AA3" w:rsidP="0088180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Единоличников, не выполнивших план посева, выселяли за пределы района, в места менее плодородные, как злостных саботажников в срыве посевной кампании.  Такие действия проводились и за срыв хлебопоставок</w:t>
      </w:r>
      <w:r w:rsidR="00FA7F6C">
        <w:rPr>
          <w:rFonts w:ascii="Times New Roman" w:hAnsi="Times New Roman" w:cs="Times New Roman"/>
          <w:sz w:val="28"/>
          <w:szCs w:val="28"/>
        </w:rPr>
        <w:t>.</w:t>
      </w:r>
    </w:p>
    <w:p w:rsidR="00A71CBD" w:rsidRPr="000F5D0A" w:rsidRDefault="00A71CBD" w:rsidP="0088180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F5D0A">
        <w:rPr>
          <w:rFonts w:ascii="Times New Roman" w:hAnsi="Times New Roman" w:cs="Times New Roman"/>
          <w:sz w:val="28"/>
          <w:szCs w:val="28"/>
        </w:rPr>
        <w:t>Динамика коллективизаци</w:t>
      </w:r>
      <w:r w:rsidR="000F5D0A">
        <w:rPr>
          <w:rFonts w:ascii="Times New Roman" w:hAnsi="Times New Roman" w:cs="Times New Roman"/>
          <w:sz w:val="28"/>
          <w:szCs w:val="28"/>
        </w:rPr>
        <w:t>и</w:t>
      </w:r>
      <w:r w:rsidRPr="000F5D0A">
        <w:rPr>
          <w:rFonts w:ascii="Times New Roman" w:hAnsi="Times New Roman" w:cs="Times New Roman"/>
          <w:sz w:val="28"/>
          <w:szCs w:val="28"/>
        </w:rPr>
        <w:t xml:space="preserve"> по Венгеровскому району Новосибирской области </w:t>
      </w:r>
      <w:r w:rsidR="0040754A">
        <w:rPr>
          <w:rFonts w:ascii="Times New Roman" w:hAnsi="Times New Roman" w:cs="Times New Roman"/>
          <w:sz w:val="28"/>
          <w:szCs w:val="28"/>
        </w:rPr>
        <w:t xml:space="preserve"> в </w:t>
      </w:r>
      <w:r w:rsidRPr="000F5D0A">
        <w:rPr>
          <w:rFonts w:ascii="Times New Roman" w:hAnsi="Times New Roman" w:cs="Times New Roman"/>
          <w:sz w:val="28"/>
          <w:szCs w:val="28"/>
        </w:rPr>
        <w:t xml:space="preserve"> 1937</w:t>
      </w:r>
      <w:r w:rsidR="000F5D0A">
        <w:rPr>
          <w:rFonts w:ascii="Times New Roman" w:hAnsi="Times New Roman" w:cs="Times New Roman"/>
          <w:sz w:val="28"/>
          <w:szCs w:val="28"/>
        </w:rPr>
        <w:t xml:space="preserve"> </w:t>
      </w:r>
      <w:r w:rsidR="003925BE">
        <w:rPr>
          <w:rFonts w:ascii="Times New Roman" w:hAnsi="Times New Roman" w:cs="Times New Roman"/>
          <w:sz w:val="28"/>
          <w:szCs w:val="28"/>
        </w:rPr>
        <w:t>год</w:t>
      </w:r>
      <w:r w:rsidR="0040754A">
        <w:rPr>
          <w:rFonts w:ascii="Times New Roman" w:hAnsi="Times New Roman" w:cs="Times New Roman"/>
          <w:sz w:val="28"/>
          <w:szCs w:val="28"/>
        </w:rPr>
        <w:t>у выглядела следующим образом</w:t>
      </w:r>
      <w:r w:rsidR="003925BE">
        <w:rPr>
          <w:rFonts w:ascii="Times New Roman" w:hAnsi="Times New Roman" w:cs="Times New Roman"/>
          <w:sz w:val="28"/>
          <w:szCs w:val="28"/>
        </w:rPr>
        <w:t>.</w:t>
      </w:r>
    </w:p>
    <w:tbl>
      <w:tblPr>
        <w:tblStyle w:val="a3"/>
        <w:tblW w:w="0" w:type="auto"/>
        <w:tblLook w:val="01E0"/>
      </w:tblPr>
      <w:tblGrid>
        <w:gridCol w:w="911"/>
        <w:gridCol w:w="863"/>
        <w:gridCol w:w="864"/>
        <w:gridCol w:w="865"/>
        <w:gridCol w:w="865"/>
        <w:gridCol w:w="911"/>
        <w:gridCol w:w="858"/>
        <w:gridCol w:w="858"/>
        <w:gridCol w:w="858"/>
        <w:gridCol w:w="858"/>
        <w:gridCol w:w="860"/>
      </w:tblGrid>
      <w:tr w:rsidR="00A71CBD" w:rsidTr="00A71CBD">
        <w:trPr>
          <w:trHeight w:val="550"/>
        </w:trPr>
        <w:tc>
          <w:tcPr>
            <w:tcW w:w="8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CBD" w:rsidRDefault="00A71CBD" w:rsidP="0088180E">
            <w:pPr>
              <w:spacing w:line="360" w:lineRule="auto"/>
              <w:rPr>
                <w:sz w:val="24"/>
                <w:szCs w:val="24"/>
              </w:rPr>
            </w:pPr>
            <w:proofErr w:type="spellStart"/>
            <w:r>
              <w:t>Венге</w:t>
            </w:r>
            <w:proofErr w:type="spellEnd"/>
            <w:r>
              <w:t>-</w:t>
            </w:r>
          </w:p>
          <w:p w:rsidR="00A71CBD" w:rsidRDefault="00A71CBD" w:rsidP="0088180E">
            <w:pPr>
              <w:spacing w:line="360" w:lineRule="auto"/>
            </w:pPr>
            <w:proofErr w:type="spellStart"/>
            <w:r>
              <w:t>ровский</w:t>
            </w:r>
            <w:proofErr w:type="spellEnd"/>
          </w:p>
          <w:p w:rsidR="00A71CBD" w:rsidRDefault="00A71CBD" w:rsidP="0088180E">
            <w:pPr>
              <w:spacing w:line="360" w:lineRule="auto"/>
              <w:rPr>
                <w:sz w:val="24"/>
                <w:szCs w:val="24"/>
              </w:rPr>
            </w:pPr>
            <w:r>
              <w:t>район</w:t>
            </w:r>
          </w:p>
        </w:tc>
        <w:tc>
          <w:tcPr>
            <w:tcW w:w="43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CBD" w:rsidRDefault="00A71CBD" w:rsidP="0088180E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t>Общее число хозяйств (колхозных и единоличных)</w:t>
            </w:r>
          </w:p>
        </w:tc>
        <w:tc>
          <w:tcPr>
            <w:tcW w:w="43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CBD" w:rsidRDefault="00A71CBD" w:rsidP="0088180E">
            <w:pPr>
              <w:spacing w:line="360" w:lineRule="auto"/>
              <w:rPr>
                <w:sz w:val="24"/>
                <w:szCs w:val="24"/>
              </w:rPr>
            </w:pPr>
            <w:r>
              <w:t xml:space="preserve">Число колхозных хозяйств  (с </w:t>
            </w:r>
            <w:proofErr w:type="spellStart"/>
            <w:r>
              <w:t>промколхозами</w:t>
            </w:r>
            <w:proofErr w:type="spellEnd"/>
            <w:r>
              <w:t>)</w:t>
            </w:r>
          </w:p>
        </w:tc>
      </w:tr>
      <w:tr w:rsidR="00A71CBD" w:rsidTr="00A71CB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1CBD" w:rsidRDefault="00A71CBD" w:rsidP="0088180E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CBD" w:rsidRDefault="00A71CBD" w:rsidP="0088180E">
            <w:pPr>
              <w:spacing w:line="360" w:lineRule="auto"/>
              <w:rPr>
                <w:sz w:val="24"/>
                <w:szCs w:val="24"/>
              </w:rPr>
            </w:pPr>
            <w:r>
              <w:t>01.01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CBD" w:rsidRDefault="00A71CBD" w:rsidP="0088180E">
            <w:pPr>
              <w:spacing w:line="360" w:lineRule="auto"/>
              <w:rPr>
                <w:sz w:val="24"/>
                <w:szCs w:val="24"/>
              </w:rPr>
            </w:pPr>
            <w:r>
              <w:t>01.04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CBD" w:rsidRDefault="00A71CBD" w:rsidP="0088180E">
            <w:pPr>
              <w:spacing w:line="360" w:lineRule="auto"/>
              <w:rPr>
                <w:sz w:val="24"/>
                <w:szCs w:val="24"/>
              </w:rPr>
            </w:pPr>
            <w:r>
              <w:t>01.07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CBD" w:rsidRDefault="00A71CBD" w:rsidP="0088180E">
            <w:pPr>
              <w:spacing w:line="360" w:lineRule="auto"/>
              <w:rPr>
                <w:sz w:val="24"/>
                <w:szCs w:val="24"/>
              </w:rPr>
            </w:pPr>
            <w:r>
              <w:t>01.10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CBD" w:rsidRDefault="00A71CBD" w:rsidP="0088180E">
            <w:pPr>
              <w:spacing w:line="360" w:lineRule="auto"/>
              <w:rPr>
                <w:sz w:val="24"/>
                <w:szCs w:val="24"/>
              </w:rPr>
            </w:pPr>
            <w:r>
              <w:t>01.01.</w:t>
            </w:r>
          </w:p>
          <w:p w:rsidR="00A71CBD" w:rsidRDefault="00A71CBD" w:rsidP="0088180E">
            <w:pPr>
              <w:spacing w:line="360" w:lineRule="auto"/>
              <w:rPr>
                <w:sz w:val="24"/>
                <w:szCs w:val="24"/>
              </w:rPr>
            </w:pPr>
            <w:r>
              <w:t>1938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CBD" w:rsidRDefault="00A71CBD" w:rsidP="0088180E">
            <w:pPr>
              <w:spacing w:line="360" w:lineRule="auto"/>
              <w:rPr>
                <w:sz w:val="24"/>
                <w:szCs w:val="24"/>
              </w:rPr>
            </w:pPr>
            <w:r>
              <w:t>01.01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CBD" w:rsidRDefault="00A71CBD" w:rsidP="0088180E">
            <w:pPr>
              <w:spacing w:line="360" w:lineRule="auto"/>
              <w:rPr>
                <w:sz w:val="24"/>
                <w:szCs w:val="24"/>
              </w:rPr>
            </w:pPr>
            <w:r>
              <w:t>01.04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CBD" w:rsidRDefault="00A71CBD" w:rsidP="0088180E">
            <w:pPr>
              <w:spacing w:line="360" w:lineRule="auto"/>
              <w:rPr>
                <w:sz w:val="24"/>
                <w:szCs w:val="24"/>
              </w:rPr>
            </w:pPr>
            <w:r>
              <w:t>01.07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CBD" w:rsidRDefault="00A71CBD" w:rsidP="0088180E">
            <w:pPr>
              <w:spacing w:line="360" w:lineRule="auto"/>
              <w:rPr>
                <w:sz w:val="24"/>
                <w:szCs w:val="24"/>
              </w:rPr>
            </w:pPr>
            <w:r>
              <w:t>01.10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CBD" w:rsidRDefault="00A71CBD" w:rsidP="0088180E">
            <w:pPr>
              <w:spacing w:line="360" w:lineRule="auto"/>
              <w:rPr>
                <w:sz w:val="24"/>
                <w:szCs w:val="24"/>
              </w:rPr>
            </w:pPr>
            <w:r>
              <w:t>01.01.</w:t>
            </w:r>
          </w:p>
          <w:p w:rsidR="00A71CBD" w:rsidRDefault="00A71CBD" w:rsidP="0088180E">
            <w:pPr>
              <w:spacing w:line="360" w:lineRule="auto"/>
              <w:rPr>
                <w:sz w:val="24"/>
                <w:szCs w:val="24"/>
              </w:rPr>
            </w:pPr>
            <w:r>
              <w:t>1938</w:t>
            </w:r>
          </w:p>
        </w:tc>
      </w:tr>
      <w:tr w:rsidR="00A71CBD" w:rsidTr="00A71CB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1CBD" w:rsidRDefault="00A71CBD" w:rsidP="0088180E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CBD" w:rsidRDefault="00A71CBD" w:rsidP="0088180E">
            <w:pPr>
              <w:spacing w:line="360" w:lineRule="auto"/>
              <w:rPr>
                <w:sz w:val="24"/>
                <w:szCs w:val="24"/>
              </w:rPr>
            </w:pPr>
            <w:r>
              <w:t>7977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CBD" w:rsidRDefault="00A71CBD" w:rsidP="0088180E">
            <w:pPr>
              <w:spacing w:line="360" w:lineRule="auto"/>
              <w:rPr>
                <w:sz w:val="24"/>
                <w:szCs w:val="24"/>
              </w:rPr>
            </w:pPr>
            <w:r>
              <w:t>7622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CBD" w:rsidRDefault="00A71CBD" w:rsidP="0088180E">
            <w:pPr>
              <w:spacing w:line="360" w:lineRule="auto"/>
              <w:rPr>
                <w:sz w:val="24"/>
                <w:szCs w:val="24"/>
              </w:rPr>
            </w:pPr>
            <w:r>
              <w:t>7625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CBD" w:rsidRDefault="00A71CBD" w:rsidP="0088180E">
            <w:pPr>
              <w:spacing w:line="360" w:lineRule="auto"/>
              <w:rPr>
                <w:sz w:val="24"/>
                <w:szCs w:val="24"/>
              </w:rPr>
            </w:pPr>
            <w:r>
              <w:t>7633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CBD" w:rsidRDefault="00A71CBD" w:rsidP="0088180E">
            <w:pPr>
              <w:spacing w:line="360" w:lineRule="auto"/>
              <w:rPr>
                <w:sz w:val="24"/>
                <w:szCs w:val="24"/>
              </w:rPr>
            </w:pPr>
            <w:r>
              <w:t>7725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CBD" w:rsidRDefault="00A71CBD" w:rsidP="0088180E">
            <w:pPr>
              <w:spacing w:line="360" w:lineRule="auto"/>
              <w:rPr>
                <w:sz w:val="24"/>
                <w:szCs w:val="24"/>
              </w:rPr>
            </w:pPr>
            <w:r>
              <w:t>7369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CBD" w:rsidRDefault="00A71CBD" w:rsidP="0088180E">
            <w:pPr>
              <w:spacing w:line="360" w:lineRule="auto"/>
              <w:rPr>
                <w:sz w:val="24"/>
                <w:szCs w:val="24"/>
              </w:rPr>
            </w:pPr>
            <w:r>
              <w:t>7139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CBD" w:rsidRDefault="00A71CBD" w:rsidP="0088180E">
            <w:pPr>
              <w:spacing w:line="360" w:lineRule="auto"/>
              <w:rPr>
                <w:sz w:val="24"/>
                <w:szCs w:val="24"/>
              </w:rPr>
            </w:pPr>
            <w:r>
              <w:t>7138</w:t>
            </w: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CBD" w:rsidRDefault="00A71CBD" w:rsidP="0088180E">
            <w:pPr>
              <w:spacing w:line="360" w:lineRule="auto"/>
              <w:rPr>
                <w:sz w:val="24"/>
                <w:szCs w:val="24"/>
              </w:rPr>
            </w:pPr>
            <w:r>
              <w:t>7091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CBD" w:rsidRDefault="00A71CBD" w:rsidP="0088180E">
            <w:pPr>
              <w:spacing w:line="360" w:lineRule="auto"/>
              <w:rPr>
                <w:sz w:val="24"/>
                <w:szCs w:val="24"/>
              </w:rPr>
            </w:pPr>
            <w:r>
              <w:t>7137</w:t>
            </w:r>
          </w:p>
        </w:tc>
      </w:tr>
    </w:tbl>
    <w:p w:rsidR="00A71CBD" w:rsidRDefault="00A71CBD" w:rsidP="0088180E">
      <w:pPr>
        <w:spacing w:after="0" w:line="360" w:lineRule="auto"/>
        <w:rPr>
          <w:sz w:val="28"/>
          <w:szCs w:val="28"/>
        </w:rPr>
      </w:pPr>
    </w:p>
    <w:tbl>
      <w:tblPr>
        <w:tblStyle w:val="a3"/>
        <w:tblW w:w="0" w:type="auto"/>
        <w:tblLook w:val="01E0"/>
      </w:tblPr>
      <w:tblGrid>
        <w:gridCol w:w="911"/>
        <w:gridCol w:w="863"/>
        <w:gridCol w:w="864"/>
        <w:gridCol w:w="865"/>
        <w:gridCol w:w="865"/>
        <w:gridCol w:w="911"/>
        <w:gridCol w:w="858"/>
        <w:gridCol w:w="858"/>
        <w:gridCol w:w="858"/>
        <w:gridCol w:w="858"/>
        <w:gridCol w:w="860"/>
      </w:tblGrid>
      <w:tr w:rsidR="00A71CBD" w:rsidTr="0040754A">
        <w:trPr>
          <w:trHeight w:val="550"/>
        </w:trPr>
        <w:tc>
          <w:tcPr>
            <w:tcW w:w="9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CBD" w:rsidRDefault="00A71CBD" w:rsidP="0088180E">
            <w:pPr>
              <w:spacing w:line="360" w:lineRule="auto"/>
              <w:rPr>
                <w:sz w:val="24"/>
                <w:szCs w:val="24"/>
              </w:rPr>
            </w:pPr>
            <w:proofErr w:type="spellStart"/>
            <w:r>
              <w:t>Венге</w:t>
            </w:r>
            <w:proofErr w:type="spellEnd"/>
            <w:r>
              <w:t>-</w:t>
            </w:r>
          </w:p>
          <w:p w:rsidR="00A71CBD" w:rsidRDefault="00A71CBD" w:rsidP="0088180E">
            <w:pPr>
              <w:spacing w:line="360" w:lineRule="auto"/>
            </w:pPr>
            <w:proofErr w:type="spellStart"/>
            <w:r>
              <w:t>ровский</w:t>
            </w:r>
            <w:proofErr w:type="spellEnd"/>
          </w:p>
          <w:p w:rsidR="00A71CBD" w:rsidRDefault="00A71CBD" w:rsidP="0088180E">
            <w:pPr>
              <w:spacing w:line="360" w:lineRule="auto"/>
              <w:rPr>
                <w:sz w:val="24"/>
                <w:szCs w:val="24"/>
              </w:rPr>
            </w:pPr>
            <w:r>
              <w:t>район</w:t>
            </w:r>
          </w:p>
        </w:tc>
        <w:tc>
          <w:tcPr>
            <w:tcW w:w="43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CBD" w:rsidRDefault="00A71CBD" w:rsidP="0088180E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t xml:space="preserve">Число единоличных хозяйств </w:t>
            </w:r>
          </w:p>
        </w:tc>
        <w:tc>
          <w:tcPr>
            <w:tcW w:w="42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CBD" w:rsidRDefault="00A71CBD" w:rsidP="0088180E">
            <w:pPr>
              <w:spacing w:line="360" w:lineRule="auto"/>
              <w:rPr>
                <w:sz w:val="24"/>
                <w:szCs w:val="24"/>
              </w:rPr>
            </w:pPr>
            <w:r>
              <w:t>Процент коллективизации</w:t>
            </w:r>
          </w:p>
        </w:tc>
      </w:tr>
      <w:tr w:rsidR="00A71CBD" w:rsidTr="0040754A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1CBD" w:rsidRDefault="00A71CBD" w:rsidP="0088180E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CBD" w:rsidRDefault="00A71CBD" w:rsidP="0088180E">
            <w:pPr>
              <w:spacing w:line="360" w:lineRule="auto"/>
              <w:rPr>
                <w:sz w:val="24"/>
                <w:szCs w:val="24"/>
              </w:rPr>
            </w:pPr>
            <w:r>
              <w:t>01.01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CBD" w:rsidRDefault="00A71CBD" w:rsidP="0088180E">
            <w:pPr>
              <w:spacing w:line="360" w:lineRule="auto"/>
              <w:rPr>
                <w:sz w:val="24"/>
                <w:szCs w:val="24"/>
              </w:rPr>
            </w:pPr>
            <w:r>
              <w:t>01.04</w:t>
            </w:r>
          </w:p>
        </w:tc>
        <w:tc>
          <w:tcPr>
            <w:tcW w:w="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CBD" w:rsidRDefault="00A71CBD" w:rsidP="0088180E">
            <w:pPr>
              <w:spacing w:line="360" w:lineRule="auto"/>
              <w:rPr>
                <w:sz w:val="24"/>
                <w:szCs w:val="24"/>
              </w:rPr>
            </w:pPr>
            <w:r>
              <w:t>01.07</w:t>
            </w:r>
          </w:p>
        </w:tc>
        <w:tc>
          <w:tcPr>
            <w:tcW w:w="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CBD" w:rsidRDefault="00A71CBD" w:rsidP="0088180E">
            <w:pPr>
              <w:spacing w:line="360" w:lineRule="auto"/>
              <w:rPr>
                <w:sz w:val="24"/>
                <w:szCs w:val="24"/>
              </w:rPr>
            </w:pPr>
            <w:r>
              <w:t>01.10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CBD" w:rsidRDefault="00A71CBD" w:rsidP="0088180E">
            <w:pPr>
              <w:spacing w:line="360" w:lineRule="auto"/>
              <w:rPr>
                <w:sz w:val="24"/>
                <w:szCs w:val="24"/>
              </w:rPr>
            </w:pPr>
            <w:r>
              <w:t>01.01.</w:t>
            </w:r>
          </w:p>
          <w:p w:rsidR="00A71CBD" w:rsidRDefault="00A71CBD" w:rsidP="0088180E">
            <w:pPr>
              <w:spacing w:line="360" w:lineRule="auto"/>
              <w:rPr>
                <w:sz w:val="24"/>
                <w:szCs w:val="24"/>
              </w:rPr>
            </w:pPr>
            <w:r>
              <w:t>1938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CBD" w:rsidRDefault="00A71CBD" w:rsidP="0088180E">
            <w:pPr>
              <w:spacing w:line="360" w:lineRule="auto"/>
              <w:rPr>
                <w:sz w:val="24"/>
                <w:szCs w:val="24"/>
              </w:rPr>
            </w:pPr>
            <w:r>
              <w:t>01.01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CBD" w:rsidRDefault="00A71CBD" w:rsidP="0088180E">
            <w:pPr>
              <w:spacing w:line="360" w:lineRule="auto"/>
              <w:rPr>
                <w:sz w:val="24"/>
                <w:szCs w:val="24"/>
              </w:rPr>
            </w:pPr>
            <w:r>
              <w:t>01.04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CBD" w:rsidRDefault="00A71CBD" w:rsidP="0088180E">
            <w:pPr>
              <w:spacing w:line="360" w:lineRule="auto"/>
              <w:rPr>
                <w:sz w:val="24"/>
                <w:szCs w:val="24"/>
              </w:rPr>
            </w:pPr>
            <w:r>
              <w:t>01.07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CBD" w:rsidRDefault="00A71CBD" w:rsidP="0088180E">
            <w:pPr>
              <w:spacing w:line="360" w:lineRule="auto"/>
              <w:rPr>
                <w:sz w:val="24"/>
                <w:szCs w:val="24"/>
              </w:rPr>
            </w:pPr>
            <w:r>
              <w:t>01.10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CBD" w:rsidRDefault="00A71CBD" w:rsidP="0088180E">
            <w:pPr>
              <w:spacing w:line="360" w:lineRule="auto"/>
              <w:rPr>
                <w:sz w:val="24"/>
                <w:szCs w:val="24"/>
              </w:rPr>
            </w:pPr>
            <w:r>
              <w:t>01.01.</w:t>
            </w:r>
          </w:p>
          <w:p w:rsidR="00A71CBD" w:rsidRDefault="00A71CBD" w:rsidP="0088180E">
            <w:pPr>
              <w:spacing w:line="360" w:lineRule="auto"/>
              <w:rPr>
                <w:sz w:val="24"/>
                <w:szCs w:val="24"/>
              </w:rPr>
            </w:pPr>
            <w:r>
              <w:t>1938</w:t>
            </w:r>
          </w:p>
        </w:tc>
      </w:tr>
      <w:tr w:rsidR="00A71CBD" w:rsidTr="0040754A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1CBD" w:rsidRDefault="00A71CBD" w:rsidP="0088180E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CBD" w:rsidRDefault="00A71CBD" w:rsidP="0088180E">
            <w:pPr>
              <w:spacing w:line="360" w:lineRule="auto"/>
              <w:rPr>
                <w:sz w:val="24"/>
                <w:szCs w:val="24"/>
              </w:rPr>
            </w:pPr>
            <w:r>
              <w:t>608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CBD" w:rsidRDefault="00A71CBD" w:rsidP="0088180E">
            <w:pPr>
              <w:spacing w:line="360" w:lineRule="auto"/>
              <w:rPr>
                <w:sz w:val="24"/>
                <w:szCs w:val="24"/>
              </w:rPr>
            </w:pPr>
            <w:r>
              <w:t>483</w:t>
            </w:r>
          </w:p>
        </w:tc>
        <w:tc>
          <w:tcPr>
            <w:tcW w:w="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CBD" w:rsidRDefault="00A71CBD" w:rsidP="0088180E">
            <w:pPr>
              <w:spacing w:line="360" w:lineRule="auto"/>
              <w:rPr>
                <w:sz w:val="24"/>
                <w:szCs w:val="24"/>
              </w:rPr>
            </w:pPr>
            <w:r>
              <w:t>487</w:t>
            </w:r>
          </w:p>
        </w:tc>
        <w:tc>
          <w:tcPr>
            <w:tcW w:w="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CBD" w:rsidRDefault="00A71CBD" w:rsidP="0088180E">
            <w:pPr>
              <w:spacing w:line="360" w:lineRule="auto"/>
              <w:rPr>
                <w:sz w:val="24"/>
                <w:szCs w:val="24"/>
              </w:rPr>
            </w:pPr>
            <w:r>
              <w:t>542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CBD" w:rsidRDefault="00A71CBD" w:rsidP="0088180E">
            <w:pPr>
              <w:spacing w:line="360" w:lineRule="auto"/>
              <w:rPr>
                <w:sz w:val="24"/>
                <w:szCs w:val="24"/>
              </w:rPr>
            </w:pPr>
            <w:r>
              <w:t>588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CBD" w:rsidRDefault="00A71CBD" w:rsidP="0088180E">
            <w:pPr>
              <w:spacing w:line="360" w:lineRule="auto"/>
              <w:rPr>
                <w:sz w:val="24"/>
                <w:szCs w:val="24"/>
              </w:rPr>
            </w:pPr>
            <w:r>
              <w:t>92,4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CBD" w:rsidRDefault="00A71CBD" w:rsidP="0088180E">
            <w:pPr>
              <w:spacing w:line="360" w:lineRule="auto"/>
              <w:rPr>
                <w:sz w:val="24"/>
                <w:szCs w:val="24"/>
              </w:rPr>
            </w:pPr>
            <w:r>
              <w:t>93,7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CBD" w:rsidRDefault="00A71CBD" w:rsidP="0088180E">
            <w:pPr>
              <w:spacing w:line="360" w:lineRule="auto"/>
              <w:rPr>
                <w:sz w:val="24"/>
                <w:szCs w:val="24"/>
              </w:rPr>
            </w:pPr>
            <w:r>
              <w:t>93,6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CBD" w:rsidRDefault="00A71CBD" w:rsidP="0088180E">
            <w:pPr>
              <w:spacing w:line="360" w:lineRule="auto"/>
              <w:rPr>
                <w:sz w:val="24"/>
                <w:szCs w:val="24"/>
              </w:rPr>
            </w:pPr>
            <w:r>
              <w:t>92,9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CBD" w:rsidRDefault="00A71CBD" w:rsidP="0088180E">
            <w:pPr>
              <w:spacing w:line="360" w:lineRule="auto"/>
              <w:rPr>
                <w:sz w:val="24"/>
                <w:szCs w:val="24"/>
              </w:rPr>
            </w:pPr>
            <w:r>
              <w:t>92,4</w:t>
            </w:r>
          </w:p>
        </w:tc>
      </w:tr>
    </w:tbl>
    <w:p w:rsidR="0059501B" w:rsidRDefault="00DB1C9C" w:rsidP="0088180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F5D0A">
        <w:rPr>
          <w:rFonts w:ascii="Times New Roman" w:hAnsi="Times New Roman" w:cs="Times New Roman"/>
          <w:sz w:val="28"/>
          <w:szCs w:val="28"/>
        </w:rPr>
        <w:t xml:space="preserve">Процент коллективизации на 1 октября 1937 года составил </w:t>
      </w:r>
      <w:r w:rsidR="00ED3D5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более </w:t>
      </w:r>
      <w:r w:rsidR="00FA7F6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92%. </w:t>
      </w:r>
    </w:p>
    <w:p w:rsidR="0059501B" w:rsidRDefault="0040754A" w:rsidP="0088180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массовой коллективизацией   возрос уровень технической оснащенности на селе.</w:t>
      </w:r>
      <w:r w:rsidR="0059501B" w:rsidRPr="0059501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9501B" w:rsidRPr="000F5D0A" w:rsidRDefault="0059501B" w:rsidP="0088180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районе имелись </w:t>
      </w:r>
      <w:r w:rsidRPr="000F5D0A">
        <w:rPr>
          <w:rFonts w:ascii="Times New Roman" w:hAnsi="Times New Roman" w:cs="Times New Roman"/>
          <w:sz w:val="28"/>
          <w:szCs w:val="28"/>
        </w:rPr>
        <w:t xml:space="preserve"> 3 МТС – </w:t>
      </w:r>
      <w:proofErr w:type="gramStart"/>
      <w:r w:rsidRPr="000F5D0A">
        <w:rPr>
          <w:rFonts w:ascii="Times New Roman" w:hAnsi="Times New Roman" w:cs="Times New Roman"/>
          <w:sz w:val="28"/>
          <w:szCs w:val="28"/>
        </w:rPr>
        <w:t>Спасская</w:t>
      </w:r>
      <w:proofErr w:type="gramEnd"/>
      <w:r w:rsidRPr="000F5D0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0F5D0A">
        <w:rPr>
          <w:rFonts w:ascii="Times New Roman" w:hAnsi="Times New Roman" w:cs="Times New Roman"/>
          <w:sz w:val="28"/>
          <w:szCs w:val="28"/>
        </w:rPr>
        <w:t>Меньшиковская</w:t>
      </w:r>
      <w:proofErr w:type="spellEnd"/>
      <w:r w:rsidRPr="000F5D0A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0F5D0A">
        <w:rPr>
          <w:rFonts w:ascii="Times New Roman" w:hAnsi="Times New Roman" w:cs="Times New Roman"/>
          <w:sz w:val="28"/>
          <w:szCs w:val="28"/>
        </w:rPr>
        <w:t>Урезская</w:t>
      </w:r>
      <w:proofErr w:type="spellEnd"/>
      <w:r w:rsidRPr="000F5D0A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Только </w:t>
      </w:r>
      <w:proofErr w:type="gramStart"/>
      <w:r>
        <w:rPr>
          <w:rFonts w:ascii="Times New Roman" w:hAnsi="Times New Roman" w:cs="Times New Roman"/>
          <w:sz w:val="28"/>
          <w:szCs w:val="28"/>
        </w:rPr>
        <w:t>Спасская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МТС обслуживала 23 колхоза с 1903 хозяйствами. </w:t>
      </w:r>
    </w:p>
    <w:p w:rsidR="00DB1C9C" w:rsidRDefault="00DB1C9C" w:rsidP="0088180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F5D0A">
        <w:rPr>
          <w:rFonts w:ascii="Times New Roman" w:hAnsi="Times New Roman" w:cs="Times New Roman"/>
          <w:sz w:val="28"/>
          <w:szCs w:val="28"/>
        </w:rPr>
        <w:t>Количество колхозов на 01</w:t>
      </w:r>
      <w:r w:rsidR="0059501B">
        <w:rPr>
          <w:rFonts w:ascii="Times New Roman" w:hAnsi="Times New Roman" w:cs="Times New Roman"/>
          <w:sz w:val="28"/>
          <w:szCs w:val="28"/>
        </w:rPr>
        <w:t xml:space="preserve">октября 1937 года составляло </w:t>
      </w:r>
      <w:r w:rsidRPr="000F5D0A">
        <w:rPr>
          <w:rFonts w:ascii="Times New Roman" w:hAnsi="Times New Roman" w:cs="Times New Roman"/>
          <w:sz w:val="28"/>
          <w:szCs w:val="28"/>
        </w:rPr>
        <w:t xml:space="preserve"> -</w:t>
      </w:r>
      <w:r w:rsidR="0059501B">
        <w:rPr>
          <w:rFonts w:ascii="Times New Roman" w:hAnsi="Times New Roman" w:cs="Times New Roman"/>
          <w:sz w:val="28"/>
          <w:szCs w:val="28"/>
        </w:rPr>
        <w:t xml:space="preserve"> </w:t>
      </w:r>
      <w:r w:rsidRPr="000F5D0A">
        <w:rPr>
          <w:rFonts w:ascii="Times New Roman" w:hAnsi="Times New Roman" w:cs="Times New Roman"/>
          <w:sz w:val="28"/>
          <w:szCs w:val="28"/>
        </w:rPr>
        <w:t>105, общая посевная площадь по району 62726 га</w:t>
      </w:r>
      <w:proofErr w:type="gramStart"/>
      <w:r w:rsidRPr="000F5D0A">
        <w:rPr>
          <w:rFonts w:ascii="Times New Roman" w:hAnsi="Times New Roman" w:cs="Times New Roman"/>
          <w:sz w:val="28"/>
          <w:szCs w:val="28"/>
        </w:rPr>
        <w:t xml:space="preserve">., </w:t>
      </w:r>
      <w:proofErr w:type="gramEnd"/>
      <w:r w:rsidRPr="000F5D0A">
        <w:rPr>
          <w:rFonts w:ascii="Times New Roman" w:hAnsi="Times New Roman" w:cs="Times New Roman"/>
          <w:sz w:val="28"/>
          <w:szCs w:val="28"/>
        </w:rPr>
        <w:t>в том числе в колхозах – 53766 га., в совхозах – 6823 га.</w:t>
      </w:r>
    </w:p>
    <w:p w:rsidR="00DB1C9C" w:rsidRPr="000F5D0A" w:rsidRDefault="00FA7F6C" w:rsidP="0088180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районе </w:t>
      </w:r>
      <w:r w:rsidR="0088180E">
        <w:rPr>
          <w:rFonts w:ascii="Times New Roman" w:hAnsi="Times New Roman" w:cs="Times New Roman"/>
          <w:sz w:val="28"/>
          <w:szCs w:val="28"/>
        </w:rPr>
        <w:t>функционировали</w:t>
      </w:r>
      <w:r>
        <w:rPr>
          <w:rFonts w:ascii="Times New Roman" w:hAnsi="Times New Roman" w:cs="Times New Roman"/>
          <w:sz w:val="28"/>
          <w:szCs w:val="28"/>
        </w:rPr>
        <w:t xml:space="preserve"> три совхоза</w:t>
      </w:r>
      <w:r w:rsidR="00DB1C9C" w:rsidRPr="000F5D0A">
        <w:rPr>
          <w:rFonts w:ascii="Times New Roman" w:hAnsi="Times New Roman" w:cs="Times New Roman"/>
          <w:sz w:val="28"/>
          <w:szCs w:val="28"/>
        </w:rPr>
        <w:t>: совхоз №52 (</w:t>
      </w:r>
      <w:proofErr w:type="spellStart"/>
      <w:r w:rsidR="00DB1C9C" w:rsidRPr="000F5D0A">
        <w:rPr>
          <w:rFonts w:ascii="Times New Roman" w:hAnsi="Times New Roman" w:cs="Times New Roman"/>
          <w:sz w:val="28"/>
          <w:szCs w:val="28"/>
        </w:rPr>
        <w:t>Тартасский</w:t>
      </w:r>
      <w:proofErr w:type="spellEnd"/>
      <w:r w:rsidR="00DB1C9C" w:rsidRPr="000F5D0A">
        <w:rPr>
          <w:rFonts w:ascii="Times New Roman" w:hAnsi="Times New Roman" w:cs="Times New Roman"/>
          <w:sz w:val="28"/>
          <w:szCs w:val="28"/>
        </w:rPr>
        <w:t>), совхоз №292 (</w:t>
      </w:r>
      <w:proofErr w:type="spellStart"/>
      <w:r w:rsidR="00DB1C9C" w:rsidRPr="000F5D0A">
        <w:rPr>
          <w:rFonts w:ascii="Times New Roman" w:hAnsi="Times New Roman" w:cs="Times New Roman"/>
          <w:sz w:val="28"/>
          <w:szCs w:val="28"/>
        </w:rPr>
        <w:t>Рямовский</w:t>
      </w:r>
      <w:proofErr w:type="spellEnd"/>
      <w:r w:rsidR="00DB1C9C" w:rsidRPr="000F5D0A">
        <w:rPr>
          <w:rFonts w:ascii="Times New Roman" w:hAnsi="Times New Roman" w:cs="Times New Roman"/>
          <w:sz w:val="28"/>
          <w:szCs w:val="28"/>
        </w:rPr>
        <w:t>),</w:t>
      </w:r>
      <w:r w:rsidR="00DB1C9C">
        <w:rPr>
          <w:rFonts w:ascii="Times New Roman" w:hAnsi="Times New Roman" w:cs="Times New Roman"/>
          <w:sz w:val="28"/>
          <w:szCs w:val="28"/>
        </w:rPr>
        <w:t xml:space="preserve"> </w:t>
      </w:r>
      <w:r w:rsidR="00DB1C9C" w:rsidRPr="000F5D0A">
        <w:rPr>
          <w:rFonts w:ascii="Times New Roman" w:hAnsi="Times New Roman" w:cs="Times New Roman"/>
          <w:sz w:val="28"/>
          <w:szCs w:val="28"/>
        </w:rPr>
        <w:t>совхоз №161 (</w:t>
      </w:r>
      <w:proofErr w:type="spellStart"/>
      <w:r w:rsidR="00DB1C9C" w:rsidRPr="000F5D0A">
        <w:rPr>
          <w:rFonts w:ascii="Times New Roman" w:hAnsi="Times New Roman" w:cs="Times New Roman"/>
          <w:sz w:val="28"/>
          <w:szCs w:val="28"/>
        </w:rPr>
        <w:t>Усть-Ламенский</w:t>
      </w:r>
      <w:proofErr w:type="spellEnd"/>
      <w:r w:rsidR="00DB1C9C" w:rsidRPr="000F5D0A">
        <w:rPr>
          <w:rFonts w:ascii="Times New Roman" w:hAnsi="Times New Roman" w:cs="Times New Roman"/>
          <w:sz w:val="28"/>
          <w:szCs w:val="28"/>
        </w:rPr>
        <w:t>).</w:t>
      </w:r>
    </w:p>
    <w:p w:rsidR="00DB1C9C" w:rsidRDefault="00DB1C9C" w:rsidP="0088180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F5D0A">
        <w:rPr>
          <w:rFonts w:ascii="Times New Roman" w:hAnsi="Times New Roman" w:cs="Times New Roman"/>
          <w:sz w:val="28"/>
          <w:szCs w:val="28"/>
        </w:rPr>
        <w:t>Колхозных товарных ферм в районе 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F5D0A">
        <w:rPr>
          <w:rFonts w:ascii="Times New Roman" w:hAnsi="Times New Roman" w:cs="Times New Roman"/>
          <w:sz w:val="28"/>
          <w:szCs w:val="28"/>
        </w:rPr>
        <w:t>211, из них молочных товарных ферм -103, с количеством крупного рогатого скота 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F5D0A">
        <w:rPr>
          <w:rFonts w:ascii="Times New Roman" w:hAnsi="Times New Roman" w:cs="Times New Roman"/>
          <w:sz w:val="28"/>
          <w:szCs w:val="28"/>
        </w:rPr>
        <w:t>45620 голов.</w:t>
      </w:r>
    </w:p>
    <w:p w:rsidR="00076187" w:rsidRPr="000F5D0A" w:rsidRDefault="00076187" w:rsidP="0088180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19-й годовщине Октября район насчитывал тракторный парк 2235 лошадиных сил, 12 комбайнов,</w:t>
      </w:r>
      <w:r w:rsidR="00FA6F8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29 автомашин. На 8 фермах были автопоилки, возведено 6 водонапорных башен и 2 колхозных эл</w:t>
      </w:r>
      <w:r w:rsidR="00681D85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ктростанции.</w:t>
      </w:r>
    </w:p>
    <w:p w:rsidR="002E5005" w:rsidRDefault="00A71CBD" w:rsidP="0088180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F5D0A">
        <w:rPr>
          <w:rFonts w:ascii="Times New Roman" w:hAnsi="Times New Roman" w:cs="Times New Roman"/>
          <w:sz w:val="28"/>
          <w:szCs w:val="28"/>
        </w:rPr>
        <w:t xml:space="preserve">          </w:t>
      </w:r>
      <w:r w:rsidR="002E5005">
        <w:rPr>
          <w:rFonts w:ascii="Times New Roman" w:hAnsi="Times New Roman" w:cs="Times New Roman"/>
          <w:sz w:val="28"/>
          <w:szCs w:val="28"/>
        </w:rPr>
        <w:t xml:space="preserve">Помимо положительных результатов коллективизации, таких как электрификация села и техническая оснащенность, </w:t>
      </w:r>
      <w:r w:rsidR="008B73BA">
        <w:rPr>
          <w:rFonts w:ascii="Times New Roman" w:hAnsi="Times New Roman" w:cs="Times New Roman"/>
          <w:sz w:val="28"/>
          <w:szCs w:val="28"/>
        </w:rPr>
        <w:t xml:space="preserve">обобществление </w:t>
      </w:r>
      <w:r w:rsidR="008B73BA">
        <w:rPr>
          <w:rFonts w:ascii="Times New Roman" w:hAnsi="Times New Roman" w:cs="Times New Roman"/>
          <w:sz w:val="28"/>
          <w:szCs w:val="28"/>
        </w:rPr>
        <w:lastRenderedPageBreak/>
        <w:t>огромной доли обрабатываемых земель</w:t>
      </w:r>
      <w:r w:rsidR="006A48A3">
        <w:rPr>
          <w:rFonts w:ascii="Times New Roman" w:hAnsi="Times New Roman" w:cs="Times New Roman"/>
          <w:sz w:val="28"/>
          <w:szCs w:val="28"/>
        </w:rPr>
        <w:t>, независимость от импорта разных сельскохозяйственных культур,</w:t>
      </w:r>
      <w:r w:rsidR="00531AB7">
        <w:rPr>
          <w:rFonts w:ascii="Times New Roman" w:hAnsi="Times New Roman" w:cs="Times New Roman"/>
          <w:sz w:val="28"/>
          <w:szCs w:val="28"/>
        </w:rPr>
        <w:t xml:space="preserve"> </w:t>
      </w:r>
      <w:r w:rsidR="002E5005">
        <w:rPr>
          <w:rFonts w:ascii="Times New Roman" w:hAnsi="Times New Roman" w:cs="Times New Roman"/>
          <w:sz w:val="28"/>
          <w:szCs w:val="28"/>
        </w:rPr>
        <w:t>следует признать и множество отрицательных моментов. Был сломлен вековой хозяйственный уклад в деревне. На треть сократилось поголовье  крупного рогатого скота</w:t>
      </w:r>
      <w:r w:rsidR="0088180E">
        <w:rPr>
          <w:rFonts w:ascii="Times New Roman" w:hAnsi="Times New Roman" w:cs="Times New Roman"/>
          <w:sz w:val="28"/>
          <w:szCs w:val="28"/>
        </w:rPr>
        <w:t>, вдвое поголовье свиней и овец, произошел развал</w:t>
      </w:r>
      <w:r w:rsidR="008B73BA">
        <w:rPr>
          <w:rFonts w:ascii="Times New Roman" w:hAnsi="Times New Roman" w:cs="Times New Roman"/>
          <w:sz w:val="28"/>
          <w:szCs w:val="28"/>
        </w:rPr>
        <w:t xml:space="preserve"> сельск</w:t>
      </w:r>
      <w:r w:rsidR="0088180E">
        <w:rPr>
          <w:rFonts w:ascii="Times New Roman" w:hAnsi="Times New Roman" w:cs="Times New Roman"/>
          <w:sz w:val="28"/>
          <w:szCs w:val="28"/>
        </w:rPr>
        <w:t>ой</w:t>
      </w:r>
      <w:r w:rsidR="008B73BA">
        <w:rPr>
          <w:rFonts w:ascii="Times New Roman" w:hAnsi="Times New Roman" w:cs="Times New Roman"/>
          <w:sz w:val="28"/>
          <w:szCs w:val="28"/>
        </w:rPr>
        <w:t xml:space="preserve"> промышленност</w:t>
      </w:r>
      <w:r w:rsidR="0088180E">
        <w:rPr>
          <w:rFonts w:ascii="Times New Roman" w:hAnsi="Times New Roman" w:cs="Times New Roman"/>
          <w:sz w:val="28"/>
          <w:szCs w:val="28"/>
        </w:rPr>
        <w:t>и</w:t>
      </w:r>
      <w:r w:rsidR="008B73BA">
        <w:rPr>
          <w:rFonts w:ascii="Times New Roman" w:hAnsi="Times New Roman" w:cs="Times New Roman"/>
          <w:sz w:val="28"/>
          <w:szCs w:val="28"/>
        </w:rPr>
        <w:t xml:space="preserve"> –</w:t>
      </w:r>
      <w:r w:rsidR="0088180E">
        <w:rPr>
          <w:rFonts w:ascii="Times New Roman" w:hAnsi="Times New Roman" w:cs="Times New Roman"/>
          <w:sz w:val="28"/>
          <w:szCs w:val="28"/>
        </w:rPr>
        <w:t xml:space="preserve"> сектора</w:t>
      </w:r>
      <w:r w:rsidR="0005007A">
        <w:rPr>
          <w:rFonts w:ascii="Times New Roman" w:hAnsi="Times New Roman" w:cs="Times New Roman"/>
          <w:sz w:val="28"/>
          <w:szCs w:val="28"/>
        </w:rPr>
        <w:t xml:space="preserve"> с</w:t>
      </w:r>
      <w:r w:rsidR="008B73BA">
        <w:rPr>
          <w:rFonts w:ascii="Times New Roman" w:hAnsi="Times New Roman" w:cs="Times New Roman"/>
          <w:sz w:val="28"/>
          <w:szCs w:val="28"/>
        </w:rPr>
        <w:t xml:space="preserve"> первичной переработки сырья и продовольствия.</w:t>
      </w:r>
      <w:r w:rsidR="00531AB7">
        <w:rPr>
          <w:rFonts w:ascii="Times New Roman" w:hAnsi="Times New Roman" w:cs="Times New Roman"/>
          <w:sz w:val="28"/>
          <w:szCs w:val="28"/>
        </w:rPr>
        <w:t xml:space="preserve"> </w:t>
      </w:r>
      <w:r w:rsidR="002E5005">
        <w:rPr>
          <w:rFonts w:ascii="Times New Roman" w:hAnsi="Times New Roman" w:cs="Times New Roman"/>
          <w:sz w:val="28"/>
          <w:szCs w:val="28"/>
        </w:rPr>
        <w:t>Снизилась производительность труда, в результате чего были сведены до минимума продовольственные запасы</w:t>
      </w:r>
      <w:r w:rsidR="001B4204">
        <w:rPr>
          <w:rFonts w:ascii="Times New Roman" w:hAnsi="Times New Roman" w:cs="Times New Roman"/>
          <w:sz w:val="28"/>
          <w:szCs w:val="28"/>
        </w:rPr>
        <w:t xml:space="preserve"> страны</w:t>
      </w:r>
      <w:r w:rsidR="002E5005">
        <w:rPr>
          <w:rFonts w:ascii="Times New Roman" w:hAnsi="Times New Roman" w:cs="Times New Roman"/>
          <w:sz w:val="28"/>
          <w:szCs w:val="28"/>
        </w:rPr>
        <w:t>. Голод, обрушившийся на ослабленную</w:t>
      </w:r>
      <w:r w:rsidR="00531AB7">
        <w:rPr>
          <w:rFonts w:ascii="Times New Roman" w:hAnsi="Times New Roman" w:cs="Times New Roman"/>
          <w:sz w:val="28"/>
          <w:szCs w:val="28"/>
        </w:rPr>
        <w:t xml:space="preserve"> деревню  в 1933 году, унес жизни </w:t>
      </w:r>
      <w:r w:rsidR="002E5005">
        <w:rPr>
          <w:rFonts w:ascii="Times New Roman" w:hAnsi="Times New Roman" w:cs="Times New Roman"/>
          <w:sz w:val="28"/>
          <w:szCs w:val="28"/>
        </w:rPr>
        <w:t xml:space="preserve"> </w:t>
      </w:r>
      <w:r w:rsidR="008B73BA">
        <w:rPr>
          <w:rFonts w:ascii="Times New Roman" w:hAnsi="Times New Roman" w:cs="Times New Roman"/>
          <w:sz w:val="28"/>
          <w:szCs w:val="28"/>
        </w:rPr>
        <w:t>миллионов человек</w:t>
      </w:r>
      <w:r w:rsidR="001B4204">
        <w:rPr>
          <w:rFonts w:ascii="Times New Roman" w:hAnsi="Times New Roman" w:cs="Times New Roman"/>
          <w:sz w:val="28"/>
          <w:szCs w:val="28"/>
        </w:rPr>
        <w:t xml:space="preserve">, в том числе раскулаченных </w:t>
      </w:r>
      <w:r w:rsidR="008B73BA">
        <w:rPr>
          <w:rFonts w:ascii="Times New Roman" w:hAnsi="Times New Roman" w:cs="Times New Roman"/>
          <w:sz w:val="28"/>
          <w:szCs w:val="28"/>
        </w:rPr>
        <w:t xml:space="preserve"> гражда</w:t>
      </w:r>
      <w:r w:rsidR="006209C8">
        <w:rPr>
          <w:rFonts w:ascii="Times New Roman" w:hAnsi="Times New Roman" w:cs="Times New Roman"/>
          <w:sz w:val="28"/>
          <w:szCs w:val="28"/>
        </w:rPr>
        <w:t>н</w:t>
      </w:r>
      <w:r w:rsidR="008B73BA">
        <w:rPr>
          <w:rFonts w:ascii="Times New Roman" w:hAnsi="Times New Roman" w:cs="Times New Roman"/>
          <w:sz w:val="28"/>
          <w:szCs w:val="28"/>
        </w:rPr>
        <w:t xml:space="preserve">. </w:t>
      </w:r>
      <w:r w:rsidR="002E500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C1A75" w:rsidRDefault="00BC1A75" w:rsidP="0088180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C1A75" w:rsidRDefault="00BC1A75" w:rsidP="0088180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Материал подготовила </w:t>
      </w:r>
      <w:proofErr w:type="spellStart"/>
      <w:r>
        <w:rPr>
          <w:rFonts w:ascii="Times New Roman" w:hAnsi="Times New Roman" w:cs="Times New Roman"/>
          <w:sz w:val="28"/>
          <w:szCs w:val="28"/>
        </w:rPr>
        <w:t>Плетенкина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Н.Н., начальник отдела архивной службы администрации Венгеровского района</w:t>
      </w:r>
    </w:p>
    <w:sectPr w:rsidR="00BC1A75" w:rsidSect="00CE30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71CBD"/>
    <w:rsid w:val="000128DA"/>
    <w:rsid w:val="0005007A"/>
    <w:rsid w:val="00076187"/>
    <w:rsid w:val="00082FDA"/>
    <w:rsid w:val="000F5D0A"/>
    <w:rsid w:val="001976C1"/>
    <w:rsid w:val="001B4204"/>
    <w:rsid w:val="001E13E0"/>
    <w:rsid w:val="002A5316"/>
    <w:rsid w:val="002E5005"/>
    <w:rsid w:val="00361EE8"/>
    <w:rsid w:val="003925BE"/>
    <w:rsid w:val="0040754A"/>
    <w:rsid w:val="00531AB7"/>
    <w:rsid w:val="0056278F"/>
    <w:rsid w:val="0059501B"/>
    <w:rsid w:val="005B56EC"/>
    <w:rsid w:val="006209C8"/>
    <w:rsid w:val="0064029C"/>
    <w:rsid w:val="00643F2D"/>
    <w:rsid w:val="00681D85"/>
    <w:rsid w:val="006A48A3"/>
    <w:rsid w:val="006D3FBD"/>
    <w:rsid w:val="006D52EC"/>
    <w:rsid w:val="006E4D8B"/>
    <w:rsid w:val="007542B7"/>
    <w:rsid w:val="007604FE"/>
    <w:rsid w:val="008439B2"/>
    <w:rsid w:val="00865B33"/>
    <w:rsid w:val="0088180E"/>
    <w:rsid w:val="008B73BA"/>
    <w:rsid w:val="00941367"/>
    <w:rsid w:val="00941AA3"/>
    <w:rsid w:val="00A71CBD"/>
    <w:rsid w:val="00A81529"/>
    <w:rsid w:val="00B745CA"/>
    <w:rsid w:val="00BB45B3"/>
    <w:rsid w:val="00BC1A75"/>
    <w:rsid w:val="00BC3CDF"/>
    <w:rsid w:val="00C81A44"/>
    <w:rsid w:val="00C84981"/>
    <w:rsid w:val="00C95CD2"/>
    <w:rsid w:val="00CE30BC"/>
    <w:rsid w:val="00CE55AB"/>
    <w:rsid w:val="00D054ED"/>
    <w:rsid w:val="00D31F77"/>
    <w:rsid w:val="00D61EE7"/>
    <w:rsid w:val="00DB1C9C"/>
    <w:rsid w:val="00DE5124"/>
    <w:rsid w:val="00E469C4"/>
    <w:rsid w:val="00E61FB3"/>
    <w:rsid w:val="00E841FB"/>
    <w:rsid w:val="00E84C1E"/>
    <w:rsid w:val="00E95DAB"/>
    <w:rsid w:val="00ED3D5F"/>
    <w:rsid w:val="00F57BC6"/>
    <w:rsid w:val="00FA6F86"/>
    <w:rsid w:val="00FA7F6C"/>
    <w:rsid w:val="00FB3D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30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71CB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Signature"/>
    <w:basedOn w:val="a"/>
    <w:link w:val="a5"/>
    <w:uiPriority w:val="99"/>
    <w:rsid w:val="007604FE"/>
    <w:pPr>
      <w:autoSpaceDE w:val="0"/>
      <w:autoSpaceDN w:val="0"/>
      <w:adjustRightInd w:val="0"/>
      <w:spacing w:after="0" w:line="210" w:lineRule="atLeast"/>
      <w:ind w:firstLine="227"/>
      <w:jc w:val="right"/>
    </w:pPr>
    <w:rPr>
      <w:rFonts w:ascii="Times New Roman" w:eastAsia="Times New Roman" w:hAnsi="Times New Roman" w:cs="Times New Roman"/>
      <w:b/>
      <w:bCs/>
      <w:sz w:val="20"/>
      <w:szCs w:val="20"/>
      <w:lang w:eastAsia="en-US"/>
    </w:rPr>
  </w:style>
  <w:style w:type="character" w:customStyle="1" w:styleId="a5">
    <w:name w:val="Подпись Знак"/>
    <w:basedOn w:val="a0"/>
    <w:link w:val="a4"/>
    <w:uiPriority w:val="99"/>
    <w:rsid w:val="007604FE"/>
    <w:rPr>
      <w:rFonts w:ascii="Times New Roman" w:eastAsia="Times New Roman" w:hAnsi="Times New Roman" w:cs="Times New Roman"/>
      <w:b/>
      <w:bCs/>
      <w:sz w:val="20"/>
      <w:szCs w:val="20"/>
      <w:lang w:eastAsia="en-US"/>
    </w:rPr>
  </w:style>
  <w:style w:type="paragraph" w:styleId="a6">
    <w:name w:val="Body Text"/>
    <w:basedOn w:val="a"/>
    <w:link w:val="a7"/>
    <w:uiPriority w:val="99"/>
    <w:rsid w:val="007604FE"/>
    <w:pPr>
      <w:autoSpaceDE w:val="0"/>
      <w:autoSpaceDN w:val="0"/>
      <w:adjustRightInd w:val="0"/>
      <w:spacing w:after="0" w:line="210" w:lineRule="atLeast"/>
      <w:ind w:firstLine="227"/>
      <w:jc w:val="both"/>
    </w:pPr>
    <w:rPr>
      <w:rFonts w:ascii="Times New Roman" w:eastAsia="Times New Roman" w:hAnsi="Times New Roman" w:cs="Times New Roman"/>
      <w:color w:val="000000"/>
      <w:sz w:val="20"/>
      <w:szCs w:val="20"/>
      <w:lang w:eastAsia="en-US"/>
    </w:rPr>
  </w:style>
  <w:style w:type="character" w:customStyle="1" w:styleId="a7">
    <w:name w:val="Основной текст Знак"/>
    <w:basedOn w:val="a0"/>
    <w:link w:val="a6"/>
    <w:uiPriority w:val="99"/>
    <w:rsid w:val="007604FE"/>
    <w:rPr>
      <w:rFonts w:ascii="Times New Roman" w:eastAsia="Times New Roman" w:hAnsi="Times New Roman" w:cs="Times New Roman"/>
      <w:color w:val="000000"/>
      <w:sz w:val="20"/>
      <w:szCs w:val="20"/>
      <w:lang w:eastAsia="en-US"/>
    </w:rPr>
  </w:style>
  <w:style w:type="paragraph" w:customStyle="1" w:styleId="a8">
    <w:name w:val="Объявления"/>
    <w:basedOn w:val="a6"/>
    <w:rsid w:val="007604FE"/>
    <w:pPr>
      <w:spacing w:line="190" w:lineRule="atLeast"/>
      <w:ind w:firstLine="0"/>
    </w:pPr>
    <w:rPr>
      <w:rFonts w:ascii="Arial" w:hAnsi="Arial" w:cs="Arial"/>
      <w:color w:val="auto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526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04D8D4-0F41-4A85-8E19-CCCA1225DF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740</TotalTime>
  <Pages>4</Pages>
  <Words>839</Words>
  <Characters>4786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5614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34</cp:revision>
  <cp:lastPrinted>2016-08-16T08:55:00Z</cp:lastPrinted>
  <dcterms:created xsi:type="dcterms:W3CDTF">2016-07-28T08:46:00Z</dcterms:created>
  <dcterms:modified xsi:type="dcterms:W3CDTF">2016-08-16T10:33:00Z</dcterms:modified>
</cp:coreProperties>
</file>