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BA08BC">
        <w:rPr>
          <w:b/>
          <w:bCs/>
        </w:rPr>
        <w:t>06</w:t>
      </w:r>
      <w:r w:rsidR="00274B2F">
        <w:rPr>
          <w:b/>
          <w:bCs/>
        </w:rPr>
        <w:t>.</w:t>
      </w:r>
      <w:r w:rsidR="00BA08BC">
        <w:rPr>
          <w:b/>
          <w:bCs/>
        </w:rPr>
        <w:t>11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047C8A" w:rsidRDefault="007B59E5" w:rsidP="004F0D33">
      <w:pPr>
        <w:pStyle w:val="af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047C8A" w:rsidRPr="00047C8A">
        <w:rPr>
          <w:b/>
          <w:sz w:val="28"/>
          <w:szCs w:val="28"/>
        </w:rPr>
        <w:t xml:space="preserve">0 пенсионеров Новосибирской области получают от регионального Отделения СФР дополнительное материальное обеспечение за заслуги </w:t>
      </w:r>
    </w:p>
    <w:p w:rsidR="00C62A42" w:rsidRPr="00047C8A" w:rsidRDefault="00047C8A" w:rsidP="004F0D33">
      <w:pPr>
        <w:pStyle w:val="af7"/>
        <w:jc w:val="center"/>
        <w:rPr>
          <w:b/>
          <w:sz w:val="28"/>
          <w:szCs w:val="28"/>
        </w:rPr>
      </w:pPr>
      <w:r w:rsidRPr="00047C8A">
        <w:rPr>
          <w:b/>
          <w:sz w:val="28"/>
          <w:szCs w:val="28"/>
        </w:rPr>
        <w:t>перед страной</w:t>
      </w:r>
    </w:p>
    <w:p w:rsidR="00047C8A" w:rsidRPr="00DE4846" w:rsidRDefault="00047C8A" w:rsidP="004F0D33">
      <w:pPr>
        <w:pStyle w:val="af7"/>
        <w:jc w:val="center"/>
        <w:rPr>
          <w:b/>
          <w:sz w:val="16"/>
          <w:szCs w:val="16"/>
        </w:rPr>
      </w:pPr>
    </w:p>
    <w:p w:rsidR="00DD18D7" w:rsidRPr="00DE4846" w:rsidRDefault="00BA08BC" w:rsidP="00DE4846">
      <w:pPr>
        <w:pStyle w:val="af7"/>
        <w:ind w:firstLine="567"/>
        <w:jc w:val="both"/>
        <w:rPr>
          <w:sz w:val="26"/>
          <w:szCs w:val="26"/>
        </w:rPr>
      </w:pPr>
      <w:r w:rsidRPr="00DE4846">
        <w:rPr>
          <w:sz w:val="26"/>
          <w:szCs w:val="26"/>
        </w:rPr>
        <w:t xml:space="preserve">Пенсионерам, имеющим </w:t>
      </w:r>
      <w:r w:rsidR="007B59E5" w:rsidRPr="00DE4846">
        <w:rPr>
          <w:sz w:val="26"/>
          <w:szCs w:val="26"/>
        </w:rPr>
        <w:t xml:space="preserve">особые заслуги перед Отечеством  или </w:t>
      </w:r>
      <w:r w:rsidRPr="00DE4846">
        <w:rPr>
          <w:sz w:val="26"/>
          <w:szCs w:val="26"/>
        </w:rPr>
        <w:t xml:space="preserve">выдающиеся достижения </w:t>
      </w:r>
      <w:r w:rsidR="007B59E5" w:rsidRPr="00DE4846">
        <w:rPr>
          <w:sz w:val="26"/>
          <w:szCs w:val="26"/>
        </w:rPr>
        <w:t>в области науки и техники, обр</w:t>
      </w:r>
      <w:r w:rsidR="009F43EB" w:rsidRPr="00DE4846">
        <w:rPr>
          <w:sz w:val="26"/>
          <w:szCs w:val="26"/>
        </w:rPr>
        <w:t xml:space="preserve">азования, культуры и </w:t>
      </w:r>
      <w:r w:rsidR="007B59E5" w:rsidRPr="00DE4846">
        <w:rPr>
          <w:sz w:val="26"/>
          <w:szCs w:val="26"/>
        </w:rPr>
        <w:t>спорта</w:t>
      </w:r>
      <w:r w:rsidR="009F43EB" w:rsidRPr="00DE4846">
        <w:rPr>
          <w:sz w:val="26"/>
          <w:szCs w:val="26"/>
        </w:rPr>
        <w:t xml:space="preserve">, </w:t>
      </w:r>
      <w:r w:rsidRPr="00DE4846">
        <w:rPr>
          <w:sz w:val="26"/>
          <w:szCs w:val="26"/>
        </w:rPr>
        <w:t>Отделение СФР по Новосибирской области устанавливает дополнительное материальное обеспечение</w:t>
      </w:r>
      <w:r w:rsidR="007B59E5" w:rsidRPr="00DE4846">
        <w:rPr>
          <w:sz w:val="26"/>
          <w:szCs w:val="26"/>
        </w:rPr>
        <w:t xml:space="preserve"> (ДМО)</w:t>
      </w:r>
      <w:r w:rsidRPr="00DE4846">
        <w:rPr>
          <w:sz w:val="26"/>
          <w:szCs w:val="26"/>
        </w:rPr>
        <w:t xml:space="preserve">. </w:t>
      </w:r>
      <w:r w:rsidR="007B59E5" w:rsidRPr="00DE4846">
        <w:rPr>
          <w:sz w:val="26"/>
          <w:szCs w:val="26"/>
        </w:rPr>
        <w:t>В регионе получателями такой выплаты являются 160 человек.</w:t>
      </w:r>
    </w:p>
    <w:p w:rsidR="007B59E5" w:rsidRPr="00DE4846" w:rsidRDefault="007B59E5" w:rsidP="00DE4846">
      <w:pPr>
        <w:pStyle w:val="af7"/>
        <w:ind w:firstLine="567"/>
        <w:jc w:val="both"/>
        <w:rPr>
          <w:sz w:val="16"/>
          <w:szCs w:val="16"/>
        </w:rPr>
      </w:pPr>
    </w:p>
    <w:p w:rsidR="001154C1" w:rsidRPr="00DE4846" w:rsidRDefault="007B59E5" w:rsidP="00DE4846">
      <w:pPr>
        <w:pStyle w:val="af7"/>
        <w:ind w:firstLine="567"/>
        <w:jc w:val="both"/>
        <w:rPr>
          <w:sz w:val="26"/>
          <w:szCs w:val="26"/>
        </w:rPr>
      </w:pPr>
      <w:r w:rsidRPr="00DE4846">
        <w:rPr>
          <w:sz w:val="26"/>
          <w:szCs w:val="26"/>
        </w:rPr>
        <w:t xml:space="preserve">ДМО назначается Героям Советского Союза, Героям России, гражданам, награжденным орденом «За заслуги перед Отечеством», Героям социалистического труда, </w:t>
      </w:r>
      <w:r w:rsidR="009F43EB" w:rsidRPr="00DE4846">
        <w:rPr>
          <w:sz w:val="26"/>
          <w:szCs w:val="26"/>
        </w:rPr>
        <w:t xml:space="preserve">лауреатам государственных премий, </w:t>
      </w:r>
      <w:r w:rsidRPr="00DE4846">
        <w:rPr>
          <w:sz w:val="26"/>
          <w:szCs w:val="26"/>
        </w:rPr>
        <w:t>олимпийским чемпионам. Полный круг лиц можно найти на сайте СФР</w:t>
      </w:r>
      <w:r w:rsidR="005E17DE" w:rsidRPr="00DE4846">
        <w:rPr>
          <w:sz w:val="26"/>
          <w:szCs w:val="26"/>
        </w:rPr>
        <w:t xml:space="preserve"> </w:t>
      </w:r>
      <w:hyperlink r:id="rId9" w:history="1">
        <w:r w:rsidR="005E17DE" w:rsidRPr="00DE4846">
          <w:rPr>
            <w:rStyle w:val="a3"/>
            <w:sz w:val="26"/>
            <w:szCs w:val="26"/>
          </w:rPr>
          <w:t>https://sfr.gov.ru/order/organization_appointment_payme/~10141?ysclid=mh8vngw5w8744524291</w:t>
        </w:r>
      </w:hyperlink>
      <w:r w:rsidR="005E17DE" w:rsidRPr="00DE4846">
        <w:rPr>
          <w:sz w:val="26"/>
          <w:szCs w:val="26"/>
        </w:rPr>
        <w:t xml:space="preserve"> </w:t>
      </w:r>
      <w:r w:rsidRPr="00DE4846">
        <w:rPr>
          <w:sz w:val="26"/>
          <w:szCs w:val="26"/>
        </w:rPr>
        <w:t xml:space="preserve">. </w:t>
      </w:r>
      <w:r w:rsidR="001154C1" w:rsidRPr="00DE4846">
        <w:rPr>
          <w:sz w:val="26"/>
          <w:szCs w:val="26"/>
        </w:rPr>
        <w:t>В Новосибирской области наибольшее число получателей данной выплаты – 105 человек – являются лауреатами государственных премий. 43 пенсионера награждены Орденом Ленина, 5 – чемпионы Олимпийских (</w:t>
      </w:r>
      <w:proofErr w:type="spellStart"/>
      <w:r w:rsidR="001154C1" w:rsidRPr="00DE4846">
        <w:rPr>
          <w:sz w:val="26"/>
          <w:szCs w:val="26"/>
        </w:rPr>
        <w:t>Паралимпийских</w:t>
      </w:r>
      <w:proofErr w:type="spellEnd"/>
      <w:r w:rsidR="001154C1" w:rsidRPr="00DE4846">
        <w:rPr>
          <w:sz w:val="26"/>
          <w:szCs w:val="26"/>
        </w:rPr>
        <w:t xml:space="preserve">) игр. </w:t>
      </w:r>
    </w:p>
    <w:p w:rsidR="001154C1" w:rsidRPr="00DE4846" w:rsidRDefault="001154C1" w:rsidP="00DE4846">
      <w:pPr>
        <w:pStyle w:val="af7"/>
        <w:ind w:firstLine="567"/>
        <w:jc w:val="both"/>
        <w:rPr>
          <w:sz w:val="16"/>
          <w:szCs w:val="16"/>
        </w:rPr>
      </w:pPr>
    </w:p>
    <w:p w:rsidR="00995AFC" w:rsidRPr="00DE4846" w:rsidRDefault="00995AFC" w:rsidP="00DE4846">
      <w:pPr>
        <w:pStyle w:val="af7"/>
        <w:ind w:firstLine="567"/>
        <w:jc w:val="both"/>
        <w:rPr>
          <w:sz w:val="26"/>
          <w:szCs w:val="26"/>
        </w:rPr>
      </w:pPr>
      <w:r w:rsidRPr="00DE4846">
        <w:rPr>
          <w:sz w:val="26"/>
          <w:szCs w:val="26"/>
        </w:rPr>
        <w:t xml:space="preserve">Для назначения ДМО необходимо обратиться в клиентскую службу Отделения СФР по Новосибирской области с соответствующим заявлением и документами, подтверждающими награду или звание. Заявление можно также подать через портал </w:t>
      </w:r>
      <w:proofErr w:type="spellStart"/>
      <w:r w:rsidRPr="00DE4846">
        <w:rPr>
          <w:sz w:val="26"/>
          <w:szCs w:val="26"/>
        </w:rPr>
        <w:t>госуслуг</w:t>
      </w:r>
      <w:proofErr w:type="spellEnd"/>
      <w:r w:rsidRPr="00DE4846">
        <w:rPr>
          <w:sz w:val="26"/>
          <w:szCs w:val="26"/>
        </w:rPr>
        <w:t xml:space="preserve">.  </w:t>
      </w:r>
    </w:p>
    <w:p w:rsidR="00995AFC" w:rsidRPr="00DE4846" w:rsidRDefault="00995AFC" w:rsidP="00DE4846">
      <w:pPr>
        <w:pStyle w:val="af7"/>
        <w:ind w:firstLine="567"/>
        <w:jc w:val="both"/>
        <w:rPr>
          <w:sz w:val="16"/>
          <w:szCs w:val="16"/>
        </w:rPr>
      </w:pPr>
      <w:bookmarkStart w:id="0" w:name="_GoBack"/>
      <w:bookmarkEnd w:id="0"/>
    </w:p>
    <w:p w:rsidR="00995AFC" w:rsidRPr="00DE4846" w:rsidRDefault="00995AFC" w:rsidP="00DE4846">
      <w:pPr>
        <w:pStyle w:val="af7"/>
        <w:ind w:firstLine="567"/>
        <w:jc w:val="both"/>
        <w:rPr>
          <w:sz w:val="26"/>
          <w:szCs w:val="26"/>
        </w:rPr>
      </w:pPr>
      <w:r w:rsidRPr="00DE4846">
        <w:rPr>
          <w:sz w:val="26"/>
          <w:szCs w:val="26"/>
        </w:rPr>
        <w:t xml:space="preserve">Гражданам, имеющим одновременно право на ДМО по нескольким основаниям, выплата </w:t>
      </w:r>
      <w:r w:rsidR="007A3C57" w:rsidRPr="00DE4846">
        <w:rPr>
          <w:sz w:val="26"/>
          <w:szCs w:val="26"/>
        </w:rPr>
        <w:t>назначается</w:t>
      </w:r>
      <w:r w:rsidRPr="00DE4846">
        <w:rPr>
          <w:sz w:val="26"/>
          <w:szCs w:val="26"/>
        </w:rPr>
        <w:t xml:space="preserve"> по одному из них, которое предусматривает более высокий размер. Выплата устанавливается неработающим пенсионерам в дополнение к назначенной пенсии.  Если пенсионер устраивается на работу, данная мера поддержки приостанавливается, однако при прекращении пенсионером трудовой деятельности выплата Отделением СФР по Новосибирской области возобновляется. </w:t>
      </w:r>
    </w:p>
    <w:p w:rsidR="009F43EB" w:rsidRPr="00DE4846" w:rsidRDefault="009F43EB" w:rsidP="00DE4846">
      <w:pPr>
        <w:pStyle w:val="af7"/>
        <w:ind w:firstLine="567"/>
        <w:jc w:val="both"/>
        <w:rPr>
          <w:sz w:val="16"/>
          <w:szCs w:val="16"/>
        </w:rPr>
      </w:pPr>
    </w:p>
    <w:p w:rsidR="009F43EB" w:rsidRPr="00DE4846" w:rsidRDefault="009F43EB" w:rsidP="00DE4846">
      <w:pPr>
        <w:pStyle w:val="af7"/>
        <w:ind w:firstLine="567"/>
        <w:jc w:val="both"/>
        <w:rPr>
          <w:sz w:val="26"/>
          <w:szCs w:val="26"/>
        </w:rPr>
      </w:pPr>
      <w:r w:rsidRPr="00DE4846">
        <w:rPr>
          <w:sz w:val="26"/>
          <w:szCs w:val="26"/>
        </w:rPr>
        <w:t xml:space="preserve">Размер дополнительного материального обеспечения привязан к размеру социальной пенсии. В текущем году для различных категорий получателей он составляет </w:t>
      </w:r>
      <w:r w:rsidR="007A3C57" w:rsidRPr="00DE4846">
        <w:rPr>
          <w:sz w:val="26"/>
          <w:szCs w:val="26"/>
        </w:rPr>
        <w:t xml:space="preserve">с учетом районного коэффициента </w:t>
      </w:r>
      <w:r w:rsidRPr="00DE4846">
        <w:rPr>
          <w:sz w:val="26"/>
          <w:szCs w:val="26"/>
        </w:rPr>
        <w:t xml:space="preserve">от </w:t>
      </w:r>
      <w:r w:rsidR="007A3C57" w:rsidRPr="00DE4846">
        <w:rPr>
          <w:sz w:val="26"/>
          <w:szCs w:val="26"/>
        </w:rPr>
        <w:t>21</w:t>
      </w:r>
      <w:r w:rsidR="00BD5EE7" w:rsidRPr="00DE4846">
        <w:rPr>
          <w:sz w:val="26"/>
          <w:szCs w:val="26"/>
        </w:rPr>
        <w:t>,5</w:t>
      </w:r>
      <w:r w:rsidR="005E17DE" w:rsidRPr="00DE4846">
        <w:rPr>
          <w:sz w:val="26"/>
          <w:szCs w:val="26"/>
        </w:rPr>
        <w:t xml:space="preserve"> </w:t>
      </w:r>
      <w:r w:rsidRPr="00DE4846">
        <w:rPr>
          <w:sz w:val="26"/>
          <w:szCs w:val="26"/>
        </w:rPr>
        <w:t xml:space="preserve">до </w:t>
      </w:r>
      <w:r w:rsidR="005E17DE" w:rsidRPr="00DE4846">
        <w:rPr>
          <w:sz w:val="26"/>
          <w:szCs w:val="26"/>
        </w:rPr>
        <w:t>43,7</w:t>
      </w:r>
      <w:r w:rsidRPr="00DE4846">
        <w:rPr>
          <w:sz w:val="26"/>
          <w:szCs w:val="26"/>
        </w:rPr>
        <w:t xml:space="preserve"> тысяч рублей ежемесячно. При изменении размера социальной пенсии одновременно повышается </w:t>
      </w:r>
      <w:r w:rsidR="007A3C57" w:rsidRPr="00DE4846">
        <w:rPr>
          <w:sz w:val="26"/>
          <w:szCs w:val="26"/>
        </w:rPr>
        <w:t xml:space="preserve">и </w:t>
      </w:r>
      <w:r w:rsidRPr="00DE4846">
        <w:rPr>
          <w:sz w:val="26"/>
          <w:szCs w:val="26"/>
        </w:rPr>
        <w:t xml:space="preserve">размер выплачиваемого дополнительного </w:t>
      </w:r>
      <w:r w:rsidRPr="00DE4846">
        <w:rPr>
          <w:sz w:val="26"/>
          <w:szCs w:val="26"/>
        </w:rPr>
        <w:lastRenderedPageBreak/>
        <w:t xml:space="preserve">материального обеспечения. </w:t>
      </w:r>
      <w:r w:rsidR="00995AFC" w:rsidRPr="00DE4846">
        <w:rPr>
          <w:sz w:val="26"/>
          <w:szCs w:val="26"/>
        </w:rPr>
        <w:t>Перерасчет производится</w:t>
      </w:r>
      <w:r w:rsidRPr="00DE4846">
        <w:rPr>
          <w:sz w:val="26"/>
          <w:szCs w:val="26"/>
        </w:rPr>
        <w:t xml:space="preserve"> специалистами Отделения СФР по Новосибирской области </w:t>
      </w:r>
      <w:proofErr w:type="spellStart"/>
      <w:r w:rsidRPr="00DE4846">
        <w:rPr>
          <w:sz w:val="26"/>
          <w:szCs w:val="26"/>
        </w:rPr>
        <w:t>проактивно</w:t>
      </w:r>
      <w:proofErr w:type="spellEnd"/>
      <w:r w:rsidRPr="00DE4846">
        <w:rPr>
          <w:sz w:val="26"/>
          <w:szCs w:val="26"/>
        </w:rPr>
        <w:t xml:space="preserve">, поэтому гражданам в </w:t>
      </w:r>
      <w:r w:rsidR="00995AFC" w:rsidRPr="00DE4846">
        <w:rPr>
          <w:sz w:val="26"/>
          <w:szCs w:val="26"/>
        </w:rPr>
        <w:t xml:space="preserve">фонд </w:t>
      </w:r>
      <w:r w:rsidRPr="00DE4846">
        <w:rPr>
          <w:sz w:val="26"/>
          <w:szCs w:val="26"/>
        </w:rPr>
        <w:t xml:space="preserve">для </w:t>
      </w:r>
      <w:r w:rsidR="00995AFC" w:rsidRPr="00DE4846">
        <w:rPr>
          <w:sz w:val="26"/>
          <w:szCs w:val="26"/>
        </w:rPr>
        <w:t xml:space="preserve">ежегодного </w:t>
      </w:r>
      <w:r w:rsidRPr="00DE4846">
        <w:rPr>
          <w:sz w:val="26"/>
          <w:szCs w:val="26"/>
        </w:rPr>
        <w:t xml:space="preserve">перерасчета обращаться не нужно. </w:t>
      </w:r>
    </w:p>
    <w:p w:rsidR="007B59E5" w:rsidRPr="00DE4846" w:rsidRDefault="007B59E5" w:rsidP="00DE4846">
      <w:pPr>
        <w:pStyle w:val="af7"/>
        <w:ind w:firstLine="567"/>
        <w:jc w:val="both"/>
        <w:rPr>
          <w:sz w:val="16"/>
          <w:szCs w:val="16"/>
        </w:rPr>
      </w:pPr>
    </w:p>
    <w:p w:rsidR="00047C8A" w:rsidRPr="00DE4846" w:rsidRDefault="00047C8A" w:rsidP="00DE4846">
      <w:pPr>
        <w:ind w:firstLine="567"/>
        <w:jc w:val="both"/>
        <w:rPr>
          <w:sz w:val="26"/>
          <w:szCs w:val="26"/>
        </w:rPr>
      </w:pPr>
      <w:r w:rsidRPr="00DE4846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DD18D7" w:rsidRPr="00DE4846" w:rsidRDefault="00DD18D7" w:rsidP="00DD18D7">
      <w:pPr>
        <w:pStyle w:val="af7"/>
        <w:ind w:firstLine="567"/>
        <w:jc w:val="both"/>
        <w:rPr>
          <w:sz w:val="16"/>
          <w:szCs w:val="16"/>
        </w:rPr>
      </w:pPr>
    </w:p>
    <w:p w:rsidR="00DD18D7" w:rsidRDefault="00DD18D7" w:rsidP="00DD18D7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DD18D7" w:rsidRDefault="00DD18D7" w:rsidP="00DD18D7">
      <w:pPr>
        <w:jc w:val="both"/>
      </w:pPr>
      <w:r>
        <w:t xml:space="preserve">ВК </w:t>
      </w:r>
      <w:hyperlink r:id="rId10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DD18D7" w:rsidRDefault="00DD18D7" w:rsidP="00DD18D7">
      <w:pPr>
        <w:jc w:val="both"/>
      </w:pPr>
      <w:r>
        <w:t xml:space="preserve">Одноклассники </w:t>
      </w:r>
      <w:hyperlink r:id="rId11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DD18D7" w:rsidRPr="00D83F7F" w:rsidRDefault="00DD18D7" w:rsidP="00DD18D7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2" w:history="1">
        <w:r w:rsidRPr="00AA7BCE">
          <w:rPr>
            <w:rStyle w:val="a3"/>
            <w:lang w:val="en-US"/>
          </w:rPr>
          <w:t>https://t.me/sfr_novosibirskayaoblast</w:t>
        </w:r>
      </w:hyperlink>
    </w:p>
    <w:p w:rsidR="00DE4846" w:rsidRDefault="00DE4846" w:rsidP="00DE4846">
      <w:pPr>
        <w:ind w:firstLine="567"/>
        <w:jc w:val="right"/>
      </w:pPr>
    </w:p>
    <w:p w:rsidR="00995E94" w:rsidRPr="0053570E" w:rsidRDefault="00DE4846" w:rsidP="004F6AD9">
      <w:pPr>
        <w:ind w:firstLine="567"/>
        <w:jc w:val="right"/>
        <w:rPr>
          <w:lang w:val="en-US"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</w:t>
      </w:r>
      <w:r>
        <w:t xml:space="preserve"> </w:t>
      </w:r>
    </w:p>
    <w:p w:rsidR="00E043DD" w:rsidRPr="005B51C2" w:rsidRDefault="00E043DD" w:rsidP="004F6AD9">
      <w:pPr>
        <w:ind w:firstLine="567"/>
        <w:jc w:val="right"/>
        <w:rPr>
          <w:b/>
          <w:lang w:val="en-US"/>
        </w:rPr>
      </w:pPr>
    </w:p>
    <w:sectPr w:rsidR="00E043DD" w:rsidRPr="005B51C2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9E32CA"/>
    <w:multiLevelType w:val="multilevel"/>
    <w:tmpl w:val="741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18163F87"/>
    <w:multiLevelType w:val="multilevel"/>
    <w:tmpl w:val="B566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E4D98"/>
    <w:multiLevelType w:val="multilevel"/>
    <w:tmpl w:val="17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B7639B"/>
    <w:multiLevelType w:val="multilevel"/>
    <w:tmpl w:val="1AF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F217D"/>
    <w:multiLevelType w:val="multilevel"/>
    <w:tmpl w:val="01B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5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777E8"/>
    <w:multiLevelType w:val="multilevel"/>
    <w:tmpl w:val="AC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12"/>
  </w:num>
  <w:num w:numId="5">
    <w:abstractNumId w:val="14"/>
  </w:num>
  <w:num w:numId="6">
    <w:abstractNumId w:val="3"/>
  </w:num>
  <w:num w:numId="7">
    <w:abstractNumId w:val="5"/>
  </w:num>
  <w:num w:numId="8">
    <w:abstractNumId w:val="23"/>
  </w:num>
  <w:num w:numId="9">
    <w:abstractNumId w:val="19"/>
  </w:num>
  <w:num w:numId="10">
    <w:abstractNumId w:val="26"/>
  </w:num>
  <w:num w:numId="11">
    <w:abstractNumId w:val="21"/>
  </w:num>
  <w:num w:numId="12">
    <w:abstractNumId w:val="11"/>
  </w:num>
  <w:num w:numId="13">
    <w:abstractNumId w:val="20"/>
  </w:num>
  <w:num w:numId="14">
    <w:abstractNumId w:val="15"/>
  </w:num>
  <w:num w:numId="15">
    <w:abstractNumId w:val="16"/>
  </w:num>
  <w:num w:numId="16">
    <w:abstractNumId w:val="9"/>
  </w:num>
  <w:num w:numId="17">
    <w:abstractNumId w:val="24"/>
  </w:num>
  <w:num w:numId="18">
    <w:abstractNumId w:val="17"/>
  </w:num>
  <w:num w:numId="19">
    <w:abstractNumId w:val="14"/>
  </w:num>
  <w:num w:numId="20">
    <w:abstractNumId w:val="8"/>
  </w:num>
  <w:num w:numId="21">
    <w:abstractNumId w:val="4"/>
  </w:num>
  <w:num w:numId="22">
    <w:abstractNumId w:val="2"/>
  </w:num>
  <w:num w:numId="23">
    <w:abstractNumId w:val="13"/>
  </w:num>
  <w:num w:numId="24">
    <w:abstractNumId w:val="7"/>
  </w:num>
  <w:num w:numId="25">
    <w:abstractNumId w:val="18"/>
  </w:num>
  <w:num w:numId="26">
    <w:abstractNumId w:val="10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6A62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940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68B0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47C8A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4C1"/>
    <w:rsid w:val="001159C3"/>
    <w:rsid w:val="00115BBE"/>
    <w:rsid w:val="0011630C"/>
    <w:rsid w:val="0011636A"/>
    <w:rsid w:val="0011738A"/>
    <w:rsid w:val="00117C04"/>
    <w:rsid w:val="001200CF"/>
    <w:rsid w:val="00120964"/>
    <w:rsid w:val="00120D6C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6B3F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13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C5A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3D11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543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3E58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214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147"/>
    <w:rsid w:val="00307252"/>
    <w:rsid w:val="003101E6"/>
    <w:rsid w:val="00310B88"/>
    <w:rsid w:val="00313536"/>
    <w:rsid w:val="003141CC"/>
    <w:rsid w:val="00314FA5"/>
    <w:rsid w:val="0031516F"/>
    <w:rsid w:val="00315618"/>
    <w:rsid w:val="003158D4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39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86D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4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CB2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C31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4B2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7E0"/>
    <w:rsid w:val="004E6B37"/>
    <w:rsid w:val="004E7C34"/>
    <w:rsid w:val="004F0341"/>
    <w:rsid w:val="004F0947"/>
    <w:rsid w:val="004F0C0C"/>
    <w:rsid w:val="004F0D33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4F05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4786B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51C2"/>
    <w:rsid w:val="005B649C"/>
    <w:rsid w:val="005B67D1"/>
    <w:rsid w:val="005B704B"/>
    <w:rsid w:val="005B73EE"/>
    <w:rsid w:val="005B75CA"/>
    <w:rsid w:val="005C0981"/>
    <w:rsid w:val="005C1725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7DE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0F8B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9A6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1DC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5BC5"/>
    <w:rsid w:val="00736293"/>
    <w:rsid w:val="00737079"/>
    <w:rsid w:val="0074009E"/>
    <w:rsid w:val="0074032F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95A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C57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9E5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2FAE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CE3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6FD9"/>
    <w:rsid w:val="007F7292"/>
    <w:rsid w:val="007F749D"/>
    <w:rsid w:val="007F7686"/>
    <w:rsid w:val="007F7B94"/>
    <w:rsid w:val="007F7E5D"/>
    <w:rsid w:val="00800074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3B9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875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AFC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E3F"/>
    <w:rsid w:val="009D3FCA"/>
    <w:rsid w:val="009D4C83"/>
    <w:rsid w:val="009D4DDE"/>
    <w:rsid w:val="009D5853"/>
    <w:rsid w:val="009D5C3C"/>
    <w:rsid w:val="009D5E14"/>
    <w:rsid w:val="009D6628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258F"/>
    <w:rsid w:val="009F3008"/>
    <w:rsid w:val="009F3435"/>
    <w:rsid w:val="009F43EB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04C"/>
    <w:rsid w:val="00A8532A"/>
    <w:rsid w:val="00A85896"/>
    <w:rsid w:val="00A869CA"/>
    <w:rsid w:val="00A86C30"/>
    <w:rsid w:val="00A86FBB"/>
    <w:rsid w:val="00A87752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56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A87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009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4570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08BC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65C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B9A"/>
    <w:rsid w:val="00BD3D36"/>
    <w:rsid w:val="00BD4376"/>
    <w:rsid w:val="00BD4418"/>
    <w:rsid w:val="00BD4679"/>
    <w:rsid w:val="00BD49C3"/>
    <w:rsid w:val="00BD523E"/>
    <w:rsid w:val="00BD5EE7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6F69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7A3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42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31E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546F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7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846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27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BB8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4BDB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875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313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0BC5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81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B71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A7E4B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CCD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.me/sfr_novosibir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novosibirskayaoblast/topic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fr.novosibirskayaobla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order/organization_appointment_payme/~10141?ysclid=mh8vngw5w87445242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F4513-44CE-4B72-9A37-38FAB4F5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7</cp:revision>
  <cp:lastPrinted>2022-11-15T06:36:00Z</cp:lastPrinted>
  <dcterms:created xsi:type="dcterms:W3CDTF">2025-10-27T07:10:00Z</dcterms:created>
  <dcterms:modified xsi:type="dcterms:W3CDTF">2025-11-06T02:58:00Z</dcterms:modified>
</cp:coreProperties>
</file>