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676C2F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</w:t>
      </w:r>
      <w:r w:rsidR="001578D7">
        <w:rPr>
          <w:b/>
          <w:bCs/>
        </w:rPr>
        <w:t>8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 w:rsidR="0027637D" w:rsidRPr="0051491C">
        <w:rPr>
          <w:b/>
          <w:bCs/>
        </w:rPr>
        <w:t>7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DC3773" w:rsidRDefault="000264E9" w:rsidP="00264C4B">
      <w:pPr>
        <w:pStyle w:val="af6"/>
        <w:ind w:firstLine="567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Досрочников</w:t>
      </w:r>
      <w:proofErr w:type="spellEnd"/>
      <w:r>
        <w:rPr>
          <w:b/>
          <w:sz w:val="26"/>
          <w:szCs w:val="26"/>
        </w:rPr>
        <w:t xml:space="preserve"> </w:t>
      </w:r>
      <w:r w:rsidR="0095593E">
        <w:rPr>
          <w:b/>
          <w:sz w:val="26"/>
          <w:szCs w:val="26"/>
        </w:rPr>
        <w:t>может стать больше</w:t>
      </w:r>
    </w:p>
    <w:p w:rsidR="007859F7" w:rsidRPr="00571669" w:rsidRDefault="007859F7" w:rsidP="00264C4B">
      <w:pPr>
        <w:pStyle w:val="af6"/>
        <w:ind w:firstLine="567"/>
        <w:jc w:val="both"/>
        <w:rPr>
          <w:b/>
          <w:sz w:val="12"/>
          <w:szCs w:val="12"/>
        </w:rPr>
      </w:pPr>
    </w:p>
    <w:p w:rsidR="00A3320A" w:rsidRDefault="000264E9" w:rsidP="00264C4B">
      <w:pPr>
        <w:pStyle w:val="af6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Перечень профессий для установления досрочной пенсии по старости расширился. Теперь на льготную пенсию при соблюдении определенных условий могут претендовать машинисты рельсового автобуса и их помощники.</w:t>
      </w:r>
    </w:p>
    <w:p w:rsidR="00676C2F" w:rsidRPr="00804B38" w:rsidRDefault="00676C2F" w:rsidP="00264C4B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4E060C" w:rsidRDefault="000264E9" w:rsidP="000264E9">
      <w:pPr>
        <w:ind w:firstLine="567"/>
        <w:jc w:val="both"/>
        <w:rPr>
          <w:sz w:val="26"/>
          <w:szCs w:val="26"/>
        </w:rPr>
      </w:pPr>
      <w:r w:rsidRPr="000264E9">
        <w:rPr>
          <w:sz w:val="26"/>
          <w:szCs w:val="26"/>
        </w:rPr>
        <w:t xml:space="preserve">С 19 июля </w:t>
      </w:r>
      <w:r w:rsidR="004E060C">
        <w:rPr>
          <w:sz w:val="26"/>
          <w:szCs w:val="26"/>
        </w:rPr>
        <w:t xml:space="preserve">текущего </w:t>
      </w:r>
      <w:r w:rsidRPr="000264E9">
        <w:rPr>
          <w:sz w:val="26"/>
          <w:szCs w:val="26"/>
        </w:rPr>
        <w:t xml:space="preserve">года </w:t>
      </w:r>
      <w:r w:rsidR="004E060C" w:rsidRPr="000264E9">
        <w:rPr>
          <w:sz w:val="26"/>
          <w:szCs w:val="26"/>
        </w:rPr>
        <w:t>вступил в силу приказ Минтруда России</w:t>
      </w:r>
      <w:r w:rsidR="0095593E" w:rsidRPr="0095593E">
        <w:rPr>
          <w:sz w:val="26"/>
          <w:szCs w:val="26"/>
        </w:rPr>
        <w:t xml:space="preserve"> </w:t>
      </w:r>
      <w:r w:rsidR="0095593E">
        <w:rPr>
          <w:sz w:val="26"/>
          <w:szCs w:val="26"/>
        </w:rPr>
        <w:t>(</w:t>
      </w:r>
      <w:r w:rsidR="0095593E" w:rsidRPr="000264E9">
        <w:rPr>
          <w:sz w:val="26"/>
          <w:szCs w:val="26"/>
        </w:rPr>
        <w:t>от 28 июня 2021 года №423</w:t>
      </w:r>
      <w:r w:rsidR="0095593E">
        <w:rPr>
          <w:sz w:val="26"/>
          <w:szCs w:val="26"/>
        </w:rPr>
        <w:t>)</w:t>
      </w:r>
      <w:r w:rsidR="004E060C">
        <w:rPr>
          <w:sz w:val="26"/>
          <w:szCs w:val="26"/>
        </w:rPr>
        <w:t xml:space="preserve">, согласно которому </w:t>
      </w:r>
      <w:r w:rsidR="004E060C" w:rsidRPr="000264E9">
        <w:rPr>
          <w:sz w:val="26"/>
          <w:szCs w:val="26"/>
        </w:rPr>
        <w:t xml:space="preserve"> </w:t>
      </w:r>
      <w:r w:rsidR="004E060C">
        <w:rPr>
          <w:sz w:val="26"/>
          <w:szCs w:val="26"/>
        </w:rPr>
        <w:t xml:space="preserve">новая </w:t>
      </w:r>
      <w:r w:rsidR="004E060C" w:rsidRPr="000264E9">
        <w:rPr>
          <w:sz w:val="26"/>
          <w:szCs w:val="26"/>
        </w:rPr>
        <w:t>категория работников приобрела право на досрочную пенсию – это машинисты рельсового автобуса и их помощники.</w:t>
      </w:r>
      <w:r w:rsidR="004E060C">
        <w:rPr>
          <w:sz w:val="26"/>
          <w:szCs w:val="26"/>
        </w:rPr>
        <w:t xml:space="preserve"> Теперь эти профессии при установлении льготной пенсии тождественны </w:t>
      </w:r>
      <w:r w:rsidR="004E060C" w:rsidRPr="004E060C">
        <w:rPr>
          <w:sz w:val="26"/>
          <w:szCs w:val="26"/>
        </w:rPr>
        <w:t>таким наименованиям, как машинист дизель</w:t>
      </w:r>
      <w:r w:rsidR="004E060C">
        <w:rPr>
          <w:sz w:val="26"/>
          <w:szCs w:val="26"/>
        </w:rPr>
        <w:t xml:space="preserve"> </w:t>
      </w:r>
      <w:r w:rsidR="004E060C" w:rsidRPr="004E060C">
        <w:rPr>
          <w:sz w:val="26"/>
          <w:szCs w:val="26"/>
        </w:rPr>
        <w:t>-</w:t>
      </w:r>
      <w:r w:rsidR="004E060C">
        <w:rPr>
          <w:sz w:val="26"/>
          <w:szCs w:val="26"/>
        </w:rPr>
        <w:t xml:space="preserve"> </w:t>
      </w:r>
      <w:r w:rsidR="004E060C" w:rsidRPr="004E060C">
        <w:rPr>
          <w:sz w:val="26"/>
          <w:szCs w:val="26"/>
        </w:rPr>
        <w:t>поезда и помощник машиниста дизель</w:t>
      </w:r>
      <w:r w:rsidR="004E060C">
        <w:rPr>
          <w:sz w:val="26"/>
          <w:szCs w:val="26"/>
        </w:rPr>
        <w:t xml:space="preserve"> </w:t>
      </w:r>
      <w:r w:rsidR="004E060C" w:rsidRPr="004E060C">
        <w:rPr>
          <w:sz w:val="26"/>
          <w:szCs w:val="26"/>
        </w:rPr>
        <w:t>-</w:t>
      </w:r>
      <w:r w:rsidR="004E060C">
        <w:rPr>
          <w:sz w:val="26"/>
          <w:szCs w:val="26"/>
        </w:rPr>
        <w:t xml:space="preserve"> </w:t>
      </w:r>
      <w:r w:rsidR="004E060C" w:rsidRPr="004E060C">
        <w:rPr>
          <w:sz w:val="26"/>
          <w:szCs w:val="26"/>
        </w:rPr>
        <w:t>поезда.</w:t>
      </w:r>
    </w:p>
    <w:p w:rsidR="000264E9" w:rsidRDefault="000264E9" w:rsidP="000264E9">
      <w:pPr>
        <w:ind w:firstLine="567"/>
        <w:jc w:val="both"/>
        <w:rPr>
          <w:sz w:val="26"/>
          <w:szCs w:val="26"/>
        </w:rPr>
      </w:pPr>
      <w:proofErr w:type="gramStart"/>
      <w:r w:rsidRPr="000264E9">
        <w:rPr>
          <w:sz w:val="26"/>
          <w:szCs w:val="26"/>
        </w:rPr>
        <w:t>На досрочную пенсию по данному основанию</w:t>
      </w:r>
      <w:r w:rsidR="004E060C">
        <w:rPr>
          <w:sz w:val="26"/>
          <w:szCs w:val="26"/>
        </w:rPr>
        <w:t xml:space="preserve"> могут иметь право </w:t>
      </w:r>
      <w:r w:rsidRPr="000264E9">
        <w:rPr>
          <w:sz w:val="26"/>
          <w:szCs w:val="26"/>
        </w:rPr>
        <w:t>мужчины</w:t>
      </w:r>
      <w:r w:rsidR="00C77D4B">
        <w:rPr>
          <w:sz w:val="26"/>
          <w:szCs w:val="26"/>
        </w:rPr>
        <w:t xml:space="preserve"> </w:t>
      </w:r>
      <w:r w:rsidR="004E060C">
        <w:rPr>
          <w:sz w:val="26"/>
          <w:szCs w:val="26"/>
        </w:rPr>
        <w:t xml:space="preserve">при достижении </w:t>
      </w:r>
      <w:r w:rsidR="00C77D4B">
        <w:rPr>
          <w:sz w:val="26"/>
          <w:szCs w:val="26"/>
        </w:rPr>
        <w:t xml:space="preserve"> </w:t>
      </w:r>
      <w:r w:rsidRPr="000264E9">
        <w:rPr>
          <w:sz w:val="26"/>
          <w:szCs w:val="26"/>
        </w:rPr>
        <w:t xml:space="preserve">55 лет, </w:t>
      </w:r>
      <w:r w:rsidR="004E060C">
        <w:rPr>
          <w:sz w:val="26"/>
          <w:szCs w:val="26"/>
        </w:rPr>
        <w:t xml:space="preserve">если у них </w:t>
      </w:r>
      <w:r w:rsidR="00C77D4B">
        <w:rPr>
          <w:sz w:val="26"/>
          <w:szCs w:val="26"/>
        </w:rPr>
        <w:t xml:space="preserve">есть </w:t>
      </w:r>
      <w:r w:rsidRPr="000264E9">
        <w:rPr>
          <w:sz w:val="26"/>
          <w:szCs w:val="26"/>
        </w:rPr>
        <w:t>не менее 12</w:t>
      </w:r>
      <w:r w:rsidR="00C77D4B">
        <w:rPr>
          <w:sz w:val="26"/>
          <w:szCs w:val="26"/>
        </w:rPr>
        <w:t>,5 лет</w:t>
      </w:r>
      <w:r w:rsidRPr="000264E9">
        <w:rPr>
          <w:sz w:val="26"/>
          <w:szCs w:val="26"/>
        </w:rPr>
        <w:t xml:space="preserve"> льготного стажа и не менее 25 лет </w:t>
      </w:r>
      <w:r w:rsidR="00C77D4B">
        <w:rPr>
          <w:sz w:val="26"/>
          <w:szCs w:val="26"/>
        </w:rPr>
        <w:t xml:space="preserve">страхового </w:t>
      </w:r>
      <w:r w:rsidRPr="000264E9">
        <w:rPr>
          <w:sz w:val="26"/>
          <w:szCs w:val="26"/>
        </w:rPr>
        <w:t xml:space="preserve"> стажа</w:t>
      </w:r>
      <w:r w:rsidR="001578D7">
        <w:rPr>
          <w:sz w:val="26"/>
          <w:szCs w:val="26"/>
        </w:rPr>
        <w:t xml:space="preserve">, и </w:t>
      </w:r>
      <w:r w:rsidR="00C77D4B">
        <w:rPr>
          <w:sz w:val="26"/>
          <w:szCs w:val="26"/>
        </w:rPr>
        <w:t xml:space="preserve"> ж</w:t>
      </w:r>
      <w:r w:rsidRPr="000264E9">
        <w:rPr>
          <w:sz w:val="26"/>
          <w:szCs w:val="26"/>
        </w:rPr>
        <w:t xml:space="preserve">енщины </w:t>
      </w:r>
      <w:r w:rsidR="00C77D4B">
        <w:rPr>
          <w:sz w:val="26"/>
          <w:szCs w:val="26"/>
        </w:rPr>
        <w:t xml:space="preserve">в возрасте </w:t>
      </w:r>
      <w:r w:rsidRPr="000264E9">
        <w:rPr>
          <w:sz w:val="26"/>
          <w:szCs w:val="26"/>
        </w:rPr>
        <w:t xml:space="preserve">50 лет, </w:t>
      </w:r>
      <w:r w:rsidR="00C77D4B">
        <w:rPr>
          <w:sz w:val="26"/>
          <w:szCs w:val="26"/>
        </w:rPr>
        <w:t xml:space="preserve">у которых </w:t>
      </w:r>
      <w:r w:rsidRPr="000264E9">
        <w:rPr>
          <w:sz w:val="26"/>
          <w:szCs w:val="26"/>
        </w:rPr>
        <w:t xml:space="preserve"> не менее 10 лет льготного и не менее 20 лет </w:t>
      </w:r>
      <w:r w:rsidR="00C77D4B">
        <w:rPr>
          <w:sz w:val="26"/>
          <w:szCs w:val="26"/>
        </w:rPr>
        <w:t>страхового</w:t>
      </w:r>
      <w:r w:rsidRPr="000264E9">
        <w:rPr>
          <w:sz w:val="26"/>
          <w:szCs w:val="26"/>
        </w:rPr>
        <w:t xml:space="preserve"> стажа.</w:t>
      </w:r>
      <w:proofErr w:type="gramEnd"/>
      <w:r w:rsidRPr="000264E9">
        <w:rPr>
          <w:sz w:val="26"/>
          <w:szCs w:val="26"/>
        </w:rPr>
        <w:t xml:space="preserve"> Еще одним обязательным условием </w:t>
      </w:r>
      <w:r>
        <w:rPr>
          <w:sz w:val="26"/>
          <w:szCs w:val="26"/>
        </w:rPr>
        <w:t xml:space="preserve">для установления досрочной пенсии </w:t>
      </w:r>
      <w:r w:rsidRPr="000264E9">
        <w:rPr>
          <w:sz w:val="26"/>
          <w:szCs w:val="26"/>
        </w:rPr>
        <w:t>является наличие необходимого</w:t>
      </w:r>
      <w:r>
        <w:rPr>
          <w:sz w:val="26"/>
          <w:szCs w:val="26"/>
        </w:rPr>
        <w:t xml:space="preserve"> минимального</w:t>
      </w:r>
      <w:r w:rsidRPr="000264E9">
        <w:rPr>
          <w:sz w:val="26"/>
          <w:szCs w:val="26"/>
        </w:rPr>
        <w:t xml:space="preserve"> количества пенсионных коэффициентов</w:t>
      </w:r>
      <w:r>
        <w:rPr>
          <w:sz w:val="26"/>
          <w:szCs w:val="26"/>
        </w:rPr>
        <w:t>.</w:t>
      </w:r>
    </w:p>
    <w:p w:rsidR="00C77D4B" w:rsidRDefault="00C77D4B" w:rsidP="000264E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2626A">
        <w:rPr>
          <w:sz w:val="26"/>
          <w:szCs w:val="26"/>
        </w:rPr>
        <w:t xml:space="preserve">Важно </w:t>
      </w:r>
      <w:r>
        <w:rPr>
          <w:sz w:val="26"/>
          <w:szCs w:val="26"/>
        </w:rPr>
        <w:t>помнить, что с 2013 года периоды работы</w:t>
      </w:r>
      <w:r w:rsidR="00B2626A">
        <w:rPr>
          <w:sz w:val="26"/>
          <w:szCs w:val="26"/>
        </w:rPr>
        <w:t xml:space="preserve"> на вредных и опасных производствах </w:t>
      </w:r>
      <w:proofErr w:type="gramStart"/>
      <w:r w:rsidR="00B2626A">
        <w:rPr>
          <w:sz w:val="26"/>
          <w:szCs w:val="26"/>
        </w:rPr>
        <w:t xml:space="preserve">( </w:t>
      </w:r>
      <w:proofErr w:type="gramEnd"/>
      <w:r w:rsidR="00B2626A">
        <w:rPr>
          <w:sz w:val="26"/>
          <w:szCs w:val="26"/>
        </w:rPr>
        <w:t xml:space="preserve">к которым относится и работа по указанным профессиям) </w:t>
      </w:r>
      <w:r>
        <w:rPr>
          <w:sz w:val="26"/>
          <w:szCs w:val="26"/>
        </w:rPr>
        <w:t xml:space="preserve">включаются в специальный стаж только при обязательном начислении и уплате </w:t>
      </w:r>
      <w:r w:rsidR="00B2626A">
        <w:rPr>
          <w:sz w:val="26"/>
          <w:szCs w:val="26"/>
        </w:rPr>
        <w:t xml:space="preserve">работодателем </w:t>
      </w:r>
      <w:r>
        <w:rPr>
          <w:sz w:val="26"/>
          <w:szCs w:val="26"/>
        </w:rPr>
        <w:t>дополнительного тарифа страховых взносов на обязательное пенсионное страхование</w:t>
      </w:r>
      <w:r w:rsidR="00B2626A">
        <w:rPr>
          <w:sz w:val="26"/>
          <w:szCs w:val="26"/>
        </w:rPr>
        <w:t xml:space="preserve">, а также </w:t>
      </w:r>
      <w:r>
        <w:rPr>
          <w:sz w:val="26"/>
          <w:szCs w:val="26"/>
        </w:rPr>
        <w:t>наличии вредного или опасного класса условий труда, установленного по результатам специальной оценки условий труда.</w:t>
      </w:r>
    </w:p>
    <w:p w:rsidR="0095593E" w:rsidRPr="0095593E" w:rsidRDefault="0095593E" w:rsidP="000264E9">
      <w:pPr>
        <w:ind w:firstLine="567"/>
        <w:jc w:val="both"/>
        <w:rPr>
          <w:sz w:val="16"/>
          <w:szCs w:val="16"/>
        </w:rPr>
      </w:pPr>
    </w:p>
    <w:p w:rsidR="000264E9" w:rsidRPr="0095593E" w:rsidRDefault="00B2626A" w:rsidP="000264E9">
      <w:pPr>
        <w:ind w:firstLine="567"/>
        <w:jc w:val="both"/>
        <w:rPr>
          <w:i/>
          <w:sz w:val="26"/>
          <w:szCs w:val="26"/>
        </w:rPr>
      </w:pPr>
      <w:r w:rsidRPr="0095593E">
        <w:rPr>
          <w:i/>
          <w:sz w:val="26"/>
          <w:szCs w:val="26"/>
        </w:rPr>
        <w:t xml:space="preserve">На сегодняшний день в </w:t>
      </w:r>
      <w:r w:rsidR="004E060C" w:rsidRPr="0095593E">
        <w:rPr>
          <w:i/>
          <w:sz w:val="26"/>
          <w:szCs w:val="26"/>
        </w:rPr>
        <w:t>Новосибирской области</w:t>
      </w:r>
      <w:r w:rsidR="000264E9" w:rsidRPr="0095593E">
        <w:rPr>
          <w:i/>
          <w:sz w:val="26"/>
          <w:szCs w:val="26"/>
        </w:rPr>
        <w:t xml:space="preserve"> досрочную пенсию </w:t>
      </w:r>
      <w:r w:rsidR="001578D7">
        <w:rPr>
          <w:i/>
          <w:sz w:val="26"/>
          <w:szCs w:val="26"/>
        </w:rPr>
        <w:t xml:space="preserve">по старости </w:t>
      </w:r>
      <w:r w:rsidR="000264E9" w:rsidRPr="0095593E">
        <w:rPr>
          <w:i/>
          <w:sz w:val="26"/>
          <w:szCs w:val="26"/>
        </w:rPr>
        <w:t>получают</w:t>
      </w:r>
      <w:r w:rsidR="001578D7">
        <w:rPr>
          <w:i/>
          <w:sz w:val="26"/>
          <w:szCs w:val="26"/>
        </w:rPr>
        <w:t xml:space="preserve"> более 4,8 тысяч </w:t>
      </w:r>
      <w:r w:rsidR="000264E9" w:rsidRPr="0095593E">
        <w:rPr>
          <w:i/>
          <w:sz w:val="26"/>
          <w:szCs w:val="26"/>
        </w:rPr>
        <w:t xml:space="preserve">работников, </w:t>
      </w:r>
      <w:r w:rsidR="001578D7">
        <w:rPr>
          <w:i/>
          <w:sz w:val="26"/>
          <w:szCs w:val="26"/>
        </w:rPr>
        <w:t>проработавших в качестве рабочих локомотивных бригад и работников отдельных категорий, осуществлявших организацию перевозок и обеспечивавших безопасность движения на железнодорожном транспорте и метрополитене.</w:t>
      </w:r>
    </w:p>
    <w:p w:rsidR="000264E9" w:rsidRPr="000264E9" w:rsidRDefault="000264E9" w:rsidP="000264E9">
      <w:pPr>
        <w:ind w:firstLine="567"/>
        <w:jc w:val="both"/>
        <w:rPr>
          <w:sz w:val="26"/>
          <w:szCs w:val="26"/>
        </w:rPr>
      </w:pPr>
    </w:p>
    <w:p w:rsidR="00677C67" w:rsidRDefault="00677C67" w:rsidP="0085236C">
      <w:pPr>
        <w:ind w:firstLine="567"/>
        <w:jc w:val="both"/>
        <w:rPr>
          <w:sz w:val="26"/>
          <w:szCs w:val="26"/>
        </w:rPr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804B38">
      <w:pgSz w:w="11906" w:h="16838"/>
      <w:pgMar w:top="737" w:right="851" w:bottom="56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F41557"/>
    <w:multiLevelType w:val="hybridMultilevel"/>
    <w:tmpl w:val="11CC28DA"/>
    <w:lvl w:ilvl="0" w:tplc="69382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46592F"/>
    <w:multiLevelType w:val="hybridMultilevel"/>
    <w:tmpl w:val="57105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A353DA6"/>
    <w:multiLevelType w:val="hybridMultilevel"/>
    <w:tmpl w:val="9B78C7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032E5E"/>
    <w:multiLevelType w:val="hybridMultilevel"/>
    <w:tmpl w:val="1102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CDB666F"/>
    <w:multiLevelType w:val="hybridMultilevel"/>
    <w:tmpl w:val="8B363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1C6159B"/>
    <w:multiLevelType w:val="hybridMultilevel"/>
    <w:tmpl w:val="1B9463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E132C856"/>
    <w:lvl w:ilvl="0" w:tplc="22708F5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646464B"/>
    <w:multiLevelType w:val="hybridMultilevel"/>
    <w:tmpl w:val="9D925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BEC0EFB"/>
    <w:multiLevelType w:val="hybridMultilevel"/>
    <w:tmpl w:val="D294ED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9"/>
  </w:num>
  <w:num w:numId="4">
    <w:abstractNumId w:val="37"/>
  </w:num>
  <w:num w:numId="5">
    <w:abstractNumId w:val="38"/>
  </w:num>
  <w:num w:numId="6">
    <w:abstractNumId w:val="1"/>
  </w:num>
  <w:num w:numId="7">
    <w:abstractNumId w:val="34"/>
  </w:num>
  <w:num w:numId="8">
    <w:abstractNumId w:val="3"/>
  </w:num>
  <w:num w:numId="9">
    <w:abstractNumId w:val="27"/>
  </w:num>
  <w:num w:numId="10">
    <w:abstractNumId w:val="30"/>
  </w:num>
  <w:num w:numId="11">
    <w:abstractNumId w:val="19"/>
  </w:num>
  <w:num w:numId="12">
    <w:abstractNumId w:val="22"/>
  </w:num>
  <w:num w:numId="13">
    <w:abstractNumId w:val="23"/>
  </w:num>
  <w:num w:numId="14">
    <w:abstractNumId w:val="39"/>
  </w:num>
  <w:num w:numId="15">
    <w:abstractNumId w:val="28"/>
  </w:num>
  <w:num w:numId="16">
    <w:abstractNumId w:val="24"/>
  </w:num>
  <w:num w:numId="17">
    <w:abstractNumId w:val="21"/>
  </w:num>
  <w:num w:numId="18">
    <w:abstractNumId w:val="26"/>
  </w:num>
  <w:num w:numId="19">
    <w:abstractNumId w:val="5"/>
  </w:num>
  <w:num w:numId="20">
    <w:abstractNumId w:val="25"/>
  </w:num>
  <w:num w:numId="21">
    <w:abstractNumId w:val="9"/>
  </w:num>
  <w:num w:numId="22">
    <w:abstractNumId w:val="31"/>
  </w:num>
  <w:num w:numId="23">
    <w:abstractNumId w:val="18"/>
  </w:num>
  <w:num w:numId="24">
    <w:abstractNumId w:val="15"/>
  </w:num>
  <w:num w:numId="25">
    <w:abstractNumId w:val="7"/>
  </w:num>
  <w:num w:numId="26">
    <w:abstractNumId w:val="17"/>
  </w:num>
  <w:num w:numId="27">
    <w:abstractNumId w:val="13"/>
  </w:num>
  <w:num w:numId="28">
    <w:abstractNumId w:val="36"/>
  </w:num>
  <w:num w:numId="29">
    <w:abstractNumId w:val="40"/>
  </w:num>
  <w:num w:numId="30">
    <w:abstractNumId w:val="14"/>
  </w:num>
  <w:num w:numId="31">
    <w:abstractNumId w:val="12"/>
  </w:num>
  <w:num w:numId="32">
    <w:abstractNumId w:val="11"/>
  </w:num>
  <w:num w:numId="33">
    <w:abstractNumId w:val="32"/>
  </w:num>
  <w:num w:numId="34">
    <w:abstractNumId w:val="20"/>
  </w:num>
  <w:num w:numId="35">
    <w:abstractNumId w:val="16"/>
  </w:num>
  <w:num w:numId="36">
    <w:abstractNumId w:val="33"/>
  </w:num>
  <w:num w:numId="37">
    <w:abstractNumId w:val="2"/>
  </w:num>
  <w:num w:numId="38">
    <w:abstractNumId w:val="4"/>
  </w:num>
  <w:num w:numId="39">
    <w:abstractNumId w:val="10"/>
  </w:num>
  <w:num w:numId="40">
    <w:abstractNumId w:val="6"/>
  </w:num>
  <w:num w:numId="41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E9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6C82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1C7"/>
    <w:rsid w:val="00076CD8"/>
    <w:rsid w:val="00077D38"/>
    <w:rsid w:val="0008227A"/>
    <w:rsid w:val="000832A8"/>
    <w:rsid w:val="00083454"/>
    <w:rsid w:val="000837F4"/>
    <w:rsid w:val="00084B31"/>
    <w:rsid w:val="000859BB"/>
    <w:rsid w:val="00085DAF"/>
    <w:rsid w:val="00086255"/>
    <w:rsid w:val="00090DF6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1C9"/>
    <w:rsid w:val="000A0FA5"/>
    <w:rsid w:val="000A1E36"/>
    <w:rsid w:val="000A3C58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5FAB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8D7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0CD6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D2"/>
    <w:rsid w:val="001B7D23"/>
    <w:rsid w:val="001B7EE0"/>
    <w:rsid w:val="001C038C"/>
    <w:rsid w:val="001C11A2"/>
    <w:rsid w:val="001C138E"/>
    <w:rsid w:val="001C1755"/>
    <w:rsid w:val="001C1F53"/>
    <w:rsid w:val="001C2E0B"/>
    <w:rsid w:val="001C3906"/>
    <w:rsid w:val="001C4DCE"/>
    <w:rsid w:val="001C6D4E"/>
    <w:rsid w:val="001D1424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12BC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E6C"/>
    <w:rsid w:val="002A4A62"/>
    <w:rsid w:val="002A4BA4"/>
    <w:rsid w:val="002A6C42"/>
    <w:rsid w:val="002A6F1E"/>
    <w:rsid w:val="002A7A91"/>
    <w:rsid w:val="002B02B8"/>
    <w:rsid w:val="002B0568"/>
    <w:rsid w:val="002B1D72"/>
    <w:rsid w:val="002B3C64"/>
    <w:rsid w:val="002B3FF5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4A9"/>
    <w:rsid w:val="00325CB1"/>
    <w:rsid w:val="00325DEC"/>
    <w:rsid w:val="003260CE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F6F"/>
    <w:rsid w:val="003A6C42"/>
    <w:rsid w:val="003A6D7F"/>
    <w:rsid w:val="003A74DB"/>
    <w:rsid w:val="003B03C4"/>
    <w:rsid w:val="003B2C2C"/>
    <w:rsid w:val="003B2D07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1F36"/>
    <w:rsid w:val="003E2294"/>
    <w:rsid w:val="003E2711"/>
    <w:rsid w:val="003E2C1B"/>
    <w:rsid w:val="003E4108"/>
    <w:rsid w:val="003E4156"/>
    <w:rsid w:val="003E53B1"/>
    <w:rsid w:val="003E58C6"/>
    <w:rsid w:val="003E601F"/>
    <w:rsid w:val="003E6490"/>
    <w:rsid w:val="003E6851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5B02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6F8D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5DC7"/>
    <w:rsid w:val="004D6197"/>
    <w:rsid w:val="004D62E9"/>
    <w:rsid w:val="004D668F"/>
    <w:rsid w:val="004D6F9C"/>
    <w:rsid w:val="004D7187"/>
    <w:rsid w:val="004D7CCF"/>
    <w:rsid w:val="004E060C"/>
    <w:rsid w:val="004E0B4D"/>
    <w:rsid w:val="004E0CCE"/>
    <w:rsid w:val="004E0F75"/>
    <w:rsid w:val="004E258F"/>
    <w:rsid w:val="004E2FAB"/>
    <w:rsid w:val="004E4205"/>
    <w:rsid w:val="004E464D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0100"/>
    <w:rsid w:val="00531083"/>
    <w:rsid w:val="00531A9C"/>
    <w:rsid w:val="005329E4"/>
    <w:rsid w:val="00533947"/>
    <w:rsid w:val="00534087"/>
    <w:rsid w:val="005344BB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0B2E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4F03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210"/>
    <w:rsid w:val="00672B9D"/>
    <w:rsid w:val="00672EE6"/>
    <w:rsid w:val="006739E2"/>
    <w:rsid w:val="006748DF"/>
    <w:rsid w:val="00675665"/>
    <w:rsid w:val="006757B6"/>
    <w:rsid w:val="00675F0A"/>
    <w:rsid w:val="00676534"/>
    <w:rsid w:val="00676C2F"/>
    <w:rsid w:val="00677C67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4C1D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473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3F07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6333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40A8"/>
    <w:rsid w:val="00784838"/>
    <w:rsid w:val="00784B71"/>
    <w:rsid w:val="00784C41"/>
    <w:rsid w:val="00784E56"/>
    <w:rsid w:val="007859F7"/>
    <w:rsid w:val="00785FA7"/>
    <w:rsid w:val="00786D95"/>
    <w:rsid w:val="00790064"/>
    <w:rsid w:val="00791185"/>
    <w:rsid w:val="00791998"/>
    <w:rsid w:val="00791DD1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41DA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36C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6DE"/>
    <w:rsid w:val="008B4932"/>
    <w:rsid w:val="008B4D3C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0D13"/>
    <w:rsid w:val="008F131F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346"/>
    <w:rsid w:val="00916447"/>
    <w:rsid w:val="00916D95"/>
    <w:rsid w:val="0091709C"/>
    <w:rsid w:val="00917BE9"/>
    <w:rsid w:val="0092340E"/>
    <w:rsid w:val="009234F0"/>
    <w:rsid w:val="00924D2C"/>
    <w:rsid w:val="0092531B"/>
    <w:rsid w:val="00925829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4A81"/>
    <w:rsid w:val="009551C3"/>
    <w:rsid w:val="00955857"/>
    <w:rsid w:val="0095593E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39AE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3B94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C05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9FF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2408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626A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6A5B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131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01"/>
    <w:rsid w:val="00C10AF3"/>
    <w:rsid w:val="00C1131C"/>
    <w:rsid w:val="00C120F0"/>
    <w:rsid w:val="00C12D1F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2B4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D4B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6F2E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7C0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195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0AB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51B"/>
    <w:rsid w:val="00D83DFD"/>
    <w:rsid w:val="00D84886"/>
    <w:rsid w:val="00D865F4"/>
    <w:rsid w:val="00D86666"/>
    <w:rsid w:val="00D86938"/>
    <w:rsid w:val="00D86C21"/>
    <w:rsid w:val="00D87692"/>
    <w:rsid w:val="00D90365"/>
    <w:rsid w:val="00D91749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277A"/>
    <w:rsid w:val="00DB37D4"/>
    <w:rsid w:val="00DB78DB"/>
    <w:rsid w:val="00DC1DC3"/>
    <w:rsid w:val="00DC2754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E26"/>
    <w:rsid w:val="00DD3E76"/>
    <w:rsid w:val="00DD4094"/>
    <w:rsid w:val="00DD4347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07B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2237"/>
    <w:rsid w:val="00EB2488"/>
    <w:rsid w:val="00EB25FC"/>
    <w:rsid w:val="00EB26C8"/>
    <w:rsid w:val="00EB2A3F"/>
    <w:rsid w:val="00EB3A06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1ED"/>
    <w:rsid w:val="00EC794A"/>
    <w:rsid w:val="00ED06E2"/>
    <w:rsid w:val="00ED12FF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84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85B"/>
    <w:rsid w:val="00F23C48"/>
    <w:rsid w:val="00F23F94"/>
    <w:rsid w:val="00F247DD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924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E6"/>
    <w:rsid w:val="00F46C05"/>
    <w:rsid w:val="00F47E5E"/>
    <w:rsid w:val="00F5149E"/>
    <w:rsid w:val="00F5344D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060B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880D4-CE8D-4BFD-BF77-ED47A8FD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134</cp:revision>
  <cp:lastPrinted>2020-03-12T05:19:00Z</cp:lastPrinted>
  <dcterms:created xsi:type="dcterms:W3CDTF">2021-01-26T07:57:00Z</dcterms:created>
  <dcterms:modified xsi:type="dcterms:W3CDTF">2021-07-28T06:59:00Z</dcterms:modified>
</cp:coreProperties>
</file>