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bookmarkStart w:id="0" w:name="_GoBack"/>
    <w:bookmarkEnd w:id="0"/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451B7C" w:rsidRPr="00451B7C">
        <w:rPr>
          <w:b/>
          <w:bCs/>
        </w:rPr>
        <w:t>09</w:t>
      </w:r>
      <w:r w:rsidR="00451B7C">
        <w:rPr>
          <w:b/>
          <w:bCs/>
        </w:rPr>
        <w:t>.</w:t>
      </w:r>
      <w:r w:rsidR="00451B7C" w:rsidRPr="00451B7C">
        <w:rPr>
          <w:b/>
          <w:bCs/>
        </w:rPr>
        <w:t>01</w:t>
      </w:r>
      <w:r w:rsidR="00451B7C">
        <w:rPr>
          <w:b/>
          <w:bCs/>
        </w:rPr>
        <w:t>.202</w:t>
      </w:r>
      <w:r w:rsidR="00451B7C" w:rsidRPr="00451B7C">
        <w:rPr>
          <w:b/>
          <w:bCs/>
        </w:rPr>
        <w:t>4</w:t>
      </w:r>
      <w:r w:rsidR="00451B7C">
        <w:rPr>
          <w:b/>
          <w:bCs/>
        </w:rPr>
        <w:t>г.</w:t>
      </w:r>
      <w:r>
        <w:rPr>
          <w:b/>
          <w:bCs/>
        </w:rPr>
        <w:t xml:space="preserve">                                                                                         </w:t>
      </w:r>
      <w:r w:rsidR="00451B7C">
        <w:rPr>
          <w:b/>
          <w:bCs/>
        </w:rPr>
        <w:t xml:space="preserve">                             </w:t>
      </w:r>
      <w:r>
        <w:rPr>
          <w:b/>
          <w:bCs/>
        </w:rPr>
        <w:t xml:space="preserve">    т. 218-08-50                                                 </w:t>
      </w:r>
    </w:p>
    <w:p w:rsidR="005E165F" w:rsidRPr="009909A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F638C4" w:rsidRPr="005F33A2" w:rsidRDefault="00451B7C" w:rsidP="00F638C4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 1 января увелич</w:t>
      </w:r>
      <w:r w:rsidR="00BD4282">
        <w:rPr>
          <w:b/>
          <w:sz w:val="26"/>
          <w:szCs w:val="26"/>
        </w:rPr>
        <w:t xml:space="preserve">ен </w:t>
      </w:r>
      <w:r>
        <w:rPr>
          <w:b/>
          <w:sz w:val="26"/>
          <w:szCs w:val="26"/>
        </w:rPr>
        <w:t xml:space="preserve">размер </w:t>
      </w:r>
      <w:r w:rsidR="00BD4282">
        <w:rPr>
          <w:b/>
          <w:sz w:val="26"/>
          <w:szCs w:val="26"/>
        </w:rPr>
        <w:t xml:space="preserve">целого ряда пособий по линии </w:t>
      </w:r>
      <w:proofErr w:type="spellStart"/>
      <w:r w:rsidR="00BD4282">
        <w:rPr>
          <w:b/>
          <w:sz w:val="26"/>
          <w:szCs w:val="26"/>
        </w:rPr>
        <w:t>Соцфонда</w:t>
      </w:r>
      <w:proofErr w:type="spellEnd"/>
    </w:p>
    <w:p w:rsidR="00F638C4" w:rsidRPr="009909A5" w:rsidRDefault="00F638C4" w:rsidP="00F638C4">
      <w:pPr>
        <w:ind w:firstLine="567"/>
        <w:jc w:val="both"/>
        <w:rPr>
          <w:sz w:val="16"/>
          <w:szCs w:val="16"/>
        </w:rPr>
      </w:pPr>
    </w:p>
    <w:p w:rsidR="00451B7C" w:rsidRDefault="00451B7C" w:rsidP="00451B7C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451B7C">
        <w:rPr>
          <w:sz w:val="26"/>
          <w:szCs w:val="26"/>
        </w:rPr>
        <w:t>С 1 января, помимо индексации страховых пенсий, увеличивается еще ряд пособий</w:t>
      </w:r>
      <w:r w:rsidR="00BD4282">
        <w:rPr>
          <w:sz w:val="26"/>
          <w:szCs w:val="26"/>
        </w:rPr>
        <w:t xml:space="preserve"> по линии Социального фонда</w:t>
      </w:r>
      <w:r w:rsidRPr="00451B7C">
        <w:rPr>
          <w:sz w:val="26"/>
          <w:szCs w:val="26"/>
        </w:rPr>
        <w:t xml:space="preserve">, в том числе детских пособий, размер которых зависит от прожиточного минимума, установленного в регионе. </w:t>
      </w:r>
    </w:p>
    <w:p w:rsidR="00451B7C" w:rsidRPr="00451B7C" w:rsidRDefault="00451B7C" w:rsidP="00451B7C">
      <w:pPr>
        <w:pStyle w:val="af7"/>
        <w:tabs>
          <w:tab w:val="left" w:pos="0"/>
        </w:tabs>
        <w:ind w:firstLine="425"/>
        <w:jc w:val="both"/>
        <w:rPr>
          <w:sz w:val="26"/>
          <w:szCs w:val="26"/>
          <w:lang w:eastAsia="ru-RU"/>
        </w:rPr>
      </w:pPr>
      <w:r w:rsidRPr="00451B7C">
        <w:rPr>
          <w:sz w:val="26"/>
          <w:szCs w:val="26"/>
          <w:lang w:eastAsia="ru-RU"/>
        </w:rPr>
        <w:t xml:space="preserve">К числу таких пособий относится </w:t>
      </w:r>
      <w:r w:rsidRPr="00BD4282">
        <w:rPr>
          <w:b/>
          <w:sz w:val="26"/>
          <w:szCs w:val="26"/>
          <w:lang w:eastAsia="ru-RU"/>
        </w:rPr>
        <w:t>Единое пособие</w:t>
      </w:r>
      <w:r w:rsidRPr="00451B7C">
        <w:rPr>
          <w:sz w:val="26"/>
          <w:szCs w:val="26"/>
          <w:lang w:eastAsia="ru-RU"/>
        </w:rPr>
        <w:t xml:space="preserve">, которое устанавливается беременным женщинам, вставшим на учет в ранние сроки, и на детей в возрасте до 17 лет. Единое пособие объединило в себе ряд прежних «детских» пособий. Оно устанавливается семьям, нуждающимся в поддержке со стороны государства, чей среднедушевой доход ниже величины прожиточного минимума, установленного в регионе. Размер Единого пособия может составлять 50, 75 и 100% от регионального прожиточного минимума. </w:t>
      </w:r>
    </w:p>
    <w:p w:rsidR="00451B7C" w:rsidRPr="00451B7C" w:rsidRDefault="00451B7C" w:rsidP="00451B7C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451B7C">
        <w:rPr>
          <w:sz w:val="26"/>
          <w:szCs w:val="26"/>
        </w:rPr>
        <w:t xml:space="preserve">Прожиточные минимумы на 2024 год для Новосибирской области установлены постановлением Правительства Новосибирской области от 11 сентября №426-п. Для различных категорий они различны. Для трудоспособного населения </w:t>
      </w:r>
      <w:r>
        <w:rPr>
          <w:sz w:val="26"/>
          <w:szCs w:val="26"/>
        </w:rPr>
        <w:t xml:space="preserve">(в том числе для будущих мам) </w:t>
      </w:r>
      <w:r w:rsidRPr="00451B7C">
        <w:rPr>
          <w:sz w:val="26"/>
          <w:szCs w:val="26"/>
        </w:rPr>
        <w:t xml:space="preserve">– 16 696 руб., для детей – 15 871 руб. </w:t>
      </w:r>
      <w:proofErr w:type="gramStart"/>
      <w:r w:rsidR="00BD4282">
        <w:rPr>
          <w:sz w:val="26"/>
          <w:szCs w:val="26"/>
        </w:rPr>
        <w:t>Меняется</w:t>
      </w:r>
      <w:proofErr w:type="gramEnd"/>
      <w:r w:rsidR="00BD4282">
        <w:rPr>
          <w:sz w:val="26"/>
          <w:szCs w:val="26"/>
        </w:rPr>
        <w:t xml:space="preserve"> и прожиточный минимум в регионе на душу населения, который используется для определения права на Единое пособие. Его размер с 1 января составляет 15 317 руб. (пособие будет устанавливаться семьям, чей среднедушевой доход в 2024-м году не будет превышать данный показатель). </w:t>
      </w:r>
    </w:p>
    <w:p w:rsidR="00451B7C" w:rsidRPr="00451B7C" w:rsidRDefault="00451B7C" w:rsidP="00451B7C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451B7C">
        <w:rPr>
          <w:sz w:val="26"/>
          <w:szCs w:val="26"/>
        </w:rPr>
        <w:t xml:space="preserve">В Новосибирской области получателями Единого пособия является уже 8 тысяч будущих мам и родители 230 тысяч детей. </w:t>
      </w:r>
    </w:p>
    <w:p w:rsidR="00451B7C" w:rsidRPr="006A46CC" w:rsidRDefault="00451B7C" w:rsidP="00BD4282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451B7C">
        <w:rPr>
          <w:sz w:val="26"/>
          <w:szCs w:val="26"/>
        </w:rPr>
        <w:t xml:space="preserve">От размера прожиточного минимума зависит и размер </w:t>
      </w:r>
      <w:r w:rsidRPr="006A46CC">
        <w:rPr>
          <w:b/>
          <w:sz w:val="26"/>
          <w:szCs w:val="26"/>
        </w:rPr>
        <w:t xml:space="preserve">ежемесячной выплаты из средств материнского капитала. </w:t>
      </w:r>
      <w:r w:rsidRPr="006A46CC">
        <w:rPr>
          <w:sz w:val="26"/>
          <w:szCs w:val="26"/>
        </w:rPr>
        <w:t>Таким образом, размер выплаты с 1 января увелич</w:t>
      </w:r>
      <w:r w:rsidR="00BD4282" w:rsidRPr="006A46CC">
        <w:rPr>
          <w:sz w:val="26"/>
          <w:szCs w:val="26"/>
        </w:rPr>
        <w:t xml:space="preserve">ен </w:t>
      </w:r>
      <w:r w:rsidRPr="006A46CC">
        <w:rPr>
          <w:sz w:val="26"/>
          <w:szCs w:val="26"/>
        </w:rPr>
        <w:t>до 15 8</w:t>
      </w:r>
      <w:r w:rsidR="00BD4282" w:rsidRPr="006A46CC">
        <w:rPr>
          <w:sz w:val="26"/>
          <w:szCs w:val="26"/>
        </w:rPr>
        <w:t>7</w:t>
      </w:r>
      <w:r w:rsidRPr="006A46CC">
        <w:rPr>
          <w:sz w:val="26"/>
          <w:szCs w:val="26"/>
        </w:rPr>
        <w:t>1 рубл</w:t>
      </w:r>
      <w:r w:rsidR="00BD4282" w:rsidRPr="006A46CC">
        <w:rPr>
          <w:sz w:val="26"/>
          <w:szCs w:val="26"/>
        </w:rPr>
        <w:t>я</w:t>
      </w:r>
      <w:r w:rsidRPr="006A46CC">
        <w:rPr>
          <w:sz w:val="26"/>
          <w:szCs w:val="26"/>
        </w:rPr>
        <w:t xml:space="preserve">. Сам же материнский капитал планируется проиндексировать с 1 февраля на 7,5%. </w:t>
      </w:r>
    </w:p>
    <w:p w:rsidR="00F038C1" w:rsidRDefault="006A46CC" w:rsidP="00BD4282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6A46CC">
        <w:rPr>
          <w:sz w:val="26"/>
          <w:szCs w:val="26"/>
        </w:rPr>
        <w:t xml:space="preserve">ВАЖНО! </w:t>
      </w:r>
      <w:r w:rsidR="00F038C1" w:rsidRPr="006A46CC">
        <w:rPr>
          <w:sz w:val="26"/>
          <w:szCs w:val="26"/>
        </w:rPr>
        <w:t>Специалисты Отделения СФР по Новосибирской области произв</w:t>
      </w:r>
      <w:r w:rsidRPr="006A46CC">
        <w:rPr>
          <w:sz w:val="26"/>
          <w:szCs w:val="26"/>
        </w:rPr>
        <w:t>еду</w:t>
      </w:r>
      <w:r w:rsidR="00F038C1" w:rsidRPr="006A46CC">
        <w:rPr>
          <w:sz w:val="26"/>
          <w:szCs w:val="26"/>
        </w:rPr>
        <w:t>т</w:t>
      </w:r>
      <w:r w:rsidRPr="006A46CC">
        <w:rPr>
          <w:sz w:val="26"/>
          <w:szCs w:val="26"/>
        </w:rPr>
        <w:t xml:space="preserve"> </w:t>
      </w:r>
      <w:r w:rsidR="00F038C1" w:rsidRPr="006A46CC">
        <w:rPr>
          <w:sz w:val="26"/>
          <w:szCs w:val="26"/>
        </w:rPr>
        <w:t xml:space="preserve"> перерасчет размеров пособия автоматически – с заявлением в СФР обращаться не нужно. </w:t>
      </w:r>
    </w:p>
    <w:p w:rsidR="006A46CC" w:rsidRPr="006A46CC" w:rsidRDefault="006A46CC" w:rsidP="006A46CC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6A46CC">
        <w:rPr>
          <w:sz w:val="26"/>
          <w:szCs w:val="26"/>
        </w:rPr>
        <w:t xml:space="preserve">Обращаем внимание, что в новом году увеличен период, в течение которого можно обратиться за выплатой из материнского капитала и получить деньги за все время с момента рождения ребенка. </w:t>
      </w:r>
      <w:r>
        <w:rPr>
          <w:sz w:val="26"/>
          <w:szCs w:val="26"/>
        </w:rPr>
        <w:t xml:space="preserve">В прошлом году </w:t>
      </w:r>
      <w:r w:rsidRPr="006A46CC">
        <w:rPr>
          <w:sz w:val="26"/>
          <w:szCs w:val="26"/>
        </w:rPr>
        <w:t xml:space="preserve">это возможно </w:t>
      </w:r>
      <w:r>
        <w:rPr>
          <w:sz w:val="26"/>
          <w:szCs w:val="26"/>
        </w:rPr>
        <w:t xml:space="preserve">было сделать </w:t>
      </w:r>
      <w:r w:rsidRPr="006A46CC">
        <w:rPr>
          <w:sz w:val="26"/>
          <w:szCs w:val="26"/>
        </w:rPr>
        <w:t>в течение первых 3 месяцев с рождения</w:t>
      </w:r>
      <w:r>
        <w:rPr>
          <w:sz w:val="26"/>
          <w:szCs w:val="26"/>
        </w:rPr>
        <w:t xml:space="preserve"> ребенка</w:t>
      </w:r>
      <w:r w:rsidRPr="006A46CC">
        <w:rPr>
          <w:sz w:val="26"/>
          <w:szCs w:val="26"/>
        </w:rPr>
        <w:t xml:space="preserve">. С </w:t>
      </w:r>
      <w:r>
        <w:rPr>
          <w:sz w:val="26"/>
          <w:szCs w:val="26"/>
        </w:rPr>
        <w:t xml:space="preserve">января </w:t>
      </w:r>
      <w:r w:rsidRPr="006A46CC">
        <w:rPr>
          <w:sz w:val="26"/>
          <w:szCs w:val="26"/>
        </w:rPr>
        <w:t xml:space="preserve">2024 года такая возможность у родителей </w:t>
      </w:r>
      <w:r>
        <w:rPr>
          <w:sz w:val="26"/>
          <w:szCs w:val="26"/>
        </w:rPr>
        <w:t xml:space="preserve">есть </w:t>
      </w:r>
      <w:r w:rsidRPr="006A46CC">
        <w:rPr>
          <w:sz w:val="26"/>
          <w:szCs w:val="26"/>
        </w:rPr>
        <w:t xml:space="preserve">в течение полугода </w:t>
      </w:r>
      <w:r>
        <w:rPr>
          <w:sz w:val="26"/>
          <w:szCs w:val="26"/>
        </w:rPr>
        <w:t xml:space="preserve">(6 мес.) </w:t>
      </w:r>
      <w:r w:rsidRPr="006A46CC">
        <w:rPr>
          <w:sz w:val="26"/>
          <w:szCs w:val="26"/>
        </w:rPr>
        <w:t>после появления ребенка</w:t>
      </w:r>
      <w:r>
        <w:rPr>
          <w:sz w:val="26"/>
          <w:szCs w:val="26"/>
        </w:rPr>
        <w:t xml:space="preserve"> (с учетом месяца его рождения)</w:t>
      </w:r>
      <w:r w:rsidRPr="006A46CC">
        <w:rPr>
          <w:sz w:val="26"/>
          <w:szCs w:val="26"/>
        </w:rPr>
        <w:t>.</w:t>
      </w:r>
    </w:p>
    <w:p w:rsidR="006A46CC" w:rsidRPr="006A46CC" w:rsidRDefault="006A46CC" w:rsidP="00BD4282">
      <w:pPr>
        <w:pStyle w:val="af7"/>
        <w:tabs>
          <w:tab w:val="left" w:pos="0"/>
        </w:tabs>
        <w:ind w:firstLine="425"/>
        <w:jc w:val="both"/>
        <w:rPr>
          <w:sz w:val="26"/>
          <w:szCs w:val="26"/>
        </w:rPr>
      </w:pPr>
      <w:r w:rsidRPr="006A46CC">
        <w:rPr>
          <w:sz w:val="26"/>
          <w:szCs w:val="26"/>
        </w:rPr>
        <w:t xml:space="preserve">Кстати, с 1 января вступает в силу еще одно изменение, касающееся материнского капитала: с января 2024 года право на материнский (семейный) капитал возникает только у родителей, имеющих российское гражданство </w:t>
      </w:r>
      <w:r w:rsidRPr="006A46CC">
        <w:rPr>
          <w:sz w:val="26"/>
          <w:szCs w:val="26"/>
          <w:u w:val="single"/>
        </w:rPr>
        <w:t>на момент появления ребенка,</w:t>
      </w:r>
      <w:r w:rsidRPr="006A46CC">
        <w:rPr>
          <w:sz w:val="26"/>
          <w:szCs w:val="26"/>
        </w:rPr>
        <w:t xml:space="preserve"> который является гражданином Российской Федерации по рождению.</w:t>
      </w:r>
    </w:p>
    <w:p w:rsidR="00BD4282" w:rsidRDefault="00BD4282" w:rsidP="00BD4282">
      <w:pPr>
        <w:pStyle w:val="af7"/>
        <w:tabs>
          <w:tab w:val="left" w:pos="0"/>
        </w:tabs>
        <w:ind w:firstLine="426"/>
        <w:jc w:val="both"/>
        <w:rPr>
          <w:sz w:val="26"/>
          <w:szCs w:val="26"/>
        </w:rPr>
      </w:pPr>
      <w:r w:rsidRPr="00BD4282">
        <w:rPr>
          <w:sz w:val="26"/>
          <w:szCs w:val="26"/>
        </w:rPr>
        <w:t>С 1 января увелич</w:t>
      </w:r>
      <w:r w:rsidR="00F038C1">
        <w:rPr>
          <w:sz w:val="26"/>
          <w:szCs w:val="26"/>
        </w:rPr>
        <w:t xml:space="preserve">ен также </w:t>
      </w:r>
      <w:r w:rsidRPr="00BD4282">
        <w:rPr>
          <w:sz w:val="26"/>
          <w:szCs w:val="26"/>
        </w:rPr>
        <w:t>минимальный и максимальный размер пособия по беременности и родам: минимальный за 140 дней составит с учетом районного коэффициента в нашем регионе - 106 278 рублей, максимальный — 565 562 рублей. А были – 89 709 и 530 97</w:t>
      </w:r>
      <w:r w:rsidR="00F038C1">
        <w:rPr>
          <w:sz w:val="26"/>
          <w:szCs w:val="26"/>
        </w:rPr>
        <w:t>5 рублей соответственно. Напомним</w:t>
      </w:r>
      <w:r w:rsidRPr="00BD4282">
        <w:rPr>
          <w:sz w:val="26"/>
          <w:szCs w:val="26"/>
        </w:rPr>
        <w:t xml:space="preserve">, что размер пособия по беременности и родам зависит от заработка мамы и выплачивается РАЗОВО женщине за весь период отпуска по беременности и родам. Заявление подается своему работодателю, который в свою очередь направляет сведения в Социальный фонд. </w:t>
      </w:r>
    </w:p>
    <w:p w:rsidR="006A46CC" w:rsidRPr="006A46CC" w:rsidRDefault="006A46CC" w:rsidP="00BD4282">
      <w:pPr>
        <w:pStyle w:val="af7"/>
        <w:tabs>
          <w:tab w:val="left" w:pos="0"/>
        </w:tabs>
        <w:ind w:firstLine="426"/>
        <w:jc w:val="both"/>
        <w:rPr>
          <w:sz w:val="16"/>
          <w:szCs w:val="16"/>
        </w:rPr>
      </w:pPr>
    </w:p>
    <w:p w:rsidR="00B85DD8" w:rsidRDefault="00146C1A" w:rsidP="00594F52">
      <w:pPr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9C4253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12"/>
  </w:num>
  <w:num w:numId="11">
    <w:abstractNumId w:val="8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47EB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13F6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A2D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4AB4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1B7C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1038B"/>
    <w:rsid w:val="00511A2A"/>
    <w:rsid w:val="00511DF9"/>
    <w:rsid w:val="00512FCC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3A2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B38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248E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6CC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2FA8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09A5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53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64A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3BB"/>
    <w:rsid w:val="00A54561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282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8C1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4E63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06DE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3E06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A8B7A8-1896-4388-9B44-8CE96963F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Спирина Ирина Эдуардовна</cp:lastModifiedBy>
  <cp:revision>2</cp:revision>
  <cp:lastPrinted>2022-11-15T06:36:00Z</cp:lastPrinted>
  <dcterms:created xsi:type="dcterms:W3CDTF">2024-01-12T04:51:00Z</dcterms:created>
  <dcterms:modified xsi:type="dcterms:W3CDTF">2024-01-12T04:51:00Z</dcterms:modified>
</cp:coreProperties>
</file>