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1563" w:rsidRPr="00CE75D2" w:rsidRDefault="00414B38" w:rsidP="00E32992">
      <w:pPr>
        <w:pStyle w:val="ConsPlusNormal"/>
        <w:jc w:val="right"/>
        <w:outlineLvl w:val="0"/>
        <w:rPr>
          <w:rFonts w:ascii="Times New Roman" w:hAnsi="Times New Roman" w:cs="Times New Roman"/>
          <w:sz w:val="26"/>
          <w:szCs w:val="26"/>
        </w:rPr>
      </w:pPr>
      <w:r w:rsidRPr="00CE75D2">
        <w:rPr>
          <w:rFonts w:ascii="Times New Roman" w:hAnsi="Times New Roman" w:cs="Times New Roman"/>
          <w:b/>
          <w:noProof/>
          <w:sz w:val="26"/>
          <w:szCs w:val="26"/>
        </w:rPr>
        <w:drawing>
          <wp:anchor distT="0" distB="0" distL="114300" distR="114300" simplePos="0" relativeHeight="251659264" behindDoc="1" locked="0" layoutInCell="1" allowOverlap="1" wp14:anchorId="5ED5A9F0" wp14:editId="45E54F0D">
            <wp:simplePos x="0" y="0"/>
            <wp:positionH relativeFrom="margin">
              <wp:align>left</wp:align>
            </wp:positionH>
            <wp:positionV relativeFrom="paragraph">
              <wp:posOffset>8890</wp:posOffset>
            </wp:positionV>
            <wp:extent cx="1367921" cy="942975"/>
            <wp:effectExtent l="0" t="0" r="381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Фото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67921" cy="942975"/>
                    </a:xfrm>
                    <a:prstGeom prst="rect">
                      <a:avLst/>
                    </a:prstGeom>
                  </pic:spPr>
                </pic:pic>
              </a:graphicData>
            </a:graphic>
            <wp14:sizeRelH relativeFrom="margin">
              <wp14:pctWidth>0</wp14:pctWidth>
            </wp14:sizeRelH>
            <wp14:sizeRelV relativeFrom="margin">
              <wp14:pctHeight>0</wp14:pctHeight>
            </wp14:sizeRelV>
          </wp:anchor>
        </w:drawing>
      </w:r>
      <w:r w:rsidR="00E843E5" w:rsidRPr="00CE75D2">
        <w:rPr>
          <w:rFonts w:ascii="Times New Roman" w:hAnsi="Times New Roman" w:cs="Times New Roman"/>
          <w:sz w:val="26"/>
          <w:szCs w:val="26"/>
        </w:rPr>
        <w:t xml:space="preserve"> </w:t>
      </w:r>
      <w:r w:rsidR="00390E0A" w:rsidRPr="00CE75D2">
        <w:rPr>
          <w:rFonts w:ascii="Times New Roman" w:hAnsi="Times New Roman" w:cs="Times New Roman"/>
          <w:sz w:val="26"/>
          <w:szCs w:val="26"/>
        </w:rPr>
        <w:t xml:space="preserve">                                                                                                     </w:t>
      </w:r>
    </w:p>
    <w:p w:rsidR="00891563" w:rsidRPr="00CE75D2" w:rsidRDefault="00891563" w:rsidP="00414B38">
      <w:pPr>
        <w:pStyle w:val="ConsPlusNormal"/>
        <w:jc w:val="right"/>
        <w:outlineLvl w:val="0"/>
        <w:rPr>
          <w:rFonts w:ascii="Times New Roman" w:hAnsi="Times New Roman" w:cs="Times New Roman"/>
          <w:sz w:val="26"/>
          <w:szCs w:val="26"/>
        </w:rPr>
      </w:pPr>
    </w:p>
    <w:p w:rsidR="00414B38" w:rsidRPr="00CE75D2" w:rsidRDefault="00414B38" w:rsidP="00414B38">
      <w:pPr>
        <w:suppressAutoHyphens/>
        <w:rPr>
          <w:rFonts w:ascii="Times New Roman" w:hAnsi="Times New Roman" w:cs="Times New Roman"/>
          <w:b/>
          <w:sz w:val="26"/>
          <w:szCs w:val="26"/>
        </w:rPr>
      </w:pPr>
    </w:p>
    <w:p w:rsidR="004332EA" w:rsidRPr="00CE75D2" w:rsidRDefault="004332EA" w:rsidP="00414B38">
      <w:pPr>
        <w:suppressAutoHyphens/>
        <w:rPr>
          <w:rFonts w:ascii="Times New Roman" w:hAnsi="Times New Roman" w:cs="Times New Roman"/>
          <w:b/>
          <w:sz w:val="26"/>
          <w:szCs w:val="26"/>
        </w:rPr>
      </w:pPr>
    </w:p>
    <w:p w:rsidR="00E32992" w:rsidRPr="00CE75D2" w:rsidRDefault="00E32992" w:rsidP="00414B38">
      <w:pPr>
        <w:suppressAutoHyphens/>
        <w:rPr>
          <w:rFonts w:ascii="Times New Roman" w:hAnsi="Times New Roman" w:cs="Times New Roman"/>
          <w:b/>
          <w:sz w:val="26"/>
          <w:szCs w:val="26"/>
        </w:rPr>
      </w:pPr>
    </w:p>
    <w:p w:rsidR="00E32992" w:rsidRPr="00CE75D2" w:rsidRDefault="00E32992" w:rsidP="00414B38">
      <w:pPr>
        <w:suppressAutoHyphens/>
        <w:rPr>
          <w:rFonts w:ascii="Times New Roman" w:hAnsi="Times New Roman" w:cs="Times New Roman"/>
          <w:b/>
          <w:sz w:val="26"/>
          <w:szCs w:val="26"/>
        </w:rPr>
      </w:pPr>
    </w:p>
    <w:p w:rsidR="00E32992" w:rsidRPr="00CE75D2" w:rsidRDefault="00E32992" w:rsidP="00414B38">
      <w:pPr>
        <w:suppressAutoHyphens/>
        <w:rPr>
          <w:rFonts w:ascii="Times New Roman" w:hAnsi="Times New Roman" w:cs="Times New Roman"/>
          <w:b/>
          <w:sz w:val="26"/>
          <w:szCs w:val="26"/>
        </w:rPr>
      </w:pPr>
    </w:p>
    <w:p w:rsidR="00E32992" w:rsidRPr="00CE75D2" w:rsidRDefault="00E32992" w:rsidP="00414B38">
      <w:pPr>
        <w:suppressAutoHyphens/>
        <w:rPr>
          <w:rFonts w:ascii="Times New Roman" w:hAnsi="Times New Roman" w:cs="Times New Roman"/>
          <w:b/>
          <w:sz w:val="26"/>
          <w:szCs w:val="26"/>
        </w:rPr>
      </w:pPr>
    </w:p>
    <w:p w:rsidR="00891563" w:rsidRPr="00CE75D2" w:rsidRDefault="00891563" w:rsidP="00414B38">
      <w:pPr>
        <w:suppressAutoHyphens/>
        <w:rPr>
          <w:rFonts w:ascii="Times New Roman" w:hAnsi="Times New Roman" w:cs="Times New Roman"/>
          <w:b/>
          <w:sz w:val="26"/>
          <w:szCs w:val="26"/>
        </w:rPr>
      </w:pPr>
    </w:p>
    <w:p w:rsidR="00414B38" w:rsidRPr="00CE75D2" w:rsidRDefault="00414B38" w:rsidP="00BC2346">
      <w:pPr>
        <w:suppressAutoHyphens/>
        <w:jc w:val="center"/>
        <w:rPr>
          <w:rFonts w:ascii="Times New Roman" w:hAnsi="Times New Roman" w:cs="Times New Roman"/>
          <w:sz w:val="26"/>
          <w:szCs w:val="26"/>
        </w:rPr>
      </w:pPr>
      <w:r w:rsidRPr="00CE75D2">
        <w:rPr>
          <w:rFonts w:ascii="Times New Roman" w:hAnsi="Times New Roman" w:cs="Times New Roman"/>
          <w:b/>
          <w:sz w:val="26"/>
          <w:szCs w:val="26"/>
        </w:rPr>
        <w:t>Общество с ограниченной ответственностью</w:t>
      </w:r>
    </w:p>
    <w:p w:rsidR="00414B38" w:rsidRPr="00CE75D2" w:rsidRDefault="00414B38" w:rsidP="00414B38">
      <w:pPr>
        <w:jc w:val="center"/>
        <w:rPr>
          <w:rFonts w:ascii="Times New Roman" w:hAnsi="Times New Roman" w:cs="Times New Roman"/>
          <w:b/>
          <w:sz w:val="26"/>
          <w:szCs w:val="26"/>
        </w:rPr>
      </w:pPr>
      <w:r w:rsidRPr="00CE75D2">
        <w:rPr>
          <w:rFonts w:ascii="Times New Roman" w:hAnsi="Times New Roman" w:cs="Times New Roman"/>
          <w:b/>
          <w:sz w:val="26"/>
          <w:szCs w:val="26"/>
        </w:rPr>
        <w:t>«</w:t>
      </w:r>
      <w:proofErr w:type="spellStart"/>
      <w:r w:rsidRPr="00CE75D2">
        <w:rPr>
          <w:rFonts w:ascii="Times New Roman" w:hAnsi="Times New Roman" w:cs="Times New Roman"/>
          <w:b/>
          <w:sz w:val="26"/>
          <w:szCs w:val="26"/>
        </w:rPr>
        <w:t>СибПроектНИИ</w:t>
      </w:r>
      <w:proofErr w:type="spellEnd"/>
      <w:r w:rsidRPr="00CE75D2">
        <w:rPr>
          <w:rFonts w:ascii="Times New Roman" w:hAnsi="Times New Roman" w:cs="Times New Roman"/>
          <w:b/>
          <w:sz w:val="26"/>
          <w:szCs w:val="26"/>
        </w:rPr>
        <w:t>»</w:t>
      </w:r>
    </w:p>
    <w:p w:rsidR="00E32992" w:rsidRPr="00CE75D2" w:rsidRDefault="00471D11" w:rsidP="00414B38">
      <w:pPr>
        <w:jc w:val="center"/>
        <w:rPr>
          <w:rFonts w:ascii="Times New Roman" w:hAnsi="Times New Roman" w:cs="Times New Roman"/>
          <w:b/>
          <w:sz w:val="26"/>
          <w:szCs w:val="26"/>
        </w:rPr>
      </w:pPr>
      <w:r w:rsidRPr="00CE75D2">
        <w:rPr>
          <w:rFonts w:ascii="Times New Roman" w:hAnsi="Times New Roman" w:cs="Times New Roman"/>
          <w:b/>
          <w:noProof/>
          <w:sz w:val="26"/>
          <w:szCs w:val="26"/>
        </w:rPr>
        <w:drawing>
          <wp:inline distT="0" distB="0" distL="0" distR="0">
            <wp:extent cx="3771900" cy="2828925"/>
            <wp:effectExtent l="0" t="0" r="0" b="9525"/>
            <wp:docPr id="1" name="Рисунок 1" descr="I:\Новосибирская область\screen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Новосибирская область\screen13.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790335" cy="2842751"/>
                    </a:xfrm>
                    <a:prstGeom prst="rect">
                      <a:avLst/>
                    </a:prstGeom>
                    <a:noFill/>
                    <a:ln>
                      <a:noFill/>
                    </a:ln>
                  </pic:spPr>
                </pic:pic>
              </a:graphicData>
            </a:graphic>
          </wp:inline>
        </w:drawing>
      </w:r>
    </w:p>
    <w:p w:rsidR="00414B38" w:rsidRPr="00CE75D2" w:rsidRDefault="00920BD9" w:rsidP="00414B38">
      <w:pPr>
        <w:jc w:val="center"/>
        <w:rPr>
          <w:rFonts w:ascii="Times New Roman" w:hAnsi="Times New Roman" w:cs="Times New Roman"/>
          <w:b/>
          <w:sz w:val="26"/>
          <w:szCs w:val="26"/>
        </w:rPr>
      </w:pPr>
      <w:r w:rsidRPr="00CE75D2">
        <w:rPr>
          <w:rFonts w:ascii="Times New Roman" w:hAnsi="Times New Roman" w:cs="Times New Roman"/>
          <w:b/>
          <w:sz w:val="26"/>
          <w:szCs w:val="26"/>
        </w:rPr>
        <w:t xml:space="preserve">ПРОЕКТ </w:t>
      </w:r>
      <w:r w:rsidR="00414B38" w:rsidRPr="00CE75D2">
        <w:rPr>
          <w:rFonts w:ascii="Times New Roman" w:hAnsi="Times New Roman" w:cs="Times New Roman"/>
          <w:b/>
          <w:sz w:val="26"/>
          <w:szCs w:val="26"/>
        </w:rPr>
        <w:t>ПРАВИЛ ЗЕМЛЕПОЛЬЗОВАНИЯ И ЗАСТРОЙКИ</w:t>
      </w:r>
    </w:p>
    <w:p w:rsidR="00414B38" w:rsidRPr="00CE75D2" w:rsidRDefault="00414B38" w:rsidP="00414B38">
      <w:pPr>
        <w:jc w:val="center"/>
        <w:rPr>
          <w:rFonts w:ascii="Times New Roman" w:hAnsi="Times New Roman" w:cs="Times New Roman"/>
          <w:b/>
          <w:sz w:val="26"/>
          <w:szCs w:val="26"/>
        </w:rPr>
      </w:pPr>
      <w:r w:rsidRPr="00CE75D2">
        <w:rPr>
          <w:rFonts w:ascii="Times New Roman" w:hAnsi="Times New Roman" w:cs="Times New Roman"/>
          <w:b/>
          <w:sz w:val="26"/>
          <w:szCs w:val="26"/>
        </w:rPr>
        <w:t>МУНИЦИПАЛЬНО</w:t>
      </w:r>
      <w:r w:rsidR="00124C42" w:rsidRPr="00CE75D2">
        <w:rPr>
          <w:rFonts w:ascii="Times New Roman" w:hAnsi="Times New Roman" w:cs="Times New Roman"/>
          <w:b/>
          <w:sz w:val="26"/>
          <w:szCs w:val="26"/>
        </w:rPr>
        <w:t>ГО</w:t>
      </w:r>
      <w:r w:rsidRPr="00CE75D2">
        <w:rPr>
          <w:rFonts w:ascii="Times New Roman" w:hAnsi="Times New Roman" w:cs="Times New Roman"/>
          <w:b/>
          <w:sz w:val="26"/>
          <w:szCs w:val="26"/>
        </w:rPr>
        <w:t xml:space="preserve"> ОБРАЗОВАНИ</w:t>
      </w:r>
      <w:r w:rsidR="00124C42" w:rsidRPr="00CE75D2">
        <w:rPr>
          <w:rFonts w:ascii="Times New Roman" w:hAnsi="Times New Roman" w:cs="Times New Roman"/>
          <w:b/>
          <w:sz w:val="26"/>
          <w:szCs w:val="26"/>
        </w:rPr>
        <w:t>Я</w:t>
      </w:r>
    </w:p>
    <w:p w:rsidR="00C763FE" w:rsidRPr="00CE75D2" w:rsidRDefault="00124C42" w:rsidP="00414B38">
      <w:pPr>
        <w:jc w:val="center"/>
        <w:rPr>
          <w:rFonts w:ascii="Times New Roman" w:hAnsi="Times New Roman" w:cs="Times New Roman"/>
          <w:b/>
          <w:sz w:val="26"/>
          <w:szCs w:val="26"/>
        </w:rPr>
      </w:pPr>
      <w:r w:rsidRPr="00CE75D2">
        <w:rPr>
          <w:rFonts w:ascii="Times New Roman" w:hAnsi="Times New Roman" w:cs="Times New Roman"/>
          <w:b/>
          <w:sz w:val="26"/>
          <w:szCs w:val="26"/>
        </w:rPr>
        <w:t>ВОРОБЬЕВСКОГО</w:t>
      </w:r>
      <w:r w:rsidR="005F4644" w:rsidRPr="00CE75D2">
        <w:rPr>
          <w:rFonts w:ascii="Times New Roman" w:hAnsi="Times New Roman" w:cs="Times New Roman"/>
          <w:b/>
          <w:sz w:val="26"/>
          <w:szCs w:val="26"/>
        </w:rPr>
        <w:t xml:space="preserve"> </w:t>
      </w:r>
      <w:r w:rsidR="00E32992" w:rsidRPr="00CE75D2">
        <w:rPr>
          <w:rFonts w:ascii="Times New Roman" w:hAnsi="Times New Roman" w:cs="Times New Roman"/>
          <w:b/>
          <w:sz w:val="26"/>
          <w:szCs w:val="26"/>
        </w:rPr>
        <w:t>СЕЛЬСОВЕТ</w:t>
      </w:r>
      <w:r w:rsidRPr="00CE75D2">
        <w:rPr>
          <w:rFonts w:ascii="Times New Roman" w:hAnsi="Times New Roman" w:cs="Times New Roman"/>
          <w:b/>
          <w:sz w:val="26"/>
          <w:szCs w:val="26"/>
        </w:rPr>
        <w:t>А</w:t>
      </w:r>
    </w:p>
    <w:p w:rsidR="00E32992" w:rsidRPr="00CE75D2" w:rsidRDefault="00A757D5" w:rsidP="00414B38">
      <w:pPr>
        <w:jc w:val="center"/>
        <w:rPr>
          <w:rFonts w:ascii="Times New Roman" w:hAnsi="Times New Roman" w:cs="Times New Roman"/>
          <w:b/>
          <w:sz w:val="26"/>
          <w:szCs w:val="26"/>
        </w:rPr>
      </w:pPr>
      <w:r w:rsidRPr="00CE75D2">
        <w:rPr>
          <w:rFonts w:ascii="Times New Roman" w:hAnsi="Times New Roman" w:cs="Times New Roman"/>
          <w:b/>
          <w:sz w:val="26"/>
          <w:szCs w:val="26"/>
        </w:rPr>
        <w:t>ВЕНГЕРОВСКОГО</w:t>
      </w:r>
      <w:r w:rsidR="00E32992" w:rsidRPr="00CE75D2">
        <w:rPr>
          <w:rFonts w:ascii="Times New Roman" w:hAnsi="Times New Roman" w:cs="Times New Roman"/>
          <w:b/>
          <w:sz w:val="26"/>
          <w:szCs w:val="26"/>
        </w:rPr>
        <w:t xml:space="preserve"> РАЙОНА НОВОСИБИРСКОЙ ОБЛАСТИ</w:t>
      </w:r>
    </w:p>
    <w:p w:rsidR="00414B38" w:rsidRPr="00CE75D2" w:rsidRDefault="00414B38" w:rsidP="00414B38">
      <w:pPr>
        <w:rPr>
          <w:rFonts w:ascii="Times New Roman" w:hAnsi="Times New Roman" w:cs="Times New Roman"/>
          <w:sz w:val="26"/>
          <w:szCs w:val="26"/>
        </w:rPr>
      </w:pPr>
    </w:p>
    <w:p w:rsidR="00891563" w:rsidRPr="00CE75D2" w:rsidRDefault="00891563" w:rsidP="00414B38">
      <w:pPr>
        <w:rPr>
          <w:rFonts w:ascii="Times New Roman" w:hAnsi="Times New Roman" w:cs="Times New Roman"/>
          <w:sz w:val="26"/>
          <w:szCs w:val="26"/>
        </w:rPr>
      </w:pPr>
    </w:p>
    <w:p w:rsidR="00414B38" w:rsidRPr="00CE75D2" w:rsidRDefault="00414B38" w:rsidP="00414B38">
      <w:pPr>
        <w:rPr>
          <w:rFonts w:ascii="Times New Roman" w:hAnsi="Times New Roman" w:cs="Times New Roman"/>
          <w:sz w:val="26"/>
          <w:szCs w:val="26"/>
        </w:rPr>
      </w:pPr>
      <w:r w:rsidRPr="00CE75D2">
        <w:rPr>
          <w:rFonts w:ascii="Times New Roman" w:hAnsi="Times New Roman" w:cs="Times New Roman"/>
          <w:sz w:val="26"/>
          <w:szCs w:val="26"/>
        </w:rPr>
        <w:t>Генеральный директор</w:t>
      </w:r>
      <w:r w:rsidRPr="00CE75D2">
        <w:rPr>
          <w:rFonts w:ascii="Times New Roman" w:hAnsi="Times New Roman" w:cs="Times New Roman"/>
          <w:sz w:val="26"/>
          <w:szCs w:val="26"/>
        </w:rPr>
        <w:tab/>
      </w:r>
      <w:r w:rsidRPr="00CE75D2">
        <w:rPr>
          <w:rFonts w:ascii="Times New Roman" w:hAnsi="Times New Roman" w:cs="Times New Roman"/>
          <w:sz w:val="26"/>
          <w:szCs w:val="26"/>
        </w:rPr>
        <w:tab/>
      </w:r>
      <w:r w:rsidRPr="00CE75D2">
        <w:rPr>
          <w:rFonts w:ascii="Times New Roman" w:hAnsi="Times New Roman" w:cs="Times New Roman"/>
          <w:sz w:val="26"/>
          <w:szCs w:val="26"/>
        </w:rPr>
        <w:tab/>
      </w:r>
      <w:r w:rsidRPr="00CE75D2">
        <w:rPr>
          <w:rFonts w:ascii="Times New Roman" w:hAnsi="Times New Roman" w:cs="Times New Roman"/>
          <w:sz w:val="26"/>
          <w:szCs w:val="26"/>
        </w:rPr>
        <w:tab/>
        <w:t xml:space="preserve">      </w:t>
      </w:r>
      <w:r w:rsidR="00C763FE" w:rsidRPr="00CE75D2">
        <w:rPr>
          <w:rFonts w:ascii="Times New Roman" w:hAnsi="Times New Roman" w:cs="Times New Roman"/>
          <w:sz w:val="26"/>
          <w:szCs w:val="26"/>
        </w:rPr>
        <w:t xml:space="preserve">                           </w:t>
      </w:r>
      <w:r w:rsidR="00CE75D2">
        <w:rPr>
          <w:rFonts w:ascii="Times New Roman" w:hAnsi="Times New Roman" w:cs="Times New Roman"/>
          <w:sz w:val="26"/>
          <w:szCs w:val="26"/>
        </w:rPr>
        <w:t xml:space="preserve">     </w:t>
      </w:r>
      <w:r w:rsidRPr="00CE75D2">
        <w:rPr>
          <w:rFonts w:ascii="Times New Roman" w:hAnsi="Times New Roman" w:cs="Times New Roman"/>
          <w:sz w:val="26"/>
          <w:szCs w:val="26"/>
        </w:rPr>
        <w:t xml:space="preserve"> Пономаренко М.В.</w:t>
      </w:r>
    </w:p>
    <w:p w:rsidR="00414B38" w:rsidRPr="00CE75D2" w:rsidRDefault="00414B38" w:rsidP="00414B38">
      <w:pPr>
        <w:rPr>
          <w:rFonts w:ascii="Times New Roman" w:hAnsi="Times New Roman" w:cs="Times New Roman"/>
          <w:sz w:val="26"/>
          <w:szCs w:val="26"/>
        </w:rPr>
      </w:pPr>
    </w:p>
    <w:p w:rsidR="00414B38" w:rsidRPr="00CE75D2" w:rsidRDefault="00414B38" w:rsidP="00414B38">
      <w:pPr>
        <w:rPr>
          <w:rFonts w:ascii="Times New Roman" w:hAnsi="Times New Roman" w:cs="Times New Roman"/>
          <w:sz w:val="26"/>
          <w:szCs w:val="26"/>
        </w:rPr>
      </w:pPr>
      <w:r w:rsidRPr="00CE75D2">
        <w:rPr>
          <w:rFonts w:ascii="Times New Roman" w:hAnsi="Times New Roman" w:cs="Times New Roman"/>
          <w:sz w:val="26"/>
          <w:szCs w:val="26"/>
        </w:rPr>
        <w:t>Заместитель генерального</w:t>
      </w:r>
      <w:r w:rsidR="00CE75D2">
        <w:rPr>
          <w:rFonts w:ascii="Times New Roman" w:hAnsi="Times New Roman" w:cs="Times New Roman"/>
          <w:sz w:val="26"/>
          <w:szCs w:val="26"/>
        </w:rPr>
        <w:t xml:space="preserve"> </w:t>
      </w:r>
      <w:r w:rsidRPr="00CE75D2">
        <w:rPr>
          <w:rFonts w:ascii="Times New Roman" w:hAnsi="Times New Roman" w:cs="Times New Roman"/>
          <w:sz w:val="26"/>
          <w:szCs w:val="26"/>
        </w:rPr>
        <w:t>директора</w:t>
      </w:r>
      <w:r w:rsidRPr="00CE75D2">
        <w:rPr>
          <w:rFonts w:ascii="Times New Roman" w:hAnsi="Times New Roman" w:cs="Times New Roman"/>
          <w:sz w:val="26"/>
          <w:szCs w:val="26"/>
        </w:rPr>
        <w:tab/>
      </w:r>
      <w:r w:rsidRPr="00CE75D2">
        <w:rPr>
          <w:rFonts w:ascii="Times New Roman" w:hAnsi="Times New Roman" w:cs="Times New Roman"/>
          <w:sz w:val="26"/>
          <w:szCs w:val="26"/>
        </w:rPr>
        <w:tab/>
      </w:r>
      <w:r w:rsidR="00CE75D2">
        <w:rPr>
          <w:rFonts w:ascii="Times New Roman" w:hAnsi="Times New Roman" w:cs="Times New Roman"/>
          <w:sz w:val="26"/>
          <w:szCs w:val="26"/>
        </w:rPr>
        <w:t xml:space="preserve">    </w:t>
      </w:r>
      <w:r w:rsidR="00C763FE" w:rsidRPr="00CE75D2">
        <w:rPr>
          <w:rFonts w:ascii="Times New Roman" w:hAnsi="Times New Roman" w:cs="Times New Roman"/>
          <w:sz w:val="26"/>
          <w:szCs w:val="26"/>
        </w:rPr>
        <w:t xml:space="preserve">                            </w:t>
      </w:r>
      <w:r w:rsidRPr="00CE75D2">
        <w:rPr>
          <w:rFonts w:ascii="Times New Roman" w:hAnsi="Times New Roman" w:cs="Times New Roman"/>
          <w:sz w:val="26"/>
          <w:szCs w:val="26"/>
        </w:rPr>
        <w:t xml:space="preserve">       Афанасьева О.И.</w:t>
      </w:r>
    </w:p>
    <w:p w:rsidR="00414B38" w:rsidRPr="00CE75D2" w:rsidRDefault="00414B38" w:rsidP="00414B38">
      <w:pPr>
        <w:rPr>
          <w:rFonts w:ascii="Times New Roman" w:hAnsi="Times New Roman" w:cs="Times New Roman"/>
          <w:sz w:val="26"/>
          <w:szCs w:val="26"/>
        </w:rPr>
      </w:pPr>
    </w:p>
    <w:p w:rsidR="00414B38" w:rsidRPr="00CE75D2" w:rsidRDefault="00414B38" w:rsidP="00414B38">
      <w:pPr>
        <w:rPr>
          <w:rFonts w:ascii="Times New Roman" w:hAnsi="Times New Roman" w:cs="Times New Roman"/>
          <w:sz w:val="26"/>
          <w:szCs w:val="26"/>
        </w:rPr>
      </w:pPr>
      <w:r w:rsidRPr="00CE75D2">
        <w:rPr>
          <w:rFonts w:ascii="Times New Roman" w:hAnsi="Times New Roman" w:cs="Times New Roman"/>
          <w:sz w:val="26"/>
          <w:szCs w:val="26"/>
        </w:rPr>
        <w:t xml:space="preserve">Инженер               </w:t>
      </w:r>
      <w:r w:rsidRPr="00CE75D2">
        <w:rPr>
          <w:rFonts w:ascii="Times New Roman" w:hAnsi="Times New Roman" w:cs="Times New Roman"/>
          <w:sz w:val="26"/>
          <w:szCs w:val="26"/>
        </w:rPr>
        <w:tab/>
      </w:r>
      <w:r w:rsidRPr="00CE75D2">
        <w:rPr>
          <w:rFonts w:ascii="Times New Roman" w:hAnsi="Times New Roman" w:cs="Times New Roman"/>
          <w:sz w:val="26"/>
          <w:szCs w:val="26"/>
        </w:rPr>
        <w:tab/>
        <w:t xml:space="preserve">          </w:t>
      </w:r>
      <w:r w:rsidRPr="00CE75D2">
        <w:rPr>
          <w:rFonts w:ascii="Times New Roman" w:hAnsi="Times New Roman" w:cs="Times New Roman"/>
          <w:sz w:val="26"/>
          <w:szCs w:val="26"/>
        </w:rPr>
        <w:tab/>
      </w:r>
      <w:r w:rsidRPr="00CE75D2">
        <w:rPr>
          <w:rFonts w:ascii="Times New Roman" w:hAnsi="Times New Roman" w:cs="Times New Roman"/>
          <w:sz w:val="26"/>
          <w:szCs w:val="26"/>
        </w:rPr>
        <w:tab/>
      </w:r>
      <w:r w:rsidR="00C763FE" w:rsidRPr="00CE75D2">
        <w:rPr>
          <w:rFonts w:ascii="Times New Roman" w:hAnsi="Times New Roman" w:cs="Times New Roman"/>
          <w:sz w:val="26"/>
          <w:szCs w:val="26"/>
        </w:rPr>
        <w:t xml:space="preserve">                                      </w:t>
      </w:r>
      <w:r w:rsidR="00CE75D2">
        <w:rPr>
          <w:rFonts w:ascii="Times New Roman" w:hAnsi="Times New Roman" w:cs="Times New Roman"/>
          <w:sz w:val="26"/>
          <w:szCs w:val="26"/>
        </w:rPr>
        <w:t xml:space="preserve">            </w:t>
      </w:r>
      <w:proofErr w:type="spellStart"/>
      <w:r w:rsidR="00C763FE" w:rsidRPr="00CE75D2">
        <w:rPr>
          <w:rFonts w:ascii="Times New Roman" w:hAnsi="Times New Roman" w:cs="Times New Roman"/>
          <w:sz w:val="26"/>
          <w:szCs w:val="26"/>
        </w:rPr>
        <w:t>Заворин</w:t>
      </w:r>
      <w:proofErr w:type="spellEnd"/>
      <w:r w:rsidR="00C763FE" w:rsidRPr="00CE75D2">
        <w:rPr>
          <w:rFonts w:ascii="Times New Roman" w:hAnsi="Times New Roman" w:cs="Times New Roman"/>
          <w:sz w:val="26"/>
          <w:szCs w:val="26"/>
        </w:rPr>
        <w:t xml:space="preserve"> Д.С.</w:t>
      </w:r>
    </w:p>
    <w:p w:rsidR="00414B38" w:rsidRPr="00CE75D2" w:rsidRDefault="00414B38" w:rsidP="00414B38">
      <w:pPr>
        <w:rPr>
          <w:rFonts w:ascii="Times New Roman" w:hAnsi="Times New Roman" w:cs="Times New Roman"/>
          <w:sz w:val="26"/>
          <w:szCs w:val="26"/>
        </w:rPr>
      </w:pPr>
    </w:p>
    <w:p w:rsidR="00414B38" w:rsidRPr="00CE75D2" w:rsidRDefault="00414B38" w:rsidP="00414B38">
      <w:pPr>
        <w:rPr>
          <w:rFonts w:ascii="Times New Roman" w:hAnsi="Times New Roman" w:cs="Times New Roman"/>
          <w:sz w:val="26"/>
          <w:szCs w:val="26"/>
        </w:rPr>
      </w:pPr>
      <w:r w:rsidRPr="00CE75D2">
        <w:rPr>
          <w:rFonts w:ascii="Times New Roman" w:hAnsi="Times New Roman" w:cs="Times New Roman"/>
          <w:sz w:val="26"/>
          <w:szCs w:val="26"/>
        </w:rPr>
        <w:t xml:space="preserve">Инженер           </w:t>
      </w:r>
      <w:r w:rsidRPr="00CE75D2">
        <w:rPr>
          <w:rFonts w:ascii="Times New Roman" w:hAnsi="Times New Roman" w:cs="Times New Roman"/>
          <w:sz w:val="26"/>
          <w:szCs w:val="26"/>
        </w:rPr>
        <w:tab/>
      </w:r>
      <w:r w:rsidRPr="00CE75D2">
        <w:rPr>
          <w:rFonts w:ascii="Times New Roman" w:hAnsi="Times New Roman" w:cs="Times New Roman"/>
          <w:sz w:val="26"/>
          <w:szCs w:val="26"/>
        </w:rPr>
        <w:tab/>
      </w:r>
      <w:r w:rsidRPr="00CE75D2">
        <w:rPr>
          <w:rFonts w:ascii="Times New Roman" w:hAnsi="Times New Roman" w:cs="Times New Roman"/>
          <w:sz w:val="26"/>
          <w:szCs w:val="26"/>
        </w:rPr>
        <w:tab/>
      </w:r>
      <w:r w:rsidRPr="00CE75D2">
        <w:rPr>
          <w:rFonts w:ascii="Times New Roman" w:hAnsi="Times New Roman" w:cs="Times New Roman"/>
          <w:sz w:val="26"/>
          <w:szCs w:val="26"/>
        </w:rPr>
        <w:tab/>
        <w:t xml:space="preserve">          </w:t>
      </w:r>
      <w:r w:rsidRPr="00CE75D2">
        <w:rPr>
          <w:rFonts w:ascii="Times New Roman" w:hAnsi="Times New Roman" w:cs="Times New Roman"/>
          <w:sz w:val="26"/>
          <w:szCs w:val="26"/>
        </w:rPr>
        <w:tab/>
        <w:t xml:space="preserve">         </w:t>
      </w:r>
      <w:r w:rsidR="00C763FE" w:rsidRPr="00CE75D2">
        <w:rPr>
          <w:rFonts w:ascii="Times New Roman" w:hAnsi="Times New Roman" w:cs="Times New Roman"/>
          <w:sz w:val="26"/>
          <w:szCs w:val="26"/>
        </w:rPr>
        <w:t xml:space="preserve">                            </w:t>
      </w:r>
      <w:r w:rsidRPr="00CE75D2">
        <w:rPr>
          <w:rFonts w:ascii="Times New Roman" w:hAnsi="Times New Roman" w:cs="Times New Roman"/>
          <w:sz w:val="26"/>
          <w:szCs w:val="26"/>
        </w:rPr>
        <w:t xml:space="preserve"> </w:t>
      </w:r>
      <w:r w:rsidR="00C763FE" w:rsidRPr="00CE75D2">
        <w:rPr>
          <w:rFonts w:ascii="Times New Roman" w:hAnsi="Times New Roman" w:cs="Times New Roman"/>
          <w:sz w:val="26"/>
          <w:szCs w:val="26"/>
        </w:rPr>
        <w:t xml:space="preserve"> </w:t>
      </w:r>
      <w:r w:rsidRPr="00CE75D2">
        <w:rPr>
          <w:rFonts w:ascii="Times New Roman" w:hAnsi="Times New Roman" w:cs="Times New Roman"/>
          <w:sz w:val="26"/>
          <w:szCs w:val="26"/>
        </w:rPr>
        <w:t>Соболев Н.В.</w:t>
      </w:r>
    </w:p>
    <w:p w:rsidR="00414B38" w:rsidRPr="00CE75D2" w:rsidRDefault="00414B38" w:rsidP="00414B38">
      <w:pPr>
        <w:rPr>
          <w:rFonts w:ascii="Times New Roman" w:hAnsi="Times New Roman" w:cs="Times New Roman"/>
          <w:sz w:val="26"/>
          <w:szCs w:val="26"/>
        </w:rPr>
      </w:pPr>
    </w:p>
    <w:p w:rsidR="00414B38" w:rsidRPr="00CE75D2" w:rsidRDefault="00414B38" w:rsidP="00414B38">
      <w:pPr>
        <w:rPr>
          <w:rFonts w:ascii="Times New Roman" w:hAnsi="Times New Roman" w:cs="Times New Roman"/>
          <w:sz w:val="26"/>
          <w:szCs w:val="26"/>
        </w:rPr>
      </w:pPr>
      <w:r w:rsidRPr="00CE75D2">
        <w:rPr>
          <w:rFonts w:ascii="Times New Roman" w:hAnsi="Times New Roman" w:cs="Times New Roman"/>
          <w:sz w:val="26"/>
          <w:szCs w:val="26"/>
        </w:rPr>
        <w:t>Инженер</w:t>
      </w:r>
      <w:r w:rsidRPr="00CE75D2">
        <w:rPr>
          <w:rFonts w:ascii="Times New Roman" w:hAnsi="Times New Roman" w:cs="Times New Roman"/>
          <w:b/>
          <w:sz w:val="26"/>
          <w:szCs w:val="26"/>
        </w:rPr>
        <w:tab/>
        <w:t xml:space="preserve">            </w:t>
      </w:r>
      <w:r w:rsidRPr="00CE75D2">
        <w:rPr>
          <w:rFonts w:ascii="Times New Roman" w:hAnsi="Times New Roman" w:cs="Times New Roman"/>
          <w:b/>
          <w:sz w:val="26"/>
          <w:szCs w:val="26"/>
        </w:rPr>
        <w:tab/>
      </w:r>
      <w:r w:rsidRPr="00CE75D2">
        <w:rPr>
          <w:rFonts w:ascii="Times New Roman" w:hAnsi="Times New Roman" w:cs="Times New Roman"/>
          <w:b/>
          <w:sz w:val="26"/>
          <w:szCs w:val="26"/>
        </w:rPr>
        <w:tab/>
      </w:r>
      <w:r w:rsidRPr="00CE75D2">
        <w:rPr>
          <w:rFonts w:ascii="Times New Roman" w:hAnsi="Times New Roman" w:cs="Times New Roman"/>
          <w:b/>
          <w:sz w:val="26"/>
          <w:szCs w:val="26"/>
        </w:rPr>
        <w:tab/>
        <w:t xml:space="preserve">                     </w:t>
      </w:r>
      <w:r w:rsidR="00C763FE"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 xml:space="preserve">  </w:t>
      </w:r>
      <w:r w:rsidR="00A51135">
        <w:rPr>
          <w:rFonts w:ascii="Times New Roman" w:hAnsi="Times New Roman" w:cs="Times New Roman"/>
          <w:b/>
          <w:sz w:val="26"/>
          <w:szCs w:val="26"/>
        </w:rPr>
        <w:t xml:space="preserve">                         </w:t>
      </w:r>
      <w:bookmarkStart w:id="0" w:name="_GoBack"/>
      <w:bookmarkEnd w:id="0"/>
      <w:proofErr w:type="spellStart"/>
      <w:r w:rsidR="00C763FE" w:rsidRPr="00CE75D2">
        <w:rPr>
          <w:rFonts w:ascii="Times New Roman" w:hAnsi="Times New Roman" w:cs="Times New Roman"/>
          <w:sz w:val="26"/>
          <w:szCs w:val="26"/>
        </w:rPr>
        <w:t>Иксанов</w:t>
      </w:r>
      <w:proofErr w:type="spellEnd"/>
      <w:r w:rsidR="00C763FE" w:rsidRPr="00CE75D2">
        <w:rPr>
          <w:rFonts w:ascii="Times New Roman" w:hAnsi="Times New Roman" w:cs="Times New Roman"/>
          <w:sz w:val="26"/>
          <w:szCs w:val="26"/>
        </w:rPr>
        <w:t xml:space="preserve"> Н.А.</w:t>
      </w:r>
    </w:p>
    <w:p w:rsidR="00471D11" w:rsidRDefault="00471D11" w:rsidP="00414B38">
      <w:pPr>
        <w:rPr>
          <w:rFonts w:ascii="Times New Roman" w:hAnsi="Times New Roman" w:cs="Times New Roman"/>
          <w:sz w:val="26"/>
          <w:szCs w:val="26"/>
        </w:rPr>
      </w:pPr>
    </w:p>
    <w:p w:rsidR="00CE75D2" w:rsidRDefault="00CE75D2" w:rsidP="00414B38">
      <w:pPr>
        <w:rPr>
          <w:rFonts w:ascii="Times New Roman" w:hAnsi="Times New Roman" w:cs="Times New Roman"/>
          <w:sz w:val="26"/>
          <w:szCs w:val="26"/>
        </w:rPr>
      </w:pPr>
    </w:p>
    <w:p w:rsidR="00CE75D2" w:rsidRDefault="00CE75D2" w:rsidP="00414B38">
      <w:pPr>
        <w:rPr>
          <w:rFonts w:ascii="Times New Roman" w:hAnsi="Times New Roman" w:cs="Times New Roman"/>
          <w:sz w:val="26"/>
          <w:szCs w:val="26"/>
        </w:rPr>
      </w:pPr>
    </w:p>
    <w:p w:rsidR="00CE75D2" w:rsidRDefault="00CE75D2" w:rsidP="00414B38">
      <w:pPr>
        <w:rPr>
          <w:rFonts w:ascii="Times New Roman" w:hAnsi="Times New Roman" w:cs="Times New Roman"/>
          <w:sz w:val="26"/>
          <w:szCs w:val="26"/>
        </w:rPr>
      </w:pPr>
    </w:p>
    <w:p w:rsidR="00CE75D2" w:rsidRPr="00CE75D2" w:rsidRDefault="00CE75D2" w:rsidP="00414B38">
      <w:pPr>
        <w:rPr>
          <w:rFonts w:ascii="Times New Roman" w:hAnsi="Times New Roman" w:cs="Times New Roman"/>
          <w:sz w:val="26"/>
          <w:szCs w:val="26"/>
        </w:rPr>
      </w:pPr>
    </w:p>
    <w:p w:rsidR="00414B38" w:rsidRPr="00CE75D2" w:rsidRDefault="00414B38" w:rsidP="00414B38">
      <w:pPr>
        <w:jc w:val="center"/>
        <w:rPr>
          <w:rFonts w:ascii="Times New Roman" w:hAnsi="Times New Roman" w:cs="Times New Roman"/>
          <w:sz w:val="26"/>
          <w:szCs w:val="26"/>
        </w:rPr>
      </w:pPr>
      <w:r w:rsidRPr="00CE75D2">
        <w:rPr>
          <w:rFonts w:ascii="Times New Roman" w:hAnsi="Times New Roman" w:cs="Times New Roman"/>
          <w:sz w:val="26"/>
          <w:szCs w:val="26"/>
        </w:rPr>
        <w:t>Новосибирск</w:t>
      </w:r>
    </w:p>
    <w:p w:rsidR="00434170" w:rsidRPr="00CE75D2" w:rsidRDefault="00414B38" w:rsidP="00414B38">
      <w:pPr>
        <w:jc w:val="center"/>
        <w:rPr>
          <w:rFonts w:ascii="Times New Roman" w:hAnsi="Times New Roman" w:cs="Times New Roman"/>
          <w:b/>
          <w:sz w:val="26"/>
          <w:szCs w:val="26"/>
        </w:rPr>
      </w:pPr>
      <w:r w:rsidRPr="00CE75D2">
        <w:rPr>
          <w:rFonts w:ascii="Times New Roman" w:hAnsi="Times New Roman" w:cs="Times New Roman"/>
          <w:sz w:val="26"/>
          <w:szCs w:val="26"/>
        </w:rPr>
        <w:t>20</w:t>
      </w:r>
      <w:r w:rsidR="0090144E" w:rsidRPr="00CE75D2">
        <w:rPr>
          <w:rFonts w:ascii="Times New Roman" w:hAnsi="Times New Roman" w:cs="Times New Roman"/>
          <w:sz w:val="26"/>
          <w:szCs w:val="26"/>
        </w:rPr>
        <w:t>24</w:t>
      </w:r>
      <w:r w:rsidRPr="00CE75D2">
        <w:rPr>
          <w:rFonts w:ascii="Times New Roman" w:hAnsi="Times New Roman" w:cs="Times New Roman"/>
          <w:sz w:val="26"/>
          <w:szCs w:val="26"/>
        </w:rPr>
        <w:t xml:space="preserve"> г.</w:t>
      </w:r>
    </w:p>
    <w:p w:rsidR="00414B38" w:rsidRPr="00CE75D2" w:rsidRDefault="00414B38" w:rsidP="00414B38">
      <w:pPr>
        <w:jc w:val="center"/>
        <w:rPr>
          <w:rFonts w:ascii="Times New Roman" w:hAnsi="Times New Roman" w:cs="Times New Roman"/>
          <w:b/>
          <w:sz w:val="26"/>
          <w:szCs w:val="26"/>
        </w:rPr>
      </w:pPr>
      <w:r w:rsidRPr="00CE75D2">
        <w:rPr>
          <w:rFonts w:ascii="Times New Roman" w:hAnsi="Times New Roman" w:cs="Times New Roman"/>
          <w:b/>
          <w:sz w:val="26"/>
          <w:szCs w:val="26"/>
        </w:rPr>
        <w:lastRenderedPageBreak/>
        <w:t>ОГЛАВЛЕНИЕ</w:t>
      </w:r>
    </w:p>
    <w:p w:rsidR="000E7242" w:rsidRPr="00CE75D2" w:rsidRDefault="000E7242" w:rsidP="00414B38">
      <w:pPr>
        <w:jc w:val="center"/>
        <w:rPr>
          <w:rFonts w:ascii="Times New Roman" w:hAnsi="Times New Roman" w:cs="Times New Roman"/>
          <w:b/>
          <w:sz w:val="26"/>
          <w:szCs w:val="26"/>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4"/>
        <w:gridCol w:w="885"/>
      </w:tblGrid>
      <w:tr w:rsidR="00414B38" w:rsidRPr="00CE75D2" w:rsidTr="00A757D5">
        <w:trPr>
          <w:trHeight w:val="683"/>
        </w:trPr>
        <w:tc>
          <w:tcPr>
            <w:tcW w:w="8754" w:type="dxa"/>
          </w:tcPr>
          <w:p w:rsidR="00414B38" w:rsidRPr="00CE75D2" w:rsidRDefault="00414B38" w:rsidP="0078412F">
            <w:pPr>
              <w:jc w:val="left"/>
              <w:outlineLvl w:val="0"/>
              <w:rPr>
                <w:rFonts w:ascii="Times New Roman" w:hAnsi="Times New Roman" w:cs="Times New Roman"/>
                <w:b/>
                <w:sz w:val="26"/>
                <w:szCs w:val="26"/>
              </w:rPr>
            </w:pPr>
            <w:r w:rsidRPr="00CE75D2">
              <w:rPr>
                <w:rFonts w:ascii="Times New Roman" w:hAnsi="Times New Roman" w:cs="Times New Roman"/>
                <w:b/>
                <w:sz w:val="26"/>
                <w:szCs w:val="26"/>
              </w:rPr>
              <w:t>Раздел 1. ПОРЯДОК ПРИМЕНЕНИЯ ПРАВИЛ ЗЕМЛЕПОЛЬЗОВАНИЯ</w:t>
            </w:r>
          </w:p>
          <w:p w:rsidR="00AA3221" w:rsidRPr="00CE75D2" w:rsidRDefault="00414B38" w:rsidP="00CE75D2">
            <w:pPr>
              <w:jc w:val="left"/>
              <w:outlineLvl w:val="0"/>
              <w:rPr>
                <w:rFonts w:ascii="Times New Roman" w:hAnsi="Times New Roman" w:cs="Times New Roman"/>
                <w:b/>
                <w:sz w:val="26"/>
                <w:szCs w:val="26"/>
              </w:rPr>
            </w:pPr>
            <w:r w:rsidRPr="00CE75D2">
              <w:rPr>
                <w:rFonts w:ascii="Times New Roman" w:hAnsi="Times New Roman" w:cs="Times New Roman"/>
                <w:b/>
                <w:sz w:val="26"/>
                <w:szCs w:val="26"/>
              </w:rPr>
              <w:t xml:space="preserve">И ЗАСТРОЙКИ </w:t>
            </w:r>
            <w:r w:rsidR="005F4644" w:rsidRPr="00CE75D2">
              <w:rPr>
                <w:rFonts w:ascii="Times New Roman" w:hAnsi="Times New Roman" w:cs="Times New Roman"/>
                <w:b/>
                <w:sz w:val="26"/>
                <w:szCs w:val="26"/>
              </w:rPr>
              <w:t xml:space="preserve">ВОРОБЬЕВСКОГО </w:t>
            </w:r>
            <w:r w:rsidR="00E32992" w:rsidRPr="00CE75D2">
              <w:rPr>
                <w:rFonts w:ascii="Times New Roman" w:hAnsi="Times New Roman" w:cs="Times New Roman"/>
                <w:b/>
                <w:sz w:val="26"/>
                <w:szCs w:val="26"/>
              </w:rPr>
              <w:t>СЕЛЬСОВЕТА</w:t>
            </w:r>
            <w:r w:rsidRPr="00CE75D2">
              <w:rPr>
                <w:rFonts w:ascii="Times New Roman" w:hAnsi="Times New Roman" w:cs="Times New Roman"/>
                <w:b/>
                <w:sz w:val="26"/>
                <w:szCs w:val="26"/>
              </w:rPr>
              <w:t xml:space="preserve"> И ВНЕСЕНИЯ В НИХ ИЗМЕНЕНИЙ</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3</w:t>
            </w:r>
          </w:p>
        </w:tc>
      </w:tr>
      <w:tr w:rsidR="00414B38" w:rsidRPr="00CE75D2" w:rsidTr="00A757D5">
        <w:tc>
          <w:tcPr>
            <w:tcW w:w="8754" w:type="dxa"/>
          </w:tcPr>
          <w:p w:rsidR="00AA3221" w:rsidRPr="00CE75D2" w:rsidRDefault="00414B38" w:rsidP="00CE75D2">
            <w:pPr>
              <w:outlineLvl w:val="0"/>
              <w:rPr>
                <w:rFonts w:ascii="Times New Roman" w:hAnsi="Times New Roman" w:cs="Times New Roman"/>
                <w:b/>
                <w:sz w:val="26"/>
                <w:szCs w:val="26"/>
              </w:rPr>
            </w:pPr>
            <w:r w:rsidRPr="00CE75D2">
              <w:rPr>
                <w:rFonts w:ascii="Times New Roman" w:hAnsi="Times New Roman" w:cs="Times New Roman"/>
                <w:b/>
                <w:sz w:val="26"/>
                <w:szCs w:val="26"/>
              </w:rPr>
              <w:t>Глава 1. Общие положения</w:t>
            </w:r>
            <w:r w:rsidR="002548C8" w:rsidRPr="00CE75D2">
              <w:rPr>
                <w:rFonts w:ascii="Times New Roman" w:hAnsi="Times New Roman" w:cs="Times New Roman"/>
                <w:b/>
                <w:sz w:val="26"/>
                <w:szCs w:val="26"/>
              </w:rPr>
              <w:t xml:space="preserve"> </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3</w:t>
            </w:r>
          </w:p>
        </w:tc>
      </w:tr>
      <w:tr w:rsidR="00414B38" w:rsidRPr="00CE75D2" w:rsidTr="00A757D5">
        <w:tc>
          <w:tcPr>
            <w:tcW w:w="8754" w:type="dxa"/>
          </w:tcPr>
          <w:p w:rsidR="00414B38" w:rsidRPr="00CE75D2" w:rsidRDefault="00414B38" w:rsidP="00EB6D04">
            <w:pPr>
              <w:outlineLvl w:val="0"/>
              <w:rPr>
                <w:rFonts w:ascii="Times New Roman" w:hAnsi="Times New Roman" w:cs="Times New Roman"/>
                <w:b/>
                <w:sz w:val="26"/>
                <w:szCs w:val="26"/>
              </w:rPr>
            </w:pPr>
            <w:r w:rsidRPr="00CE75D2">
              <w:rPr>
                <w:rFonts w:ascii="Times New Roman" w:hAnsi="Times New Roman" w:cs="Times New Roman"/>
                <w:sz w:val="26"/>
                <w:szCs w:val="26"/>
              </w:rPr>
              <w:t xml:space="preserve">Статья 1. Цели разработки Правил землепользования и застройки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r w:rsidR="00E32992" w:rsidRPr="00CE75D2">
              <w:rPr>
                <w:rFonts w:ascii="Times New Roman" w:hAnsi="Times New Roman" w:cs="Times New Roman"/>
                <w:sz w:val="26"/>
                <w:szCs w:val="26"/>
              </w:rPr>
              <w:t>сельсовета</w:t>
            </w:r>
            <w:r w:rsidRPr="00CE75D2">
              <w:rPr>
                <w:rFonts w:ascii="Times New Roman" w:hAnsi="Times New Roman" w:cs="Times New Roman"/>
                <w:sz w:val="26"/>
                <w:szCs w:val="26"/>
              </w:rPr>
              <w:t xml:space="preserve"> </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3</w:t>
            </w:r>
          </w:p>
        </w:tc>
      </w:tr>
      <w:tr w:rsidR="00414B38" w:rsidRPr="00CE75D2" w:rsidTr="00A757D5">
        <w:tc>
          <w:tcPr>
            <w:tcW w:w="8754" w:type="dxa"/>
          </w:tcPr>
          <w:p w:rsidR="00414B38" w:rsidRPr="00CE75D2" w:rsidRDefault="00414B38" w:rsidP="00CE75D2">
            <w:pPr>
              <w:outlineLvl w:val="0"/>
              <w:rPr>
                <w:rFonts w:ascii="Times New Roman" w:hAnsi="Times New Roman" w:cs="Times New Roman"/>
                <w:b/>
                <w:sz w:val="26"/>
                <w:szCs w:val="26"/>
              </w:rPr>
            </w:pPr>
            <w:r w:rsidRPr="00CE75D2">
              <w:rPr>
                <w:rFonts w:ascii="Times New Roman" w:hAnsi="Times New Roman" w:cs="Times New Roman"/>
                <w:sz w:val="26"/>
                <w:szCs w:val="26"/>
              </w:rPr>
              <w:t xml:space="preserve">Статья 2. Порядок подготовки и утверждения проекта </w:t>
            </w:r>
            <w:r w:rsidR="00CE75D2" w:rsidRPr="00CE75D2">
              <w:rPr>
                <w:rFonts w:ascii="Times New Roman" w:hAnsi="Times New Roman" w:cs="Times New Roman"/>
                <w:sz w:val="26"/>
                <w:szCs w:val="26"/>
              </w:rPr>
              <w:t>Правил  землепользования  и  застройки</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3</w:t>
            </w:r>
          </w:p>
        </w:tc>
      </w:tr>
      <w:tr w:rsidR="00414B38" w:rsidRPr="00CE75D2" w:rsidTr="00A757D5">
        <w:trPr>
          <w:trHeight w:val="289"/>
        </w:trPr>
        <w:tc>
          <w:tcPr>
            <w:tcW w:w="8754" w:type="dxa"/>
          </w:tcPr>
          <w:p w:rsidR="00414B38" w:rsidRPr="00CE75D2" w:rsidRDefault="00414B38" w:rsidP="00CC0F42">
            <w:pPr>
              <w:pStyle w:val="ConsPlusNormal"/>
              <w:jc w:val="both"/>
              <w:outlineLvl w:val="3"/>
              <w:rPr>
                <w:rFonts w:ascii="Times New Roman" w:hAnsi="Times New Roman" w:cs="Times New Roman"/>
                <w:sz w:val="26"/>
                <w:szCs w:val="26"/>
              </w:rPr>
            </w:pPr>
            <w:r w:rsidRPr="00CE75D2">
              <w:rPr>
                <w:rFonts w:ascii="Times New Roman" w:hAnsi="Times New Roman" w:cs="Times New Roman"/>
                <w:sz w:val="26"/>
                <w:szCs w:val="26"/>
              </w:rPr>
              <w:t>Статья 3. Порядок  утверждения  Правил  землепользования  и  застройки</w:t>
            </w:r>
            <w:r w:rsidRPr="00CE75D2">
              <w:rPr>
                <w:rFonts w:ascii="Times New Roman" w:hAnsi="Times New Roman" w:cs="Times New Roman"/>
                <w:sz w:val="26"/>
                <w:szCs w:val="26"/>
                <w:u w:val="single"/>
              </w:rPr>
              <w:t xml:space="preserve"> </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6</w:t>
            </w:r>
          </w:p>
        </w:tc>
      </w:tr>
      <w:tr w:rsidR="00414B38" w:rsidRPr="00CE75D2" w:rsidTr="00A757D5">
        <w:tc>
          <w:tcPr>
            <w:tcW w:w="8754" w:type="dxa"/>
          </w:tcPr>
          <w:p w:rsidR="00AA3221" w:rsidRPr="00CE75D2" w:rsidRDefault="00414B38" w:rsidP="00A757D5">
            <w:pPr>
              <w:outlineLvl w:val="0"/>
              <w:rPr>
                <w:rFonts w:ascii="Times New Roman" w:hAnsi="Times New Roman" w:cs="Times New Roman"/>
                <w:b/>
                <w:sz w:val="26"/>
                <w:szCs w:val="26"/>
              </w:rPr>
            </w:pPr>
            <w:r w:rsidRPr="00CE75D2">
              <w:rPr>
                <w:rFonts w:ascii="Times New Roman" w:hAnsi="Times New Roman" w:cs="Times New Roman"/>
                <w:b/>
                <w:sz w:val="26"/>
                <w:szCs w:val="26"/>
              </w:rPr>
              <w:t xml:space="preserve">Глава 2. Регулирование землепользования и застройки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00E77B65" w:rsidRPr="00CE75D2">
              <w:rPr>
                <w:rFonts w:ascii="Times New Roman" w:hAnsi="Times New Roman" w:cs="Times New Roman"/>
                <w:b/>
                <w:sz w:val="26"/>
                <w:szCs w:val="26"/>
              </w:rPr>
              <w:t xml:space="preserve">сельсовета Администрацией </w:t>
            </w:r>
            <w:r w:rsidR="00A757D5" w:rsidRPr="00CE75D2">
              <w:rPr>
                <w:rFonts w:ascii="Times New Roman" w:hAnsi="Times New Roman" w:cs="Times New Roman"/>
                <w:b/>
                <w:sz w:val="26"/>
                <w:szCs w:val="26"/>
              </w:rPr>
              <w:t>Венгеровского</w:t>
            </w:r>
            <w:r w:rsidR="00E77B65" w:rsidRPr="00CE75D2">
              <w:rPr>
                <w:rFonts w:ascii="Times New Roman" w:hAnsi="Times New Roman" w:cs="Times New Roman"/>
                <w:b/>
                <w:sz w:val="26"/>
                <w:szCs w:val="26"/>
              </w:rPr>
              <w:t xml:space="preserve"> района Новосибирской области</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6</w:t>
            </w:r>
          </w:p>
        </w:tc>
      </w:tr>
      <w:tr w:rsidR="00414B38" w:rsidRPr="00CE75D2" w:rsidTr="00A757D5">
        <w:tc>
          <w:tcPr>
            <w:tcW w:w="8754" w:type="dxa"/>
          </w:tcPr>
          <w:p w:rsidR="00414B38" w:rsidRPr="00CE75D2" w:rsidRDefault="00414B38" w:rsidP="00542A0E">
            <w:pPr>
              <w:outlineLvl w:val="0"/>
              <w:rPr>
                <w:rFonts w:ascii="Times New Roman" w:hAnsi="Times New Roman" w:cs="Times New Roman"/>
                <w:b/>
                <w:sz w:val="26"/>
                <w:szCs w:val="26"/>
              </w:rPr>
            </w:pPr>
            <w:r w:rsidRPr="00CE75D2">
              <w:rPr>
                <w:rFonts w:ascii="Times New Roman" w:hAnsi="Times New Roman" w:cs="Times New Roman"/>
                <w:sz w:val="26"/>
                <w:szCs w:val="26"/>
              </w:rPr>
              <w:t xml:space="preserve">Статья 4. Компетенция </w:t>
            </w:r>
            <w:r w:rsidR="00542A0E" w:rsidRPr="00CE75D2">
              <w:rPr>
                <w:rFonts w:ascii="Times New Roman" w:hAnsi="Times New Roman" w:cs="Times New Roman"/>
                <w:sz w:val="26"/>
                <w:szCs w:val="26"/>
              </w:rPr>
              <w:t xml:space="preserve">Администрации </w:t>
            </w:r>
            <w:r w:rsidR="00A757D5" w:rsidRPr="00CE75D2">
              <w:rPr>
                <w:rFonts w:ascii="Times New Roman" w:hAnsi="Times New Roman" w:cs="Times New Roman"/>
                <w:sz w:val="26"/>
                <w:szCs w:val="26"/>
              </w:rPr>
              <w:t>Венгеровского</w:t>
            </w:r>
            <w:r w:rsidR="00542A0E" w:rsidRPr="00CE75D2">
              <w:rPr>
                <w:rFonts w:ascii="Times New Roman" w:hAnsi="Times New Roman" w:cs="Times New Roman"/>
                <w:sz w:val="26"/>
                <w:szCs w:val="26"/>
              </w:rPr>
              <w:t xml:space="preserve"> района</w:t>
            </w:r>
            <w:r w:rsidRPr="00CE75D2">
              <w:rPr>
                <w:rFonts w:ascii="Times New Roman" w:hAnsi="Times New Roman" w:cs="Times New Roman"/>
                <w:sz w:val="26"/>
                <w:szCs w:val="26"/>
              </w:rPr>
              <w:t xml:space="preserve">  в области землепользования и застройки</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6</w:t>
            </w:r>
          </w:p>
        </w:tc>
      </w:tr>
      <w:tr w:rsidR="00414B38" w:rsidRPr="00CE75D2" w:rsidTr="00A757D5">
        <w:tc>
          <w:tcPr>
            <w:tcW w:w="8754" w:type="dxa"/>
          </w:tcPr>
          <w:p w:rsidR="00414B38" w:rsidRPr="00CE75D2" w:rsidRDefault="00414B38" w:rsidP="00542A0E">
            <w:pPr>
              <w:outlineLvl w:val="0"/>
              <w:rPr>
                <w:rFonts w:ascii="Times New Roman" w:hAnsi="Times New Roman" w:cs="Times New Roman"/>
                <w:b/>
                <w:sz w:val="26"/>
                <w:szCs w:val="26"/>
              </w:rPr>
            </w:pPr>
            <w:r w:rsidRPr="00CE75D2">
              <w:rPr>
                <w:rFonts w:ascii="Times New Roman" w:hAnsi="Times New Roman" w:cs="Times New Roman"/>
                <w:sz w:val="26"/>
                <w:szCs w:val="26"/>
              </w:rPr>
              <w:t xml:space="preserve">Статья 5. Полномочия </w:t>
            </w:r>
            <w:r w:rsidR="00542A0E" w:rsidRPr="00CE75D2">
              <w:rPr>
                <w:rFonts w:ascii="Times New Roman" w:hAnsi="Times New Roman" w:cs="Times New Roman"/>
                <w:sz w:val="26"/>
                <w:szCs w:val="26"/>
              </w:rPr>
              <w:t xml:space="preserve">совета депутатов </w:t>
            </w:r>
            <w:r w:rsidR="00A757D5" w:rsidRPr="00CE75D2">
              <w:rPr>
                <w:rFonts w:ascii="Times New Roman" w:hAnsi="Times New Roman" w:cs="Times New Roman"/>
                <w:sz w:val="26"/>
                <w:szCs w:val="26"/>
              </w:rPr>
              <w:t>Венгеровского</w:t>
            </w:r>
            <w:r w:rsidR="00542A0E" w:rsidRPr="00CE75D2">
              <w:rPr>
                <w:rFonts w:ascii="Times New Roman" w:hAnsi="Times New Roman" w:cs="Times New Roman"/>
                <w:sz w:val="26"/>
                <w:szCs w:val="26"/>
              </w:rPr>
              <w:t xml:space="preserve"> района</w:t>
            </w:r>
            <w:r w:rsidRPr="00CE75D2">
              <w:rPr>
                <w:rFonts w:ascii="Times New Roman" w:hAnsi="Times New Roman" w:cs="Times New Roman"/>
                <w:sz w:val="26"/>
                <w:szCs w:val="26"/>
              </w:rPr>
              <w:t xml:space="preserve"> в области землепользования и застройки</w:t>
            </w:r>
          </w:p>
        </w:tc>
        <w:tc>
          <w:tcPr>
            <w:tcW w:w="885" w:type="dxa"/>
          </w:tcPr>
          <w:p w:rsidR="00414B38"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7</w:t>
            </w:r>
          </w:p>
        </w:tc>
      </w:tr>
      <w:tr w:rsidR="00542A0E" w:rsidRPr="00CE75D2" w:rsidTr="00A757D5">
        <w:tc>
          <w:tcPr>
            <w:tcW w:w="8754" w:type="dxa"/>
          </w:tcPr>
          <w:p w:rsidR="00542A0E" w:rsidRPr="00CE75D2" w:rsidRDefault="00542A0E" w:rsidP="00A757D5">
            <w:pPr>
              <w:outlineLvl w:val="0"/>
              <w:rPr>
                <w:rFonts w:ascii="Times New Roman" w:hAnsi="Times New Roman" w:cs="Times New Roman"/>
                <w:b/>
                <w:sz w:val="26"/>
                <w:szCs w:val="26"/>
              </w:rPr>
            </w:pPr>
            <w:r w:rsidRPr="00CE75D2">
              <w:rPr>
                <w:rFonts w:ascii="Times New Roman" w:hAnsi="Times New Roman" w:cs="Times New Roman"/>
                <w:b/>
                <w:sz w:val="26"/>
                <w:szCs w:val="26"/>
              </w:rPr>
              <w:t xml:space="preserve">Глава 3. Изменение видов разрешённого использования земельных участков и объектов капитального строительства на 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сельсовета</w:t>
            </w:r>
          </w:p>
        </w:tc>
        <w:tc>
          <w:tcPr>
            <w:tcW w:w="885" w:type="dxa"/>
          </w:tcPr>
          <w:p w:rsidR="00542A0E"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7</w:t>
            </w:r>
          </w:p>
        </w:tc>
      </w:tr>
      <w:tr w:rsidR="00542A0E" w:rsidRPr="00CE75D2" w:rsidTr="00A757D5">
        <w:trPr>
          <w:trHeight w:val="851"/>
        </w:trPr>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 xml:space="preserve">Статья 6. Общий порядок изменения видов разрешённого использования земельных участков и объектов капитального строительства на территории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r w:rsidRPr="00CE75D2">
              <w:rPr>
                <w:rFonts w:ascii="Times New Roman" w:hAnsi="Times New Roman" w:cs="Times New Roman"/>
                <w:sz w:val="26"/>
                <w:szCs w:val="26"/>
              </w:rPr>
              <w:t>сельсовета</w:t>
            </w:r>
          </w:p>
        </w:tc>
        <w:tc>
          <w:tcPr>
            <w:tcW w:w="885" w:type="dxa"/>
          </w:tcPr>
          <w:p w:rsidR="00542A0E"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7</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7. Порядок предоставления разрешения на условно разрешённый вид использования земельного участка, объекта капитального строительства</w:t>
            </w:r>
          </w:p>
        </w:tc>
        <w:tc>
          <w:tcPr>
            <w:tcW w:w="885" w:type="dxa"/>
          </w:tcPr>
          <w:p w:rsidR="00542A0E" w:rsidRPr="00CE75D2" w:rsidRDefault="00F53105" w:rsidP="00CC0F42">
            <w:pPr>
              <w:jc w:val="center"/>
              <w:outlineLvl w:val="0"/>
              <w:rPr>
                <w:rFonts w:ascii="Times New Roman" w:hAnsi="Times New Roman" w:cs="Times New Roman"/>
                <w:sz w:val="26"/>
                <w:szCs w:val="26"/>
              </w:rPr>
            </w:pPr>
            <w:r w:rsidRPr="00CE75D2">
              <w:rPr>
                <w:rFonts w:ascii="Times New Roman" w:hAnsi="Times New Roman" w:cs="Times New Roman"/>
                <w:sz w:val="26"/>
                <w:szCs w:val="26"/>
              </w:rPr>
              <w:t>8</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8. Отклонение от предельных параметров разрешенного строительства, реконструкции объектов капитального строительства</w:t>
            </w:r>
          </w:p>
        </w:tc>
        <w:tc>
          <w:tcPr>
            <w:tcW w:w="885" w:type="dxa"/>
          </w:tcPr>
          <w:p w:rsidR="00542A0E" w:rsidRPr="00CE75D2" w:rsidRDefault="00542A0E" w:rsidP="00F53105">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F53105" w:rsidRPr="00CE75D2">
              <w:rPr>
                <w:rFonts w:ascii="Times New Roman" w:hAnsi="Times New Roman" w:cs="Times New Roman"/>
                <w:sz w:val="26"/>
                <w:szCs w:val="26"/>
              </w:rPr>
              <w:t>0</w:t>
            </w:r>
          </w:p>
        </w:tc>
      </w:tr>
      <w:tr w:rsidR="00542A0E" w:rsidRPr="00CE75D2" w:rsidTr="00A757D5">
        <w:tc>
          <w:tcPr>
            <w:tcW w:w="8754" w:type="dxa"/>
          </w:tcPr>
          <w:p w:rsidR="00542A0E" w:rsidRPr="00CE75D2" w:rsidRDefault="00542A0E" w:rsidP="00E20D30">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Глава 4. Подготовка документации по планировке территории Администрацией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сельсовета</w:t>
            </w:r>
          </w:p>
        </w:tc>
        <w:tc>
          <w:tcPr>
            <w:tcW w:w="885" w:type="dxa"/>
          </w:tcPr>
          <w:p w:rsidR="00542A0E" w:rsidRPr="00CE75D2" w:rsidRDefault="00542A0E" w:rsidP="00F53105">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F53105" w:rsidRPr="00CE75D2">
              <w:rPr>
                <w:rFonts w:ascii="Times New Roman" w:hAnsi="Times New Roman" w:cs="Times New Roman"/>
                <w:sz w:val="26"/>
                <w:szCs w:val="26"/>
              </w:rPr>
              <w:t>1</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9. Общие положения</w:t>
            </w:r>
          </w:p>
        </w:tc>
        <w:tc>
          <w:tcPr>
            <w:tcW w:w="885" w:type="dxa"/>
          </w:tcPr>
          <w:p w:rsidR="00542A0E" w:rsidRPr="00CE75D2" w:rsidRDefault="00542A0E" w:rsidP="00F53105">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F53105" w:rsidRPr="00CE75D2">
              <w:rPr>
                <w:rFonts w:ascii="Times New Roman" w:hAnsi="Times New Roman" w:cs="Times New Roman"/>
                <w:sz w:val="26"/>
                <w:szCs w:val="26"/>
              </w:rPr>
              <w:t>1</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10. </w:t>
            </w:r>
            <w:r w:rsidRPr="00CE75D2">
              <w:rPr>
                <w:rFonts w:ascii="Times New Roman" w:hAnsi="Times New Roman" w:cs="Times New Roman"/>
                <w:bCs/>
                <w:sz w:val="26"/>
                <w:szCs w:val="26"/>
                <w:shd w:val="clear" w:color="auto" w:fill="FFFFFF"/>
              </w:rPr>
              <w:t>Инженерные изыскания для подготовки документации по планировке территории</w:t>
            </w:r>
          </w:p>
        </w:tc>
        <w:tc>
          <w:tcPr>
            <w:tcW w:w="885" w:type="dxa"/>
          </w:tcPr>
          <w:p w:rsidR="00542A0E" w:rsidRPr="00CE75D2" w:rsidRDefault="00542A0E" w:rsidP="00F53105">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F53105" w:rsidRPr="00CE75D2">
              <w:rPr>
                <w:rFonts w:ascii="Times New Roman" w:hAnsi="Times New Roman" w:cs="Times New Roman"/>
                <w:sz w:val="26"/>
                <w:szCs w:val="26"/>
              </w:rPr>
              <w:t>2</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11. Проект планировки территории</w:t>
            </w:r>
          </w:p>
        </w:tc>
        <w:tc>
          <w:tcPr>
            <w:tcW w:w="885" w:type="dxa"/>
          </w:tcPr>
          <w:p w:rsidR="00542A0E" w:rsidRPr="00CE75D2" w:rsidRDefault="00542A0E" w:rsidP="00F53105">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F53105" w:rsidRPr="00CE75D2">
              <w:rPr>
                <w:rFonts w:ascii="Times New Roman" w:hAnsi="Times New Roman" w:cs="Times New Roman"/>
                <w:sz w:val="26"/>
                <w:szCs w:val="26"/>
              </w:rPr>
              <w:t>2</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12. Проекты межевания территорий</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7F1A8F" w:rsidRPr="00CE75D2">
              <w:rPr>
                <w:rFonts w:ascii="Times New Roman" w:hAnsi="Times New Roman" w:cs="Times New Roman"/>
                <w:sz w:val="26"/>
                <w:szCs w:val="26"/>
              </w:rPr>
              <w:t>4</w:t>
            </w:r>
          </w:p>
        </w:tc>
      </w:tr>
      <w:tr w:rsidR="00542A0E" w:rsidRPr="00CE75D2" w:rsidTr="00A757D5">
        <w:tc>
          <w:tcPr>
            <w:tcW w:w="8754" w:type="dxa"/>
          </w:tcPr>
          <w:p w:rsidR="00542A0E" w:rsidRPr="00CE75D2" w:rsidRDefault="00542A0E" w:rsidP="00A757D5">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Глава 5. Проведение общественных обсуждений или публичных слушаний по вопросам землепользования и застройки 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сельсовета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7F1A8F" w:rsidRPr="00CE75D2">
              <w:rPr>
                <w:rFonts w:ascii="Times New Roman" w:hAnsi="Times New Roman" w:cs="Times New Roman"/>
                <w:sz w:val="26"/>
                <w:szCs w:val="26"/>
              </w:rPr>
              <w:t>5</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13. </w:t>
            </w:r>
            <w:r w:rsidRPr="00CE75D2">
              <w:rPr>
                <w:rFonts w:ascii="Times New Roman" w:hAnsi="Times New Roman" w:cs="Times New Roman"/>
                <w:bCs/>
                <w:sz w:val="26"/>
                <w:szCs w:val="26"/>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7F1A8F" w:rsidRPr="00CE75D2">
              <w:rPr>
                <w:rFonts w:ascii="Times New Roman" w:hAnsi="Times New Roman" w:cs="Times New Roman"/>
                <w:sz w:val="26"/>
                <w:szCs w:val="26"/>
              </w:rPr>
              <w:t>5</w:t>
            </w:r>
          </w:p>
        </w:tc>
      </w:tr>
      <w:tr w:rsidR="00542A0E" w:rsidRPr="00CE75D2" w:rsidTr="00A757D5">
        <w:tc>
          <w:tcPr>
            <w:tcW w:w="8754" w:type="dxa"/>
          </w:tcPr>
          <w:p w:rsidR="00542A0E" w:rsidRPr="00CE75D2" w:rsidRDefault="00542A0E" w:rsidP="00A757D5">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Глава 6. Внесение изменений в Правила землепользования и застройки </w:t>
            </w:r>
            <w:r w:rsidRPr="00CE75D2">
              <w:rPr>
                <w:rFonts w:ascii="Times New Roman" w:hAnsi="Times New Roman" w:cs="Times New Roman"/>
                <w:b/>
                <w:sz w:val="26"/>
                <w:szCs w:val="26"/>
              </w:rPr>
              <w:lastRenderedPageBreak/>
              <w:t xml:space="preserve">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сельсовета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lastRenderedPageBreak/>
              <w:t>1</w:t>
            </w:r>
            <w:r w:rsidR="007F1A8F" w:rsidRPr="00CE75D2">
              <w:rPr>
                <w:rFonts w:ascii="Times New Roman" w:hAnsi="Times New Roman" w:cs="Times New Roman"/>
                <w:sz w:val="26"/>
                <w:szCs w:val="26"/>
              </w:rPr>
              <w:t>6</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lastRenderedPageBreak/>
              <w:t>Статья 14. Порядок внесения изменений в Правила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w:t>
            </w:r>
            <w:r w:rsidR="007F1A8F" w:rsidRPr="00CE75D2">
              <w:rPr>
                <w:rFonts w:ascii="Times New Roman" w:hAnsi="Times New Roman" w:cs="Times New Roman"/>
                <w:sz w:val="26"/>
                <w:szCs w:val="26"/>
              </w:rPr>
              <w:t>6</w:t>
            </w:r>
          </w:p>
        </w:tc>
      </w:tr>
      <w:tr w:rsidR="005F4644" w:rsidRPr="00CE75D2" w:rsidTr="005F4644">
        <w:trPr>
          <w:trHeight w:val="276"/>
        </w:trPr>
        <w:tc>
          <w:tcPr>
            <w:tcW w:w="8754" w:type="dxa"/>
          </w:tcPr>
          <w:p w:rsidR="005F4644" w:rsidRPr="00CE75D2" w:rsidRDefault="005F4644" w:rsidP="005F4644">
            <w:pPr>
              <w:outlineLvl w:val="0"/>
              <w:rPr>
                <w:rFonts w:ascii="Times New Roman" w:hAnsi="Times New Roman" w:cs="Times New Roman"/>
                <w:sz w:val="26"/>
                <w:szCs w:val="26"/>
              </w:rPr>
            </w:pPr>
            <w:r w:rsidRPr="00CE75D2">
              <w:rPr>
                <w:rFonts w:ascii="Times New Roman" w:hAnsi="Times New Roman" w:cs="Times New Roman"/>
                <w:sz w:val="26"/>
                <w:szCs w:val="26"/>
              </w:rPr>
              <w:t xml:space="preserve">Статья 15. Порядок утверждения проекта о внесении изменений в Правила землепользования и застройки территории </w:t>
            </w:r>
            <w:proofErr w:type="spellStart"/>
            <w:r w:rsidRPr="00CE75D2">
              <w:rPr>
                <w:rFonts w:ascii="Times New Roman" w:hAnsi="Times New Roman" w:cs="Times New Roman"/>
                <w:sz w:val="26"/>
                <w:szCs w:val="26"/>
              </w:rPr>
              <w:t>Воробьевского</w:t>
            </w:r>
            <w:proofErr w:type="spellEnd"/>
            <w:r w:rsidRPr="00CE75D2">
              <w:rPr>
                <w:rFonts w:ascii="Times New Roman" w:hAnsi="Times New Roman" w:cs="Times New Roman"/>
                <w:sz w:val="26"/>
                <w:szCs w:val="26"/>
              </w:rPr>
              <w:t xml:space="preserve"> сельсовета</w:t>
            </w:r>
          </w:p>
        </w:tc>
        <w:tc>
          <w:tcPr>
            <w:tcW w:w="885" w:type="dxa"/>
          </w:tcPr>
          <w:p w:rsidR="005F4644" w:rsidRPr="00CE75D2" w:rsidRDefault="005F4644"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18</w:t>
            </w:r>
          </w:p>
        </w:tc>
      </w:tr>
      <w:tr w:rsidR="00A757D5" w:rsidRPr="00CE75D2" w:rsidTr="005F4644">
        <w:trPr>
          <w:trHeight w:val="568"/>
        </w:trPr>
        <w:tc>
          <w:tcPr>
            <w:tcW w:w="8754" w:type="dxa"/>
          </w:tcPr>
          <w:p w:rsidR="00A757D5" w:rsidRPr="00CE75D2" w:rsidRDefault="00A757D5" w:rsidP="007C28D7">
            <w:pPr>
              <w:outlineLvl w:val="0"/>
              <w:rPr>
                <w:rFonts w:ascii="Times New Roman" w:hAnsi="Times New Roman" w:cs="Times New Roman"/>
                <w:sz w:val="26"/>
                <w:szCs w:val="26"/>
              </w:rPr>
            </w:pPr>
            <w:r w:rsidRPr="00CE75D2">
              <w:rPr>
                <w:rFonts w:ascii="Times New Roman" w:hAnsi="Times New Roman" w:cs="Times New Roman"/>
                <w:b/>
                <w:sz w:val="26"/>
                <w:szCs w:val="26"/>
              </w:rPr>
              <w:t>Глава 7. Положение о регулировании иных вопросов землепользования и застройки</w:t>
            </w:r>
          </w:p>
        </w:tc>
        <w:tc>
          <w:tcPr>
            <w:tcW w:w="885" w:type="dxa"/>
          </w:tcPr>
          <w:p w:rsidR="00A757D5" w:rsidRPr="00CE75D2" w:rsidRDefault="00A757D5" w:rsidP="00A757D5">
            <w:pPr>
              <w:jc w:val="center"/>
              <w:outlineLvl w:val="0"/>
              <w:rPr>
                <w:rFonts w:ascii="Times New Roman" w:hAnsi="Times New Roman" w:cs="Times New Roman"/>
                <w:sz w:val="26"/>
                <w:szCs w:val="26"/>
              </w:rPr>
            </w:pPr>
          </w:p>
          <w:p w:rsidR="00A757D5" w:rsidRPr="00CE75D2" w:rsidRDefault="00A757D5"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19</w:t>
            </w:r>
          </w:p>
        </w:tc>
      </w:tr>
      <w:tr w:rsidR="00A757D5" w:rsidRPr="00CE75D2" w:rsidTr="00A757D5">
        <w:tc>
          <w:tcPr>
            <w:tcW w:w="8754" w:type="dxa"/>
          </w:tcPr>
          <w:p w:rsidR="00A757D5" w:rsidRPr="00CE75D2" w:rsidRDefault="00A757D5"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16. Положение о регулировании иных вопросов землепользования и застройки</w:t>
            </w:r>
          </w:p>
        </w:tc>
        <w:tc>
          <w:tcPr>
            <w:tcW w:w="885" w:type="dxa"/>
          </w:tcPr>
          <w:p w:rsidR="00A757D5" w:rsidRPr="00CE75D2" w:rsidRDefault="00A757D5"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19</w:t>
            </w:r>
          </w:p>
        </w:tc>
      </w:tr>
      <w:tr w:rsidR="00542A0E" w:rsidRPr="00CE75D2" w:rsidTr="00A757D5">
        <w:tc>
          <w:tcPr>
            <w:tcW w:w="8754" w:type="dxa"/>
          </w:tcPr>
          <w:p w:rsidR="00542A0E" w:rsidRPr="00CE75D2" w:rsidRDefault="00542A0E" w:rsidP="007C28D7">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Раздел 2. </w:t>
            </w:r>
            <w:r w:rsidRPr="00CE75D2">
              <w:rPr>
                <w:rFonts w:ascii="Times New Roman" w:hAnsi="Times New Roman" w:cs="Times New Roman"/>
                <w:b/>
                <w:color w:val="000000"/>
                <w:sz w:val="26"/>
                <w:szCs w:val="26"/>
              </w:rPr>
              <w:t xml:space="preserve">КАРТА ГРАДОСТРОИТЕЛЬНОГО ЗОНИРОВАНИЯ  </w:t>
            </w:r>
          </w:p>
        </w:tc>
        <w:tc>
          <w:tcPr>
            <w:tcW w:w="885" w:type="dxa"/>
          </w:tcPr>
          <w:p w:rsidR="00542A0E" w:rsidRPr="00CE75D2" w:rsidRDefault="00A757D5" w:rsidP="00542A0E">
            <w:pPr>
              <w:ind w:left="-69" w:hanging="13"/>
              <w:rPr>
                <w:rFonts w:ascii="Times New Roman" w:hAnsi="Times New Roman" w:cs="Times New Roman"/>
                <w:sz w:val="26"/>
                <w:szCs w:val="26"/>
              </w:rPr>
            </w:pPr>
            <w:r w:rsidRPr="00CE75D2">
              <w:rPr>
                <w:rFonts w:ascii="Times New Roman" w:hAnsi="Times New Roman" w:cs="Times New Roman"/>
                <w:sz w:val="26"/>
                <w:szCs w:val="26"/>
              </w:rPr>
              <w:t xml:space="preserve">     </w:t>
            </w:r>
            <w:r w:rsidR="007F1A8F" w:rsidRPr="00CE75D2">
              <w:rPr>
                <w:rFonts w:ascii="Times New Roman" w:hAnsi="Times New Roman" w:cs="Times New Roman"/>
                <w:sz w:val="26"/>
                <w:szCs w:val="26"/>
              </w:rPr>
              <w:t>19</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 xml:space="preserve">Статья 17. Требования к карте градостроительного зонирования территории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сельсовета </w:t>
            </w:r>
          </w:p>
        </w:tc>
        <w:tc>
          <w:tcPr>
            <w:tcW w:w="885" w:type="dxa"/>
          </w:tcPr>
          <w:p w:rsidR="00542A0E" w:rsidRPr="00CE75D2" w:rsidRDefault="007F1A8F" w:rsidP="000D6E9F">
            <w:pPr>
              <w:jc w:val="center"/>
              <w:outlineLvl w:val="0"/>
              <w:rPr>
                <w:rFonts w:ascii="Times New Roman" w:hAnsi="Times New Roman" w:cs="Times New Roman"/>
                <w:sz w:val="26"/>
                <w:szCs w:val="26"/>
              </w:rPr>
            </w:pPr>
            <w:r w:rsidRPr="00CE75D2">
              <w:rPr>
                <w:rFonts w:ascii="Times New Roman" w:hAnsi="Times New Roman" w:cs="Times New Roman"/>
                <w:sz w:val="26"/>
                <w:szCs w:val="26"/>
              </w:rPr>
              <w:t>19</w:t>
            </w:r>
          </w:p>
        </w:tc>
      </w:tr>
      <w:tr w:rsidR="00542A0E" w:rsidRPr="00CE75D2" w:rsidTr="00A757D5">
        <w:tc>
          <w:tcPr>
            <w:tcW w:w="8754" w:type="dxa"/>
          </w:tcPr>
          <w:p w:rsidR="00542A0E" w:rsidRPr="00CE75D2" w:rsidRDefault="00542A0E" w:rsidP="007C28D7">
            <w:pPr>
              <w:outlineLvl w:val="0"/>
              <w:rPr>
                <w:rFonts w:ascii="Times New Roman" w:hAnsi="Times New Roman" w:cs="Times New Roman"/>
                <w:sz w:val="26"/>
                <w:szCs w:val="26"/>
              </w:rPr>
            </w:pPr>
            <w:r w:rsidRPr="00CE75D2">
              <w:rPr>
                <w:rFonts w:ascii="Times New Roman" w:hAnsi="Times New Roman" w:cs="Times New Roman"/>
                <w:b/>
                <w:sz w:val="26"/>
                <w:szCs w:val="26"/>
              </w:rPr>
              <w:t>Раздел 3. ГРАДОСТРОИТЕЛЬНЫЕ РЕГЛАМЕНТЫ</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0</w:t>
            </w:r>
          </w:p>
        </w:tc>
      </w:tr>
      <w:tr w:rsidR="00542A0E" w:rsidRPr="00CE75D2" w:rsidTr="00A757D5">
        <w:tc>
          <w:tcPr>
            <w:tcW w:w="8754" w:type="dxa"/>
          </w:tcPr>
          <w:p w:rsidR="00542A0E" w:rsidRPr="00CE75D2" w:rsidRDefault="00542A0E" w:rsidP="007C28D7">
            <w:pPr>
              <w:outlineLvl w:val="0"/>
              <w:rPr>
                <w:rFonts w:ascii="Times New Roman" w:hAnsi="Times New Roman" w:cs="Times New Roman"/>
                <w:sz w:val="26"/>
                <w:szCs w:val="26"/>
              </w:rPr>
            </w:pPr>
            <w:r w:rsidRPr="00CE75D2">
              <w:rPr>
                <w:rFonts w:ascii="Times New Roman" w:hAnsi="Times New Roman" w:cs="Times New Roman"/>
                <w:b/>
                <w:sz w:val="26"/>
                <w:szCs w:val="26"/>
              </w:rPr>
              <w:t>Глава 8. 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0</w:t>
            </w:r>
          </w:p>
        </w:tc>
      </w:tr>
      <w:tr w:rsidR="00124C42" w:rsidRPr="00CE75D2" w:rsidTr="00A757D5">
        <w:tc>
          <w:tcPr>
            <w:tcW w:w="8754" w:type="dxa"/>
          </w:tcPr>
          <w:p w:rsidR="00124C42" w:rsidRPr="00CE75D2" w:rsidRDefault="00124C42" w:rsidP="007C28D7">
            <w:pPr>
              <w:outlineLvl w:val="0"/>
              <w:rPr>
                <w:rFonts w:ascii="Times New Roman" w:hAnsi="Times New Roman" w:cs="Times New Roman"/>
                <w:sz w:val="26"/>
                <w:szCs w:val="26"/>
              </w:rPr>
            </w:pPr>
            <w:r w:rsidRPr="00CE75D2">
              <w:rPr>
                <w:rFonts w:ascii="Times New Roman" w:hAnsi="Times New Roman" w:cs="Times New Roman"/>
                <w:sz w:val="26"/>
                <w:szCs w:val="26"/>
              </w:rPr>
              <w:t>Статья 18 Градостроительные регламенты</w:t>
            </w:r>
          </w:p>
        </w:tc>
        <w:tc>
          <w:tcPr>
            <w:tcW w:w="885" w:type="dxa"/>
          </w:tcPr>
          <w:p w:rsidR="00124C42" w:rsidRPr="00CE75D2" w:rsidRDefault="00124C42"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20</w:t>
            </w:r>
          </w:p>
        </w:tc>
      </w:tr>
      <w:tr w:rsidR="00542A0E" w:rsidRPr="00CE75D2" w:rsidTr="00A757D5">
        <w:tc>
          <w:tcPr>
            <w:tcW w:w="8754" w:type="dxa"/>
          </w:tcPr>
          <w:p w:rsidR="00542A0E" w:rsidRPr="00CE75D2" w:rsidRDefault="00542A0E" w:rsidP="00124C42">
            <w:pPr>
              <w:outlineLvl w:val="0"/>
              <w:rPr>
                <w:rFonts w:ascii="Times New Roman" w:hAnsi="Times New Roman" w:cs="Times New Roman"/>
                <w:sz w:val="26"/>
                <w:szCs w:val="26"/>
              </w:rPr>
            </w:pPr>
            <w:r w:rsidRPr="00CE75D2">
              <w:rPr>
                <w:rFonts w:ascii="Times New Roman" w:hAnsi="Times New Roman" w:cs="Times New Roman"/>
                <w:sz w:val="26"/>
                <w:szCs w:val="26"/>
              </w:rPr>
              <w:t>Статья 1</w:t>
            </w:r>
            <w:r w:rsidR="00124C42" w:rsidRPr="00CE75D2">
              <w:rPr>
                <w:rFonts w:ascii="Times New Roman" w:hAnsi="Times New Roman" w:cs="Times New Roman"/>
                <w:sz w:val="26"/>
                <w:szCs w:val="26"/>
              </w:rPr>
              <w:t>9</w:t>
            </w:r>
            <w:r w:rsidRPr="00CE75D2">
              <w:rPr>
                <w:rFonts w:ascii="Times New Roman" w:hAnsi="Times New Roman" w:cs="Times New Roman"/>
                <w:sz w:val="26"/>
                <w:szCs w:val="26"/>
              </w:rPr>
              <w:t>. </w:t>
            </w:r>
            <w:r w:rsidRPr="00CE75D2">
              <w:rPr>
                <w:rFonts w:ascii="Times New Roman" w:hAnsi="Times New Roman" w:cs="Times New Roman"/>
                <w:bCs/>
                <w:sz w:val="26"/>
                <w:szCs w:val="26"/>
                <w:shd w:val="clear" w:color="auto" w:fill="FFFFFF"/>
              </w:rPr>
              <w:t>Виды разрешенного использования земельных участков и объектов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0</w:t>
            </w:r>
          </w:p>
        </w:tc>
      </w:tr>
      <w:tr w:rsidR="00542A0E" w:rsidRPr="00CE75D2" w:rsidTr="00A757D5">
        <w:tc>
          <w:tcPr>
            <w:tcW w:w="8754" w:type="dxa"/>
          </w:tcPr>
          <w:p w:rsidR="00542A0E" w:rsidRPr="00CE75D2" w:rsidRDefault="00124C42"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20</w:t>
            </w:r>
            <w:r w:rsidR="00542A0E" w:rsidRPr="00CE75D2">
              <w:rPr>
                <w:rFonts w:ascii="Times New Roman" w:hAnsi="Times New Roman" w:cs="Times New Roman"/>
                <w:sz w:val="26"/>
                <w:szCs w:val="26"/>
              </w:rPr>
              <w:t>. </w:t>
            </w:r>
            <w:r w:rsidR="00542A0E" w:rsidRPr="00CE75D2">
              <w:rPr>
                <w:rStyle w:val="hl"/>
                <w:rFonts w:ascii="Times New Roman" w:hAnsi="Times New Roman"/>
                <w:sz w:val="26"/>
                <w:szCs w:val="26"/>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0</w:t>
            </w:r>
          </w:p>
        </w:tc>
      </w:tr>
      <w:tr w:rsidR="00542A0E" w:rsidRPr="00CE75D2" w:rsidTr="00A757D5">
        <w:tc>
          <w:tcPr>
            <w:tcW w:w="8754" w:type="dxa"/>
          </w:tcPr>
          <w:p w:rsidR="00542A0E" w:rsidRPr="00CE75D2" w:rsidRDefault="00124C42"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21</w:t>
            </w:r>
            <w:r w:rsidR="00542A0E" w:rsidRPr="00CE75D2">
              <w:rPr>
                <w:rFonts w:ascii="Times New Roman" w:hAnsi="Times New Roman" w:cs="Times New Roman"/>
                <w:sz w:val="26"/>
                <w:szCs w:val="26"/>
              </w:rPr>
              <w:t>. </w:t>
            </w:r>
            <w:r w:rsidR="00542A0E" w:rsidRPr="00CE75D2">
              <w:rPr>
                <w:rFonts w:ascii="Times New Roman" w:hAnsi="Times New Roman" w:cs="Times New Roman"/>
                <w:bCs/>
                <w:sz w:val="26"/>
                <w:szCs w:val="26"/>
                <w:shd w:val="clear" w:color="auto" w:fill="FFFFFF"/>
              </w:rPr>
              <w:t>Отклонение от предельных параметров разрешенного строительства, реконструкции объектов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1</w:t>
            </w:r>
          </w:p>
        </w:tc>
      </w:tr>
      <w:tr w:rsidR="00542A0E" w:rsidRPr="00CE75D2" w:rsidTr="00A757D5">
        <w:tc>
          <w:tcPr>
            <w:tcW w:w="8754" w:type="dxa"/>
          </w:tcPr>
          <w:p w:rsidR="00542A0E" w:rsidRPr="00CE75D2" w:rsidRDefault="00542A0E" w:rsidP="00124C42">
            <w:pPr>
              <w:outlineLvl w:val="0"/>
              <w:rPr>
                <w:rFonts w:ascii="Times New Roman" w:hAnsi="Times New Roman" w:cs="Times New Roman"/>
                <w:sz w:val="26"/>
                <w:szCs w:val="26"/>
              </w:rPr>
            </w:pPr>
            <w:r w:rsidRPr="00CE75D2">
              <w:rPr>
                <w:rFonts w:ascii="Times New Roman" w:hAnsi="Times New Roman" w:cs="Times New Roman"/>
                <w:sz w:val="26"/>
                <w:szCs w:val="26"/>
              </w:rPr>
              <w:t>Статья 2</w:t>
            </w:r>
            <w:r w:rsidR="00124C42" w:rsidRPr="00CE75D2">
              <w:rPr>
                <w:rFonts w:ascii="Times New Roman" w:hAnsi="Times New Roman" w:cs="Times New Roman"/>
                <w:sz w:val="26"/>
                <w:szCs w:val="26"/>
              </w:rPr>
              <w:t>2.</w:t>
            </w:r>
            <w:r w:rsidRPr="00CE75D2">
              <w:rPr>
                <w:rFonts w:ascii="Times New Roman" w:hAnsi="Times New Roman" w:cs="Times New Roman"/>
                <w:sz w:val="26"/>
                <w:szCs w:val="26"/>
              </w:rPr>
              <w:t xml:space="preserve"> Требования к архитектурно-градостроительному облику объекта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2</w:t>
            </w:r>
          </w:p>
        </w:tc>
      </w:tr>
      <w:tr w:rsidR="00542A0E" w:rsidRPr="00CE75D2" w:rsidTr="00A757D5">
        <w:tc>
          <w:tcPr>
            <w:tcW w:w="8754" w:type="dxa"/>
          </w:tcPr>
          <w:p w:rsidR="00542A0E" w:rsidRPr="00CE75D2" w:rsidRDefault="00542A0E" w:rsidP="003257D6">
            <w:pPr>
              <w:outlineLvl w:val="0"/>
              <w:rPr>
                <w:rFonts w:ascii="Times New Roman" w:hAnsi="Times New Roman" w:cs="Times New Roman"/>
                <w:sz w:val="26"/>
                <w:szCs w:val="26"/>
              </w:rPr>
            </w:pPr>
            <w:r w:rsidRPr="00CE75D2">
              <w:rPr>
                <w:rFonts w:ascii="Times New Roman" w:hAnsi="Times New Roman" w:cs="Times New Roman"/>
                <w:b/>
                <w:sz w:val="26"/>
                <w:szCs w:val="26"/>
              </w:rPr>
              <w:t>Глава 9.</w:t>
            </w:r>
            <w:r w:rsidRPr="00CE75D2">
              <w:rPr>
                <w:rFonts w:ascii="Times New Roman" w:hAnsi="Times New Roman" w:cs="Times New Roman"/>
                <w:sz w:val="26"/>
                <w:szCs w:val="26"/>
              </w:rPr>
              <w:t xml:space="preserve"> </w:t>
            </w:r>
            <w:r w:rsidRPr="00CE75D2">
              <w:rPr>
                <w:rFonts w:ascii="Times New Roman" w:hAnsi="Times New Roman" w:cs="Times New Roman"/>
                <w:b/>
                <w:sz w:val="26"/>
                <w:szCs w:val="26"/>
              </w:rPr>
              <w:t xml:space="preserve">Градостроительные регламенты территориальных зон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r w:rsidRPr="00CE75D2">
              <w:rPr>
                <w:rFonts w:ascii="Times New Roman" w:hAnsi="Times New Roman" w:cs="Times New Roman"/>
                <w:b/>
                <w:sz w:val="26"/>
                <w:szCs w:val="26"/>
              </w:rPr>
              <w:t>сельсовета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3</w:t>
            </w:r>
          </w:p>
        </w:tc>
      </w:tr>
      <w:tr w:rsidR="00542A0E" w:rsidRPr="00CE75D2" w:rsidTr="00A757D5">
        <w:tc>
          <w:tcPr>
            <w:tcW w:w="8754" w:type="dxa"/>
          </w:tcPr>
          <w:p w:rsidR="00542A0E" w:rsidRPr="00CE75D2" w:rsidRDefault="00542A0E"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2</w:t>
            </w:r>
            <w:r w:rsidR="00124C42" w:rsidRPr="00CE75D2">
              <w:rPr>
                <w:rFonts w:ascii="Times New Roman" w:hAnsi="Times New Roman" w:cs="Times New Roman"/>
                <w:sz w:val="26"/>
                <w:szCs w:val="26"/>
              </w:rPr>
              <w:t>3</w:t>
            </w:r>
            <w:r w:rsidRPr="00CE75D2">
              <w:rPr>
                <w:rFonts w:ascii="Times New Roman" w:hAnsi="Times New Roman" w:cs="Times New Roman"/>
                <w:sz w:val="26"/>
                <w:szCs w:val="26"/>
              </w:rPr>
              <w:t xml:space="preserve">. Перечень зон, выделенных на карте градостроительного зонирования территории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r w:rsidRPr="00CE75D2">
              <w:rPr>
                <w:rFonts w:ascii="Times New Roman" w:hAnsi="Times New Roman" w:cs="Times New Roman"/>
                <w:sz w:val="26"/>
                <w:szCs w:val="26"/>
              </w:rPr>
              <w:t>сельсовета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3</w:t>
            </w:r>
          </w:p>
        </w:tc>
      </w:tr>
      <w:tr w:rsidR="00542A0E" w:rsidRPr="00CE75D2" w:rsidTr="00A757D5">
        <w:tc>
          <w:tcPr>
            <w:tcW w:w="8754" w:type="dxa"/>
          </w:tcPr>
          <w:p w:rsidR="00542A0E" w:rsidRPr="00CE75D2" w:rsidRDefault="00124C42" w:rsidP="00542A0E">
            <w:pPr>
              <w:outlineLvl w:val="0"/>
              <w:rPr>
                <w:rFonts w:ascii="Times New Roman" w:hAnsi="Times New Roman" w:cs="Times New Roman"/>
                <w:sz w:val="26"/>
                <w:szCs w:val="26"/>
              </w:rPr>
            </w:pPr>
            <w:r w:rsidRPr="00CE75D2">
              <w:rPr>
                <w:rFonts w:ascii="Times New Roman" w:hAnsi="Times New Roman" w:cs="Times New Roman"/>
                <w:sz w:val="26"/>
                <w:szCs w:val="26"/>
              </w:rPr>
              <w:t>Статья 24</w:t>
            </w:r>
            <w:r w:rsidR="00542A0E" w:rsidRPr="00CE75D2">
              <w:rPr>
                <w:rFonts w:ascii="Times New Roman" w:hAnsi="Times New Roman" w:cs="Times New Roman"/>
                <w:sz w:val="26"/>
                <w:szCs w:val="26"/>
              </w:rPr>
              <w:t>. Градостроительные регламенты в части ограничения использования земельных участков и объектов капитального строительства</w:t>
            </w:r>
          </w:p>
        </w:tc>
        <w:tc>
          <w:tcPr>
            <w:tcW w:w="885" w:type="dxa"/>
          </w:tcPr>
          <w:p w:rsidR="00542A0E" w:rsidRPr="00CE75D2" w:rsidRDefault="00542A0E" w:rsidP="007F1A8F">
            <w:pPr>
              <w:jc w:val="center"/>
              <w:outlineLvl w:val="0"/>
              <w:rPr>
                <w:rFonts w:ascii="Times New Roman" w:hAnsi="Times New Roman" w:cs="Times New Roman"/>
                <w:sz w:val="26"/>
                <w:szCs w:val="26"/>
              </w:rPr>
            </w:pPr>
            <w:r w:rsidRPr="00CE75D2">
              <w:rPr>
                <w:rFonts w:ascii="Times New Roman" w:hAnsi="Times New Roman" w:cs="Times New Roman"/>
                <w:sz w:val="26"/>
                <w:szCs w:val="26"/>
              </w:rPr>
              <w:t>2</w:t>
            </w:r>
            <w:r w:rsidR="007F1A8F" w:rsidRPr="00CE75D2">
              <w:rPr>
                <w:rFonts w:ascii="Times New Roman" w:hAnsi="Times New Roman" w:cs="Times New Roman"/>
                <w:sz w:val="26"/>
                <w:szCs w:val="26"/>
              </w:rPr>
              <w:t>4</w:t>
            </w:r>
          </w:p>
        </w:tc>
      </w:tr>
      <w:tr w:rsidR="00E07B31" w:rsidRPr="00CE75D2" w:rsidTr="00A757D5">
        <w:tc>
          <w:tcPr>
            <w:tcW w:w="8754" w:type="dxa"/>
          </w:tcPr>
          <w:p w:rsidR="00E07B31" w:rsidRPr="00CE75D2" w:rsidRDefault="00CE75D2" w:rsidP="00E07B31">
            <w:pPr>
              <w:outlineLvl w:val="0"/>
              <w:rPr>
                <w:rFonts w:ascii="Times New Roman" w:hAnsi="Times New Roman" w:cs="Times New Roman"/>
                <w:sz w:val="26"/>
                <w:szCs w:val="26"/>
              </w:rPr>
            </w:pPr>
            <w:r>
              <w:rPr>
                <w:rFonts w:ascii="Times New Roman" w:hAnsi="Times New Roman" w:cs="Times New Roman"/>
                <w:b/>
                <w:sz w:val="26"/>
                <w:szCs w:val="26"/>
              </w:rPr>
              <w:t>Глава 10</w:t>
            </w:r>
            <w:r w:rsidR="00E07B31" w:rsidRPr="00CE75D2">
              <w:rPr>
                <w:rFonts w:ascii="Times New Roman" w:hAnsi="Times New Roman" w:cs="Times New Roman"/>
                <w:b/>
                <w:sz w:val="26"/>
                <w:szCs w:val="26"/>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tc>
        <w:tc>
          <w:tcPr>
            <w:tcW w:w="885" w:type="dxa"/>
          </w:tcPr>
          <w:p w:rsidR="00E07B31" w:rsidRPr="00CE75D2" w:rsidRDefault="006D2D7E" w:rsidP="00E07B31">
            <w:pPr>
              <w:jc w:val="center"/>
              <w:outlineLvl w:val="0"/>
              <w:rPr>
                <w:rFonts w:ascii="Times New Roman" w:hAnsi="Times New Roman" w:cs="Times New Roman"/>
                <w:sz w:val="26"/>
                <w:szCs w:val="26"/>
              </w:rPr>
            </w:pPr>
            <w:r w:rsidRPr="00CE75D2">
              <w:rPr>
                <w:rFonts w:ascii="Times New Roman" w:hAnsi="Times New Roman" w:cs="Times New Roman"/>
                <w:sz w:val="26"/>
                <w:szCs w:val="26"/>
              </w:rPr>
              <w:t>32</w:t>
            </w:r>
          </w:p>
        </w:tc>
      </w:tr>
      <w:tr w:rsidR="00E07B31" w:rsidRPr="00CE75D2" w:rsidTr="00A757D5">
        <w:tc>
          <w:tcPr>
            <w:tcW w:w="8754" w:type="dxa"/>
          </w:tcPr>
          <w:p w:rsidR="00E07B31" w:rsidRPr="00CE75D2" w:rsidRDefault="00124C42" w:rsidP="00E07B31">
            <w:pPr>
              <w:outlineLvl w:val="0"/>
              <w:rPr>
                <w:rFonts w:ascii="Times New Roman" w:hAnsi="Times New Roman" w:cs="Times New Roman"/>
                <w:sz w:val="26"/>
                <w:szCs w:val="26"/>
              </w:rPr>
            </w:pPr>
            <w:r w:rsidRPr="00CE75D2">
              <w:rPr>
                <w:rFonts w:ascii="Times New Roman" w:hAnsi="Times New Roman" w:cs="Times New Roman"/>
                <w:sz w:val="26"/>
                <w:szCs w:val="26"/>
              </w:rPr>
              <w:t>Статья 25</w:t>
            </w:r>
            <w:r w:rsidR="00E07B31" w:rsidRPr="00CE75D2">
              <w:rPr>
                <w:rFonts w:ascii="Times New Roman" w:hAnsi="Times New Roman" w:cs="Times New Roman"/>
                <w:sz w:val="26"/>
                <w:szCs w:val="26"/>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E07B31" w:rsidRPr="00CE75D2" w:rsidRDefault="006D2D7E" w:rsidP="00E07B31">
            <w:pPr>
              <w:jc w:val="center"/>
              <w:outlineLvl w:val="0"/>
              <w:rPr>
                <w:rFonts w:ascii="Times New Roman" w:hAnsi="Times New Roman" w:cs="Times New Roman"/>
                <w:sz w:val="26"/>
                <w:szCs w:val="26"/>
              </w:rPr>
            </w:pPr>
            <w:r w:rsidRPr="00CE75D2">
              <w:rPr>
                <w:rFonts w:ascii="Times New Roman" w:hAnsi="Times New Roman" w:cs="Times New Roman"/>
                <w:sz w:val="26"/>
                <w:szCs w:val="26"/>
              </w:rPr>
              <w:t>32</w:t>
            </w:r>
          </w:p>
        </w:tc>
      </w:tr>
      <w:tr w:rsidR="00542A0E" w:rsidRPr="00CE75D2" w:rsidTr="00A757D5">
        <w:tc>
          <w:tcPr>
            <w:tcW w:w="8754" w:type="dxa"/>
          </w:tcPr>
          <w:p w:rsidR="00542A0E" w:rsidRPr="00CE75D2" w:rsidRDefault="00542A0E" w:rsidP="003257D6">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Глава </w:t>
            </w:r>
            <w:r w:rsidR="00CE75D2">
              <w:rPr>
                <w:rFonts w:ascii="Times New Roman" w:hAnsi="Times New Roman" w:cs="Times New Roman"/>
                <w:b/>
                <w:sz w:val="26"/>
                <w:szCs w:val="26"/>
              </w:rPr>
              <w:t>11</w:t>
            </w:r>
            <w:r w:rsidRPr="00CE75D2">
              <w:rPr>
                <w:rFonts w:ascii="Times New Roman" w:hAnsi="Times New Roman" w:cs="Times New Roman"/>
                <w:b/>
                <w:sz w:val="26"/>
                <w:szCs w:val="26"/>
              </w:rPr>
              <w:t>. Дополнительные регламенты в зонах действия факторов ограничений</w:t>
            </w:r>
          </w:p>
        </w:tc>
        <w:tc>
          <w:tcPr>
            <w:tcW w:w="885" w:type="dxa"/>
          </w:tcPr>
          <w:p w:rsidR="00542A0E" w:rsidRPr="00CE75D2" w:rsidRDefault="007F1A8F" w:rsidP="006F5C50">
            <w:pPr>
              <w:jc w:val="center"/>
              <w:outlineLvl w:val="0"/>
              <w:rPr>
                <w:rFonts w:ascii="Times New Roman" w:hAnsi="Times New Roman" w:cs="Times New Roman"/>
                <w:sz w:val="26"/>
                <w:szCs w:val="26"/>
              </w:rPr>
            </w:pPr>
            <w:r w:rsidRPr="00CE75D2">
              <w:rPr>
                <w:rFonts w:ascii="Times New Roman" w:hAnsi="Times New Roman" w:cs="Times New Roman"/>
                <w:sz w:val="26"/>
                <w:szCs w:val="26"/>
              </w:rPr>
              <w:t>5</w:t>
            </w:r>
            <w:r w:rsidR="00542A0E" w:rsidRPr="00CE75D2">
              <w:rPr>
                <w:rFonts w:ascii="Times New Roman" w:hAnsi="Times New Roman" w:cs="Times New Roman"/>
                <w:sz w:val="26"/>
                <w:szCs w:val="26"/>
              </w:rPr>
              <w:t>1</w:t>
            </w:r>
          </w:p>
        </w:tc>
      </w:tr>
      <w:tr w:rsidR="00542A0E" w:rsidRPr="00CE75D2" w:rsidTr="00A757D5">
        <w:tc>
          <w:tcPr>
            <w:tcW w:w="8754" w:type="dxa"/>
          </w:tcPr>
          <w:p w:rsidR="00542A0E" w:rsidRPr="00CE75D2" w:rsidRDefault="00542A0E" w:rsidP="00D0149F">
            <w:pPr>
              <w:outlineLvl w:val="0"/>
              <w:rPr>
                <w:rFonts w:ascii="Times New Roman" w:hAnsi="Times New Roman" w:cs="Times New Roman"/>
                <w:sz w:val="26"/>
                <w:szCs w:val="26"/>
              </w:rPr>
            </w:pPr>
            <w:r w:rsidRPr="00CE75D2">
              <w:rPr>
                <w:rFonts w:ascii="Times New Roman" w:hAnsi="Times New Roman" w:cs="Times New Roman"/>
                <w:sz w:val="26"/>
                <w:szCs w:val="26"/>
              </w:rPr>
              <w:t xml:space="preserve">Статья </w:t>
            </w:r>
            <w:r w:rsidR="00E07B31" w:rsidRPr="00CE75D2">
              <w:rPr>
                <w:rFonts w:ascii="Times New Roman" w:hAnsi="Times New Roman" w:cs="Times New Roman"/>
                <w:sz w:val="26"/>
                <w:szCs w:val="26"/>
              </w:rPr>
              <w:t>25</w:t>
            </w:r>
            <w:r w:rsidRPr="00CE75D2">
              <w:rPr>
                <w:rFonts w:ascii="Times New Roman" w:hAnsi="Times New Roman" w:cs="Times New Roman"/>
                <w:sz w:val="26"/>
                <w:szCs w:val="26"/>
              </w:rPr>
              <w:t>. Регламенты ограничений в зонах влияния природных и  техногенных факторов</w:t>
            </w:r>
          </w:p>
        </w:tc>
        <w:tc>
          <w:tcPr>
            <w:tcW w:w="885" w:type="dxa"/>
          </w:tcPr>
          <w:p w:rsidR="00542A0E" w:rsidRPr="00CE75D2" w:rsidRDefault="007F1A8F" w:rsidP="006F5C50">
            <w:pPr>
              <w:jc w:val="center"/>
              <w:outlineLvl w:val="0"/>
              <w:rPr>
                <w:rFonts w:ascii="Times New Roman" w:hAnsi="Times New Roman" w:cs="Times New Roman"/>
                <w:sz w:val="26"/>
                <w:szCs w:val="26"/>
              </w:rPr>
            </w:pPr>
            <w:r w:rsidRPr="00CE75D2">
              <w:rPr>
                <w:rFonts w:ascii="Times New Roman" w:hAnsi="Times New Roman" w:cs="Times New Roman"/>
                <w:sz w:val="26"/>
                <w:szCs w:val="26"/>
              </w:rPr>
              <w:t>5</w:t>
            </w:r>
            <w:r w:rsidR="00542A0E" w:rsidRPr="00CE75D2">
              <w:rPr>
                <w:rFonts w:ascii="Times New Roman" w:hAnsi="Times New Roman" w:cs="Times New Roman"/>
                <w:sz w:val="26"/>
                <w:szCs w:val="26"/>
              </w:rPr>
              <w:t>1</w:t>
            </w:r>
          </w:p>
        </w:tc>
      </w:tr>
      <w:tr w:rsidR="00542A0E" w:rsidRPr="00CE75D2" w:rsidTr="00A757D5">
        <w:tc>
          <w:tcPr>
            <w:tcW w:w="8754" w:type="dxa"/>
          </w:tcPr>
          <w:p w:rsidR="00542A0E" w:rsidRPr="00CE75D2" w:rsidRDefault="00542A0E" w:rsidP="00777641">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Приложение №1 </w:t>
            </w:r>
            <w:r w:rsidRPr="00CE75D2">
              <w:rPr>
                <w:rFonts w:ascii="Times New Roman" w:hAnsi="Times New Roman" w:cs="Times New Roman"/>
                <w:sz w:val="26"/>
                <w:szCs w:val="26"/>
              </w:rPr>
              <w:t>Перечень координат характерных точек границ территориаль</w:t>
            </w:r>
            <w:r w:rsidR="00777641" w:rsidRPr="00CE75D2">
              <w:rPr>
                <w:rFonts w:ascii="Times New Roman" w:hAnsi="Times New Roman" w:cs="Times New Roman"/>
                <w:sz w:val="26"/>
                <w:szCs w:val="26"/>
              </w:rPr>
              <w:t>ных зон в системе координат МСК НСО</w:t>
            </w:r>
            <w:r w:rsidRPr="00CE75D2">
              <w:rPr>
                <w:rFonts w:ascii="Times New Roman" w:hAnsi="Times New Roman" w:cs="Times New Roman"/>
                <w:sz w:val="26"/>
                <w:szCs w:val="26"/>
              </w:rPr>
              <w:t xml:space="preserve">, зона </w:t>
            </w:r>
            <w:r w:rsidR="00777641" w:rsidRPr="00CE75D2">
              <w:rPr>
                <w:rFonts w:ascii="Times New Roman" w:hAnsi="Times New Roman" w:cs="Times New Roman"/>
                <w:sz w:val="26"/>
                <w:szCs w:val="26"/>
              </w:rPr>
              <w:t>2</w:t>
            </w:r>
          </w:p>
        </w:tc>
        <w:tc>
          <w:tcPr>
            <w:tcW w:w="885" w:type="dxa"/>
          </w:tcPr>
          <w:p w:rsidR="00542A0E" w:rsidRPr="00CE75D2" w:rsidRDefault="00542A0E" w:rsidP="006F5C50">
            <w:pPr>
              <w:jc w:val="center"/>
              <w:outlineLvl w:val="0"/>
              <w:rPr>
                <w:rFonts w:ascii="Times New Roman" w:hAnsi="Times New Roman" w:cs="Times New Roman"/>
                <w:sz w:val="26"/>
                <w:szCs w:val="26"/>
              </w:rPr>
            </w:pPr>
            <w:r w:rsidRPr="00CE75D2">
              <w:rPr>
                <w:rFonts w:ascii="Times New Roman" w:hAnsi="Times New Roman" w:cs="Times New Roman"/>
                <w:sz w:val="26"/>
                <w:szCs w:val="26"/>
              </w:rPr>
              <w:t>-</w:t>
            </w:r>
          </w:p>
        </w:tc>
      </w:tr>
      <w:tr w:rsidR="00542A0E" w:rsidRPr="00CE75D2" w:rsidTr="00A757D5">
        <w:tc>
          <w:tcPr>
            <w:tcW w:w="8754" w:type="dxa"/>
          </w:tcPr>
          <w:p w:rsidR="00542A0E" w:rsidRPr="00CE75D2" w:rsidRDefault="00542A0E" w:rsidP="00DC1D51">
            <w:pPr>
              <w:outlineLvl w:val="0"/>
              <w:rPr>
                <w:rFonts w:ascii="Times New Roman" w:hAnsi="Times New Roman" w:cs="Times New Roman"/>
                <w:sz w:val="26"/>
                <w:szCs w:val="26"/>
              </w:rPr>
            </w:pPr>
            <w:r w:rsidRPr="00CE75D2">
              <w:rPr>
                <w:rFonts w:ascii="Times New Roman" w:hAnsi="Times New Roman" w:cs="Times New Roman"/>
                <w:b/>
                <w:sz w:val="26"/>
                <w:szCs w:val="26"/>
              </w:rPr>
              <w:t xml:space="preserve">Приложение №2 </w:t>
            </w:r>
            <w:r w:rsidRPr="00CE75D2">
              <w:rPr>
                <w:rFonts w:ascii="Times New Roman" w:hAnsi="Times New Roman" w:cs="Times New Roman"/>
                <w:sz w:val="26"/>
                <w:szCs w:val="26"/>
                <w:lang w:val="en-US"/>
              </w:rPr>
              <w:t>DVD</w:t>
            </w:r>
            <w:r w:rsidRPr="00CE75D2">
              <w:rPr>
                <w:rFonts w:ascii="Times New Roman" w:hAnsi="Times New Roman" w:cs="Times New Roman"/>
                <w:sz w:val="26"/>
                <w:szCs w:val="26"/>
              </w:rPr>
              <w:t xml:space="preserve">-диск с информацией  по Правилам землепользования </w:t>
            </w:r>
            <w:r w:rsidRPr="00CE75D2">
              <w:rPr>
                <w:rFonts w:ascii="Times New Roman" w:hAnsi="Times New Roman" w:cs="Times New Roman"/>
                <w:sz w:val="26"/>
                <w:szCs w:val="26"/>
              </w:rPr>
              <w:lastRenderedPageBreak/>
              <w:t>и застройки (текстовая и графическая часть)</w:t>
            </w:r>
          </w:p>
        </w:tc>
        <w:tc>
          <w:tcPr>
            <w:tcW w:w="885" w:type="dxa"/>
          </w:tcPr>
          <w:p w:rsidR="00542A0E" w:rsidRPr="00CE75D2" w:rsidRDefault="00542A0E" w:rsidP="006F5C50">
            <w:pPr>
              <w:jc w:val="center"/>
              <w:outlineLvl w:val="0"/>
              <w:rPr>
                <w:rFonts w:ascii="Times New Roman" w:hAnsi="Times New Roman" w:cs="Times New Roman"/>
                <w:sz w:val="26"/>
                <w:szCs w:val="26"/>
              </w:rPr>
            </w:pPr>
            <w:r w:rsidRPr="00CE75D2">
              <w:rPr>
                <w:rFonts w:ascii="Times New Roman" w:hAnsi="Times New Roman" w:cs="Times New Roman"/>
                <w:sz w:val="26"/>
                <w:szCs w:val="26"/>
              </w:rPr>
              <w:lastRenderedPageBreak/>
              <w:t>-</w:t>
            </w:r>
          </w:p>
        </w:tc>
      </w:tr>
    </w:tbl>
    <w:p w:rsidR="00827D52" w:rsidRPr="00CE75D2" w:rsidRDefault="00827D52" w:rsidP="00085788">
      <w:pPr>
        <w:jc w:val="center"/>
        <w:rPr>
          <w:rFonts w:ascii="Times New Roman" w:hAnsi="Times New Roman" w:cs="Times New Roman"/>
          <w:b/>
          <w:i/>
          <w:sz w:val="26"/>
          <w:szCs w:val="26"/>
        </w:rPr>
      </w:pPr>
    </w:p>
    <w:p w:rsidR="00827D52" w:rsidRPr="00CE75D2" w:rsidRDefault="00827D52" w:rsidP="00085788">
      <w:pPr>
        <w:jc w:val="center"/>
        <w:rPr>
          <w:rFonts w:ascii="Times New Roman" w:hAnsi="Times New Roman" w:cs="Times New Roman"/>
          <w:b/>
          <w:i/>
          <w:sz w:val="26"/>
          <w:szCs w:val="26"/>
        </w:rPr>
      </w:pPr>
    </w:p>
    <w:p w:rsidR="00BD2533" w:rsidRPr="00CE75D2" w:rsidRDefault="00BD2533" w:rsidP="00085788">
      <w:pPr>
        <w:jc w:val="center"/>
        <w:rPr>
          <w:rFonts w:ascii="Times New Roman" w:hAnsi="Times New Roman" w:cs="Times New Roman"/>
          <w:b/>
          <w:i/>
          <w:sz w:val="26"/>
          <w:szCs w:val="26"/>
        </w:rPr>
      </w:pPr>
    </w:p>
    <w:p w:rsidR="00920BD9" w:rsidRPr="00CE75D2" w:rsidRDefault="00920BD9" w:rsidP="00085788">
      <w:pPr>
        <w:jc w:val="center"/>
        <w:rPr>
          <w:rFonts w:ascii="Times New Roman" w:hAnsi="Times New Roman" w:cs="Times New Roman"/>
          <w:b/>
          <w:i/>
          <w:sz w:val="26"/>
          <w:szCs w:val="26"/>
        </w:rPr>
        <w:sectPr w:rsidR="00920BD9" w:rsidRPr="00CE75D2" w:rsidSect="00920BD9">
          <w:footerReference w:type="default" r:id="rId10"/>
          <w:footerReference w:type="first" r:id="rId11"/>
          <w:pgSz w:w="11906" w:h="16838"/>
          <w:pgMar w:top="851" w:right="851" w:bottom="851" w:left="1418" w:header="708" w:footer="708" w:gutter="0"/>
          <w:pgNumType w:fmt="numberInDash" w:start="0"/>
          <w:cols w:space="708"/>
          <w:docGrid w:linePitch="360"/>
        </w:sectPr>
      </w:pPr>
    </w:p>
    <w:p w:rsidR="00085788" w:rsidRPr="00CE75D2" w:rsidRDefault="00920BD9" w:rsidP="00085788">
      <w:pPr>
        <w:jc w:val="center"/>
        <w:rPr>
          <w:rFonts w:ascii="Times New Roman" w:hAnsi="Times New Roman" w:cs="Times New Roman"/>
          <w:b/>
          <w:i/>
          <w:sz w:val="26"/>
          <w:szCs w:val="26"/>
        </w:rPr>
      </w:pPr>
      <w:r w:rsidRPr="00CE75D2">
        <w:rPr>
          <w:rFonts w:ascii="Times New Roman" w:hAnsi="Times New Roman" w:cs="Times New Roman"/>
          <w:b/>
          <w:i/>
          <w:sz w:val="26"/>
          <w:szCs w:val="26"/>
        </w:rPr>
        <w:lastRenderedPageBreak/>
        <w:t xml:space="preserve">ПРОЕКТ </w:t>
      </w:r>
      <w:r w:rsidR="00085788" w:rsidRPr="00CE75D2">
        <w:rPr>
          <w:rFonts w:ascii="Times New Roman" w:hAnsi="Times New Roman" w:cs="Times New Roman"/>
          <w:b/>
          <w:i/>
          <w:sz w:val="26"/>
          <w:szCs w:val="26"/>
        </w:rPr>
        <w:t>ПРАВИЛ</w:t>
      </w:r>
    </w:p>
    <w:p w:rsidR="00085788" w:rsidRPr="00CE75D2" w:rsidRDefault="00085788" w:rsidP="00085788">
      <w:pPr>
        <w:pStyle w:val="ConsPlusTitle"/>
        <w:jc w:val="center"/>
        <w:rPr>
          <w:rFonts w:ascii="Times New Roman" w:hAnsi="Times New Roman" w:cs="Times New Roman"/>
          <w:i/>
          <w:sz w:val="26"/>
          <w:szCs w:val="26"/>
        </w:rPr>
      </w:pPr>
      <w:r w:rsidRPr="00CE75D2">
        <w:rPr>
          <w:rFonts w:ascii="Times New Roman" w:hAnsi="Times New Roman" w:cs="Times New Roman"/>
          <w:i/>
          <w:sz w:val="26"/>
          <w:szCs w:val="26"/>
        </w:rPr>
        <w:t xml:space="preserve">ЗЕМЛЕПОЛЬЗОВАНИЯ И ЗАСТРОЙКИ </w:t>
      </w:r>
      <w:r w:rsidR="005F4644" w:rsidRPr="00CE75D2">
        <w:rPr>
          <w:rFonts w:ascii="Times New Roman" w:hAnsi="Times New Roman" w:cs="Times New Roman"/>
          <w:i/>
          <w:sz w:val="26"/>
          <w:szCs w:val="26"/>
        </w:rPr>
        <w:t xml:space="preserve">ВОРОБЬЕВСКОГО СЕЛЬСОВЕТА </w:t>
      </w:r>
      <w:r w:rsidRPr="00CE75D2">
        <w:rPr>
          <w:rFonts w:ascii="Times New Roman" w:hAnsi="Times New Roman" w:cs="Times New Roman"/>
          <w:i/>
          <w:sz w:val="26"/>
          <w:szCs w:val="26"/>
        </w:rPr>
        <w:t xml:space="preserve"> </w:t>
      </w:r>
    </w:p>
    <w:p w:rsidR="00085788" w:rsidRPr="00CE75D2" w:rsidRDefault="00085788" w:rsidP="00085788">
      <w:pPr>
        <w:pStyle w:val="ConsPlusNormal"/>
        <w:ind w:firstLine="540"/>
        <w:jc w:val="both"/>
        <w:rPr>
          <w:rFonts w:ascii="Times New Roman" w:hAnsi="Times New Roman" w:cs="Times New Roman"/>
          <w:sz w:val="26"/>
          <w:szCs w:val="26"/>
        </w:rPr>
      </w:pPr>
    </w:p>
    <w:p w:rsidR="00085788" w:rsidRPr="00CE75D2" w:rsidRDefault="00085788" w:rsidP="00D526EA">
      <w:pPr>
        <w:ind w:firstLine="567"/>
        <w:outlineLvl w:val="0"/>
        <w:rPr>
          <w:rFonts w:ascii="Times New Roman" w:hAnsi="Times New Roman" w:cs="Times New Roman"/>
          <w:b/>
          <w:sz w:val="26"/>
          <w:szCs w:val="26"/>
        </w:rPr>
      </w:pPr>
      <w:r w:rsidRPr="00CE75D2">
        <w:rPr>
          <w:rFonts w:ascii="Times New Roman" w:hAnsi="Times New Roman" w:cs="Times New Roman"/>
          <w:b/>
          <w:sz w:val="26"/>
          <w:szCs w:val="26"/>
        </w:rPr>
        <w:t xml:space="preserve">Раздел 1. </w:t>
      </w:r>
      <w:r w:rsidR="004332EA" w:rsidRPr="00CE75D2">
        <w:rPr>
          <w:rFonts w:ascii="Times New Roman" w:hAnsi="Times New Roman" w:cs="Times New Roman"/>
          <w:b/>
          <w:sz w:val="26"/>
          <w:szCs w:val="26"/>
        </w:rPr>
        <w:t xml:space="preserve">ПОРЯДОК ПРИМЕНЕНИЯ ПРАВИЛ ЗЕМЛЕПОЛЬЗОВАНИЯ И ЗАСТРОЙКИ </w:t>
      </w:r>
      <w:r w:rsidR="005F4644" w:rsidRPr="00CE75D2">
        <w:rPr>
          <w:rFonts w:ascii="Times New Roman" w:hAnsi="Times New Roman" w:cs="Times New Roman"/>
          <w:b/>
          <w:sz w:val="26"/>
          <w:szCs w:val="26"/>
        </w:rPr>
        <w:t xml:space="preserve">ВОРОБЬЕВСКОГО </w:t>
      </w:r>
      <w:r w:rsidR="00E32992" w:rsidRPr="00CE75D2">
        <w:rPr>
          <w:rFonts w:ascii="Times New Roman" w:hAnsi="Times New Roman" w:cs="Times New Roman"/>
          <w:b/>
          <w:sz w:val="26"/>
          <w:szCs w:val="26"/>
        </w:rPr>
        <w:t>СЕЛЬСОВЕТА</w:t>
      </w:r>
      <w:r w:rsidR="004332EA" w:rsidRPr="00CE75D2">
        <w:rPr>
          <w:rFonts w:ascii="Times New Roman" w:hAnsi="Times New Roman" w:cs="Times New Roman"/>
          <w:b/>
          <w:sz w:val="26"/>
          <w:szCs w:val="26"/>
        </w:rPr>
        <w:t xml:space="preserve"> И ВНЕСЕНИЯ В НИХ ИЗМЕНЕНИЙ</w:t>
      </w:r>
    </w:p>
    <w:p w:rsidR="00085788" w:rsidRPr="00CE75D2" w:rsidRDefault="00085788" w:rsidP="00085788">
      <w:pPr>
        <w:pStyle w:val="ConsPlusNormal"/>
        <w:ind w:firstLine="540"/>
        <w:jc w:val="both"/>
        <w:rPr>
          <w:rFonts w:ascii="Times New Roman" w:hAnsi="Times New Roman" w:cs="Times New Roman"/>
          <w:sz w:val="26"/>
          <w:szCs w:val="26"/>
        </w:rPr>
      </w:pPr>
    </w:p>
    <w:p w:rsidR="00085788" w:rsidRPr="00CE75D2" w:rsidRDefault="00085788" w:rsidP="00D526EA">
      <w:pPr>
        <w:pStyle w:val="ConsPlusNormal"/>
        <w:ind w:firstLine="567"/>
        <w:jc w:val="both"/>
        <w:outlineLvl w:val="2"/>
        <w:rPr>
          <w:rFonts w:ascii="Times New Roman" w:hAnsi="Times New Roman" w:cs="Times New Roman"/>
          <w:b/>
          <w:sz w:val="26"/>
          <w:szCs w:val="26"/>
        </w:rPr>
      </w:pPr>
      <w:r w:rsidRPr="00CE75D2">
        <w:rPr>
          <w:rFonts w:ascii="Times New Roman" w:hAnsi="Times New Roman" w:cs="Times New Roman"/>
          <w:b/>
          <w:sz w:val="26"/>
          <w:szCs w:val="26"/>
        </w:rPr>
        <w:t>Глава 1. Общие положения</w:t>
      </w:r>
    </w:p>
    <w:p w:rsidR="00085788" w:rsidRPr="00CE75D2" w:rsidRDefault="00085788" w:rsidP="00085788">
      <w:pPr>
        <w:pStyle w:val="ConsPlusNormal"/>
        <w:ind w:firstLine="540"/>
        <w:jc w:val="both"/>
        <w:rPr>
          <w:rFonts w:ascii="Times New Roman" w:hAnsi="Times New Roman" w:cs="Times New Roman"/>
          <w:b/>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rPr>
      </w:pPr>
      <w:r w:rsidRPr="00CE75D2">
        <w:rPr>
          <w:rFonts w:ascii="Times New Roman" w:hAnsi="Times New Roman" w:cs="Times New Roman"/>
          <w:b/>
          <w:i/>
          <w:sz w:val="26"/>
          <w:szCs w:val="26"/>
        </w:rPr>
        <w:t xml:space="preserve">Статья 1. </w:t>
      </w:r>
      <w:r w:rsidRPr="00CE75D2">
        <w:rPr>
          <w:rFonts w:ascii="Times New Roman" w:hAnsi="Times New Roman" w:cs="Times New Roman"/>
          <w:b/>
          <w:i/>
          <w:sz w:val="26"/>
          <w:szCs w:val="26"/>
          <w:u w:val="single"/>
        </w:rPr>
        <w:t xml:space="preserve">Цели разработки Правил землепользования и застройки </w:t>
      </w:r>
      <w:proofErr w:type="spellStart"/>
      <w:r w:rsidR="005F4644" w:rsidRPr="00CE75D2">
        <w:rPr>
          <w:rFonts w:ascii="Times New Roman" w:hAnsi="Times New Roman" w:cs="Times New Roman"/>
          <w:b/>
          <w:i/>
          <w:sz w:val="26"/>
          <w:szCs w:val="26"/>
          <w:u w:val="single"/>
        </w:rPr>
        <w:t>Воробьевского</w:t>
      </w:r>
      <w:proofErr w:type="spellEnd"/>
      <w:r w:rsidR="005F4644" w:rsidRPr="00CE75D2">
        <w:rPr>
          <w:rFonts w:ascii="Times New Roman" w:hAnsi="Times New Roman" w:cs="Times New Roman"/>
          <w:b/>
          <w:i/>
          <w:sz w:val="26"/>
          <w:szCs w:val="26"/>
          <w:u w:val="single"/>
        </w:rPr>
        <w:t xml:space="preserve"> </w:t>
      </w:r>
      <w:r w:rsidR="00E32992" w:rsidRPr="00CE75D2">
        <w:rPr>
          <w:rFonts w:ascii="Times New Roman" w:hAnsi="Times New Roman" w:cs="Times New Roman"/>
          <w:b/>
          <w:i/>
          <w:sz w:val="26"/>
          <w:szCs w:val="26"/>
          <w:u w:val="single"/>
        </w:rPr>
        <w:t>сельсовета</w:t>
      </w:r>
      <w:r w:rsidRPr="00CE75D2">
        <w:rPr>
          <w:rFonts w:ascii="Times New Roman" w:hAnsi="Times New Roman" w:cs="Times New Roman"/>
          <w:b/>
          <w:i/>
          <w:sz w:val="26"/>
          <w:szCs w:val="26"/>
          <w:u w:val="single"/>
        </w:rPr>
        <w:t xml:space="preserve"> </w:t>
      </w:r>
    </w:p>
    <w:p w:rsidR="00085788" w:rsidRPr="00CE75D2" w:rsidRDefault="00E5624D" w:rsidP="00085788">
      <w:pPr>
        <w:pStyle w:val="ConsPlusNormal"/>
        <w:ind w:firstLine="540"/>
        <w:jc w:val="both"/>
        <w:rPr>
          <w:rFonts w:ascii="Times New Roman" w:hAnsi="Times New Roman" w:cs="Times New Roman"/>
          <w:sz w:val="26"/>
          <w:szCs w:val="26"/>
        </w:rPr>
      </w:pPr>
      <w:hyperlink r:id="rId12" w:history="1">
        <w:r w:rsidR="00085788" w:rsidRPr="00CE75D2">
          <w:rPr>
            <w:rFonts w:ascii="Times New Roman" w:hAnsi="Times New Roman" w:cs="Times New Roman"/>
            <w:sz w:val="26"/>
            <w:szCs w:val="26"/>
          </w:rPr>
          <w:t>Правила</w:t>
        </w:r>
      </w:hyperlink>
      <w:r w:rsidR="00085788" w:rsidRPr="00CE75D2">
        <w:rPr>
          <w:rFonts w:ascii="Times New Roman" w:hAnsi="Times New Roman" w:cs="Times New Roman"/>
          <w:sz w:val="26"/>
          <w:szCs w:val="26"/>
        </w:rPr>
        <w:t xml:space="preserve"> землепользования и застройки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сельсовета </w:t>
      </w:r>
      <w:r w:rsidR="00085788" w:rsidRPr="00CE75D2">
        <w:rPr>
          <w:rFonts w:ascii="Times New Roman" w:hAnsi="Times New Roman" w:cs="Times New Roman"/>
          <w:sz w:val="26"/>
          <w:szCs w:val="26"/>
        </w:rPr>
        <w:t xml:space="preserve"> (далее - Правила) разрабатываются в целях:</w:t>
      </w:r>
    </w:p>
    <w:p w:rsidR="00085788" w:rsidRPr="00CE75D2" w:rsidRDefault="00085788" w:rsidP="00085788">
      <w:pPr>
        <w:pStyle w:val="ConsPlusNormal"/>
        <w:ind w:firstLine="540"/>
        <w:jc w:val="both"/>
        <w:rPr>
          <w:rFonts w:ascii="Times New Roman" w:hAnsi="Times New Roman" w:cs="Times New Roman"/>
          <w:sz w:val="26"/>
          <w:szCs w:val="26"/>
        </w:rPr>
      </w:pPr>
      <w:r w:rsidRPr="00CE75D2">
        <w:rPr>
          <w:rFonts w:ascii="Times New Roman" w:hAnsi="Times New Roman" w:cs="Times New Roman"/>
          <w:sz w:val="26"/>
          <w:szCs w:val="26"/>
        </w:rPr>
        <w:t xml:space="preserve">1) создания условий для устойчивого развития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proofErr w:type="gramStart"/>
      <w:r w:rsidR="005F4644" w:rsidRPr="00CE75D2">
        <w:rPr>
          <w:rFonts w:ascii="Times New Roman" w:hAnsi="Times New Roman" w:cs="Times New Roman"/>
          <w:sz w:val="26"/>
          <w:szCs w:val="26"/>
        </w:rPr>
        <w:t xml:space="preserve">сельсовета </w:t>
      </w:r>
      <w:r w:rsidRPr="00CE75D2">
        <w:rPr>
          <w:rFonts w:ascii="Times New Roman" w:hAnsi="Times New Roman" w:cs="Times New Roman"/>
          <w:sz w:val="26"/>
          <w:szCs w:val="26"/>
        </w:rPr>
        <w:t>,</w:t>
      </w:r>
      <w:proofErr w:type="gramEnd"/>
      <w:r w:rsidRPr="00CE75D2">
        <w:rPr>
          <w:rFonts w:ascii="Times New Roman" w:hAnsi="Times New Roman" w:cs="Times New Roman"/>
          <w:sz w:val="26"/>
          <w:szCs w:val="26"/>
        </w:rPr>
        <w:t xml:space="preserve"> сохранения окружающей среды и объектов культурного наследия;</w:t>
      </w:r>
    </w:p>
    <w:p w:rsidR="00085788" w:rsidRPr="00CE75D2" w:rsidRDefault="00085788" w:rsidP="00085788">
      <w:pPr>
        <w:pStyle w:val="ConsPlusNormal"/>
        <w:ind w:firstLine="540"/>
        <w:jc w:val="both"/>
        <w:rPr>
          <w:rFonts w:ascii="Times New Roman" w:hAnsi="Times New Roman" w:cs="Times New Roman"/>
          <w:sz w:val="26"/>
          <w:szCs w:val="26"/>
        </w:rPr>
      </w:pPr>
      <w:r w:rsidRPr="00CE75D2">
        <w:rPr>
          <w:rFonts w:ascii="Times New Roman" w:hAnsi="Times New Roman" w:cs="Times New Roman"/>
          <w:sz w:val="26"/>
          <w:szCs w:val="26"/>
        </w:rPr>
        <w:t xml:space="preserve">2) создания условий для планировки территории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proofErr w:type="gramStart"/>
      <w:r w:rsidR="005F4644" w:rsidRPr="00CE75D2">
        <w:rPr>
          <w:rFonts w:ascii="Times New Roman" w:hAnsi="Times New Roman" w:cs="Times New Roman"/>
          <w:sz w:val="26"/>
          <w:szCs w:val="26"/>
        </w:rPr>
        <w:t xml:space="preserve">сельсовета </w:t>
      </w:r>
      <w:r w:rsidRPr="00CE75D2">
        <w:rPr>
          <w:rFonts w:ascii="Times New Roman" w:hAnsi="Times New Roman" w:cs="Times New Roman"/>
          <w:sz w:val="26"/>
          <w:szCs w:val="26"/>
        </w:rPr>
        <w:t>;</w:t>
      </w:r>
      <w:proofErr w:type="gramEnd"/>
    </w:p>
    <w:p w:rsidR="00085788" w:rsidRPr="00CE75D2" w:rsidRDefault="00085788" w:rsidP="00085788">
      <w:pPr>
        <w:pStyle w:val="ConsPlusNormal"/>
        <w:ind w:firstLine="540"/>
        <w:jc w:val="both"/>
        <w:rPr>
          <w:rFonts w:ascii="Times New Roman" w:hAnsi="Times New Roman" w:cs="Times New Roman"/>
          <w:sz w:val="26"/>
          <w:szCs w:val="26"/>
        </w:rPr>
      </w:pPr>
      <w:r w:rsidRPr="00CE75D2">
        <w:rPr>
          <w:rFonts w:ascii="Times New Roman" w:hAnsi="Times New Roman" w:cs="Times New Roman"/>
          <w:sz w:val="26"/>
          <w:szCs w:val="26"/>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85788" w:rsidRPr="00CE75D2" w:rsidRDefault="00085788" w:rsidP="00085788">
      <w:pPr>
        <w:pStyle w:val="ConsPlusNormal"/>
        <w:ind w:firstLine="540"/>
        <w:jc w:val="both"/>
        <w:rPr>
          <w:rFonts w:ascii="Times New Roman" w:hAnsi="Times New Roman" w:cs="Times New Roman"/>
          <w:sz w:val="26"/>
          <w:szCs w:val="26"/>
        </w:rPr>
      </w:pPr>
      <w:r w:rsidRPr="00CE75D2">
        <w:rPr>
          <w:rFonts w:ascii="Times New Roman" w:hAnsi="Times New Roman" w:cs="Times New Roman"/>
          <w:sz w:val="26"/>
          <w:szCs w:val="26"/>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85788" w:rsidRPr="00CE75D2" w:rsidRDefault="00085788" w:rsidP="00085788">
      <w:pPr>
        <w:pStyle w:val="ConsPlusNormal"/>
        <w:ind w:firstLine="540"/>
        <w:jc w:val="both"/>
        <w:rPr>
          <w:rFonts w:ascii="Times New Roman" w:hAnsi="Times New Roman" w:cs="Times New Roman"/>
          <w:sz w:val="26"/>
          <w:szCs w:val="26"/>
        </w:rPr>
      </w:pPr>
    </w:p>
    <w:p w:rsidR="005E289E" w:rsidRPr="00CE75D2" w:rsidRDefault="00085788" w:rsidP="00085788">
      <w:pPr>
        <w:pStyle w:val="ConsPlusNormal"/>
        <w:ind w:firstLine="540"/>
        <w:contextualSpacing/>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 xml:space="preserve">Статья 2. </w:t>
      </w:r>
      <w:r w:rsidRPr="00CE75D2">
        <w:rPr>
          <w:rFonts w:ascii="Times New Roman" w:hAnsi="Times New Roman" w:cs="Times New Roman"/>
          <w:b/>
          <w:i/>
          <w:sz w:val="26"/>
          <w:szCs w:val="26"/>
          <w:u w:val="single"/>
        </w:rPr>
        <w:t xml:space="preserve">Порядок подготовки правил землепользования и застройки </w:t>
      </w:r>
    </w:p>
    <w:p w:rsidR="005E289E" w:rsidRPr="00CE75D2" w:rsidRDefault="005E289E" w:rsidP="00085788">
      <w:pPr>
        <w:pStyle w:val="ConsPlusNormal"/>
        <w:ind w:firstLine="540"/>
        <w:contextualSpacing/>
        <w:jc w:val="both"/>
        <w:outlineLvl w:val="3"/>
        <w:rPr>
          <w:rFonts w:ascii="Times New Roman" w:hAnsi="Times New Roman" w:cs="Times New Roman"/>
          <w:b/>
          <w:i/>
          <w:sz w:val="26"/>
          <w:szCs w:val="26"/>
          <w:u w:val="single"/>
        </w:rPr>
      </w:pPr>
    </w:p>
    <w:p w:rsidR="008E1F7A" w:rsidRPr="00CE75D2" w:rsidRDefault="008E1F7A" w:rsidP="008E1F7A">
      <w:pPr>
        <w:pStyle w:val="a6"/>
        <w:shd w:val="clear" w:color="auto" w:fill="FFFFFF"/>
        <w:spacing w:before="0" w:beforeAutospacing="0" w:after="0" w:afterAutospacing="0"/>
        <w:ind w:firstLine="540"/>
        <w:contextualSpacing/>
        <w:jc w:val="both"/>
        <w:rPr>
          <w:sz w:val="26"/>
          <w:szCs w:val="26"/>
        </w:rPr>
      </w:pPr>
      <w:r w:rsidRPr="00CE75D2">
        <w:rPr>
          <w:sz w:val="26"/>
          <w:szCs w:val="26"/>
        </w:rPr>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8E1F7A" w:rsidRPr="00CE75D2" w:rsidRDefault="008E1F7A" w:rsidP="008E1F7A">
      <w:pPr>
        <w:ind w:firstLine="540"/>
        <w:contextualSpacing/>
        <w:rPr>
          <w:rFonts w:ascii="Times New Roman" w:hAnsi="Times New Roman" w:cs="Times New Roman"/>
          <w:sz w:val="26"/>
          <w:szCs w:val="26"/>
        </w:rPr>
      </w:pPr>
      <w:r w:rsidRPr="00CE75D2">
        <w:rPr>
          <w:rFonts w:ascii="Times New Roman" w:hAnsi="Times New Roman" w:cs="Times New Roman"/>
          <w:sz w:val="26"/>
          <w:szCs w:val="26"/>
        </w:rPr>
        <w:t>1.1. В случае, если в соответствии со </w:t>
      </w:r>
      <w:hyperlink r:id="rId13" w:anchor="dst4020" w:history="1">
        <w:r w:rsidRPr="00CE75D2">
          <w:rPr>
            <w:rStyle w:val="a9"/>
            <w:rFonts w:ascii="Times New Roman" w:hAnsi="Times New Roman" w:cs="Times New Roman"/>
            <w:sz w:val="26"/>
            <w:szCs w:val="26"/>
          </w:rPr>
          <w:t>статьей 28.1</w:t>
        </w:r>
      </w:hyperlink>
      <w:r w:rsidRPr="00CE75D2">
        <w:rPr>
          <w:rFonts w:ascii="Times New Roman" w:hAnsi="Times New Roman" w:cs="Times New Roman"/>
          <w:sz w:val="26"/>
          <w:szCs w:val="26"/>
        </w:rPr>
        <w:t> градостроительного Кодекса утвержден единый документ, в том числе применительно к отдельным населенным пунктам, входящим в состав поселения, городского округа, частям населенного пункта, подготовка и утверждение правил землепользования и застройки применительно к территориям указанных населенных пунктов, их частям не осуществляются, а ранее утвержденные правила землепользования и застройки применительно к территориям указанных населенных пунктов, их частям подлежат признанию утратившими силу.</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CE75D2">
        <w:rPr>
          <w:rFonts w:ascii="Times New Roman" w:hAnsi="Times New Roman" w:cs="Times New Roman"/>
          <w:sz w:val="26"/>
          <w:szCs w:val="26"/>
        </w:rPr>
        <w:t>приаэродромной</w:t>
      </w:r>
      <w:proofErr w:type="spellEnd"/>
      <w:r w:rsidRPr="00CE75D2">
        <w:rPr>
          <w:rFonts w:ascii="Times New Roman" w:hAnsi="Times New Roman" w:cs="Times New Roman"/>
          <w:sz w:val="26"/>
          <w:szCs w:val="26"/>
        </w:rPr>
        <w:t xml:space="preserve"> территории, общественные обсуждения или </w:t>
      </w:r>
      <w:r w:rsidRPr="00CE75D2">
        <w:rPr>
          <w:rFonts w:ascii="Times New Roman" w:hAnsi="Times New Roman" w:cs="Times New Roman"/>
          <w:sz w:val="26"/>
          <w:szCs w:val="26"/>
        </w:rPr>
        <w:lastRenderedPageBreak/>
        <w:t>публичные слушания не проводятся.</w:t>
      </w:r>
    </w:p>
    <w:p w:rsidR="008E1F7A" w:rsidRPr="00CE75D2" w:rsidRDefault="008E1F7A" w:rsidP="008E1F7A">
      <w:pPr>
        <w:ind w:firstLine="708"/>
        <w:contextualSpacing/>
        <w:rPr>
          <w:rFonts w:ascii="Times New Roman" w:hAnsi="Times New Roman" w:cs="Times New Roman"/>
          <w:sz w:val="26"/>
          <w:szCs w:val="26"/>
        </w:rPr>
      </w:pPr>
      <w:r w:rsidRPr="00CE75D2">
        <w:rPr>
          <w:rFonts w:ascii="Times New Roman" w:hAnsi="Times New Roman" w:cs="Times New Roman"/>
          <w:sz w:val="26"/>
          <w:szCs w:val="26"/>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5. Решение о подготовке проекта правил землепользования и застройки принимается главой </w:t>
      </w:r>
      <w:r w:rsidR="008F3555">
        <w:rPr>
          <w:rFonts w:ascii="Times New Roman" w:hAnsi="Times New Roman" w:cs="Times New Roman"/>
          <w:sz w:val="26"/>
          <w:szCs w:val="26"/>
        </w:rPr>
        <w:t>района</w:t>
      </w:r>
      <w:r w:rsidRPr="00CE75D2">
        <w:rPr>
          <w:rFonts w:ascii="Times New Roman" w:hAnsi="Times New Roman" w:cs="Times New Roman"/>
          <w:sz w:val="26"/>
          <w:szCs w:val="26"/>
        </w:rPr>
        <w:t xml:space="preserve">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6. Одновременно с принятием решения о подготовке проекта правил землепользования и застройки главой </w:t>
      </w:r>
      <w:r w:rsidR="008F3555">
        <w:rPr>
          <w:rFonts w:ascii="Times New Roman" w:hAnsi="Times New Roman" w:cs="Times New Roman"/>
          <w:sz w:val="26"/>
          <w:szCs w:val="26"/>
        </w:rPr>
        <w:t>района</w:t>
      </w:r>
      <w:r w:rsidR="008F3555" w:rsidRPr="00CE75D2">
        <w:rPr>
          <w:rFonts w:ascii="Times New Roman" w:hAnsi="Times New Roman" w:cs="Times New Roman"/>
          <w:sz w:val="26"/>
          <w:szCs w:val="26"/>
        </w:rPr>
        <w:t xml:space="preserve"> </w:t>
      </w:r>
      <w:r w:rsidRPr="00CE75D2">
        <w:rPr>
          <w:rFonts w:ascii="Times New Roman" w:hAnsi="Times New Roman" w:cs="Times New Roman"/>
          <w:sz w:val="26"/>
          <w:szCs w:val="26"/>
        </w:rPr>
        <w:t>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7. Глава </w:t>
      </w:r>
      <w:r w:rsidR="00CE75D2">
        <w:rPr>
          <w:rFonts w:ascii="Times New Roman" w:hAnsi="Times New Roman" w:cs="Times New Roman"/>
          <w:sz w:val="26"/>
          <w:szCs w:val="26"/>
        </w:rPr>
        <w:t>района</w:t>
      </w:r>
      <w:r w:rsidRPr="00CE75D2">
        <w:rPr>
          <w:rFonts w:ascii="Times New Roman" w:hAnsi="Times New Roman" w:cs="Times New Roman"/>
          <w:sz w:val="26"/>
          <w:szCs w:val="26"/>
        </w:rPr>
        <w:t xml:space="preserve">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8E1F7A" w:rsidRPr="00CE75D2" w:rsidRDefault="008E1F7A" w:rsidP="008E1F7A">
      <w:pPr>
        <w:ind w:firstLine="708"/>
        <w:contextualSpacing/>
        <w:rPr>
          <w:rFonts w:ascii="Times New Roman" w:hAnsi="Times New Roman" w:cs="Times New Roman"/>
          <w:sz w:val="26"/>
          <w:szCs w:val="26"/>
        </w:rPr>
      </w:pPr>
      <w:r w:rsidRPr="00CE75D2">
        <w:rPr>
          <w:rFonts w:ascii="Times New Roman" w:hAnsi="Times New Roman" w:cs="Times New Roman"/>
          <w:sz w:val="26"/>
          <w:szCs w:val="26"/>
        </w:rPr>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CE75D2">
        <w:rPr>
          <w:rFonts w:ascii="Times New Roman" w:hAnsi="Times New Roman" w:cs="Times New Roman"/>
          <w:sz w:val="26"/>
          <w:szCs w:val="26"/>
        </w:rPr>
        <w:t>приаэродромной</w:t>
      </w:r>
      <w:proofErr w:type="spellEnd"/>
      <w:r w:rsidRPr="00CE75D2">
        <w:rPr>
          <w:rFonts w:ascii="Times New Roman" w:hAnsi="Times New Roman" w:cs="Times New Roman"/>
          <w:sz w:val="26"/>
          <w:szCs w:val="26"/>
        </w:rPr>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8. В указанном в </w:t>
      </w:r>
      <w:hyperlink r:id="rId14" w:anchor="dst100494" w:history="1">
        <w:r w:rsidRPr="00CE75D2">
          <w:rPr>
            <w:rStyle w:val="a9"/>
            <w:rFonts w:ascii="Times New Roman" w:hAnsi="Times New Roman" w:cs="Times New Roman"/>
            <w:sz w:val="26"/>
            <w:szCs w:val="26"/>
          </w:rPr>
          <w:t>части 7</w:t>
        </w:r>
      </w:hyperlink>
      <w:r w:rsidRPr="00CE75D2">
        <w:rPr>
          <w:rFonts w:ascii="Times New Roman" w:hAnsi="Times New Roman" w:cs="Times New Roman"/>
          <w:sz w:val="26"/>
          <w:szCs w:val="26"/>
        </w:rPr>
        <w:t> настоящей статьи сообщении о принятии решения о подготовке проекта правил землепользования и застройки указываются:</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1) состав и порядок деятельности комиссии;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3) порядок и сроки проведения работ по подготовке проекта правил землепользования и застройки;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4) порядок направления в комиссию предложений заинтересованных лиц по подготовке проекта правил землепользования и застройки;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lastRenderedPageBreak/>
        <w:t>5) иные вопросы организации работ.</w:t>
      </w:r>
    </w:p>
    <w:p w:rsidR="008E1F7A" w:rsidRPr="00CE75D2" w:rsidRDefault="008E1F7A" w:rsidP="008E1F7A">
      <w:pPr>
        <w:ind w:firstLine="708"/>
        <w:contextualSpacing/>
        <w:rPr>
          <w:rFonts w:ascii="Times New Roman" w:hAnsi="Times New Roman" w:cs="Times New Roman"/>
          <w:sz w:val="26"/>
          <w:szCs w:val="26"/>
        </w:rPr>
      </w:pPr>
      <w:r w:rsidRPr="00CE75D2">
        <w:rPr>
          <w:rFonts w:ascii="Times New Roman" w:hAnsi="Times New Roman" w:cs="Times New Roman"/>
          <w:sz w:val="26"/>
          <w:szCs w:val="26"/>
        </w:rPr>
        <w:t>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5" w:anchor="dst222" w:history="1">
        <w:r w:rsidRPr="00CE75D2">
          <w:rPr>
            <w:rStyle w:val="a9"/>
            <w:rFonts w:ascii="Times New Roman" w:hAnsi="Times New Roman" w:cs="Times New Roman"/>
            <w:sz w:val="26"/>
            <w:szCs w:val="26"/>
          </w:rPr>
          <w:t>законом</w:t>
        </w:r>
      </w:hyperlink>
      <w:r w:rsidRPr="00CE75D2">
        <w:rPr>
          <w:rFonts w:ascii="Times New Roman" w:hAnsi="Times New Roman" w:cs="Times New Roman"/>
          <w:sz w:val="26"/>
          <w:szCs w:val="26"/>
        </w:rPr>
        <w:t> от 25 июня 2002 года N 73-ФЗ "Об объектах культурного наследия (памятниках истории и культуры) народов Российской Федерации".</w:t>
      </w:r>
    </w:p>
    <w:p w:rsidR="008E1F7A" w:rsidRPr="00CE75D2" w:rsidRDefault="008E1F7A" w:rsidP="008E1F7A">
      <w:pPr>
        <w:ind w:firstLine="708"/>
        <w:contextualSpacing/>
        <w:rPr>
          <w:rFonts w:ascii="Times New Roman" w:hAnsi="Times New Roman" w:cs="Times New Roman"/>
          <w:sz w:val="26"/>
          <w:szCs w:val="26"/>
        </w:rPr>
      </w:pPr>
      <w:r w:rsidRPr="00CE75D2">
        <w:rPr>
          <w:rFonts w:ascii="Times New Roman" w:hAnsi="Times New Roman" w:cs="Times New Roman"/>
          <w:sz w:val="26"/>
          <w:szCs w:val="26"/>
        </w:rPr>
        <w:t>8.2.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6" w:anchor="dst117" w:history="1">
        <w:r w:rsidRPr="00CE75D2">
          <w:rPr>
            <w:rStyle w:val="a9"/>
            <w:rFonts w:ascii="Times New Roman" w:hAnsi="Times New Roman" w:cs="Times New Roman"/>
            <w:sz w:val="26"/>
            <w:szCs w:val="26"/>
          </w:rPr>
          <w:t>законодательством</w:t>
        </w:r>
      </w:hyperlink>
      <w:r w:rsidRPr="00CE75D2">
        <w:rPr>
          <w:rFonts w:ascii="Times New Roman" w:hAnsi="Times New Roman" w:cs="Times New Roman"/>
          <w:sz w:val="26"/>
          <w:szCs w:val="26"/>
        </w:rPr>
        <w:t>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7" w:anchor="dst100008" w:history="1">
        <w:r w:rsidRPr="00CE75D2">
          <w:rPr>
            <w:rStyle w:val="a9"/>
            <w:rFonts w:ascii="Times New Roman" w:hAnsi="Times New Roman" w:cs="Times New Roman"/>
            <w:sz w:val="26"/>
            <w:szCs w:val="26"/>
          </w:rPr>
          <w:t>порядке</w:t>
        </w:r>
      </w:hyperlink>
      <w:r w:rsidRPr="00CE75D2">
        <w:rPr>
          <w:rFonts w:ascii="Times New Roman" w:hAnsi="Times New Roman" w:cs="Times New Roman"/>
          <w:sz w:val="26"/>
          <w:szCs w:val="26"/>
        </w:rPr>
        <w:t>, установленном Правительством Российской Федерации.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10. По результатам указанной в </w:t>
      </w:r>
      <w:hyperlink r:id="rId18" w:anchor="dst100501" w:history="1">
        <w:r w:rsidRPr="00CE75D2">
          <w:rPr>
            <w:rStyle w:val="a9"/>
            <w:rFonts w:ascii="Times New Roman" w:hAnsi="Times New Roman" w:cs="Times New Roman"/>
            <w:sz w:val="26"/>
            <w:szCs w:val="26"/>
          </w:rPr>
          <w:t>части 9</w:t>
        </w:r>
      </w:hyperlink>
      <w:r w:rsidRPr="00CE75D2">
        <w:rPr>
          <w:rFonts w:ascii="Times New Roman" w:hAnsi="Times New Roman" w:cs="Times New Roman"/>
          <w:sz w:val="26"/>
          <w:szCs w:val="26"/>
        </w:rPr>
        <w:t xml:space="preserve"> настоящей статьи проверки орган местного самоуправления направляет проект правил землепользования и застройки главе </w:t>
      </w:r>
      <w:r w:rsidR="008F3555">
        <w:rPr>
          <w:rFonts w:ascii="Times New Roman" w:hAnsi="Times New Roman" w:cs="Times New Roman"/>
          <w:sz w:val="26"/>
          <w:szCs w:val="26"/>
        </w:rPr>
        <w:t>района</w:t>
      </w:r>
      <w:r w:rsidR="008F3555" w:rsidRPr="00CE75D2">
        <w:rPr>
          <w:rFonts w:ascii="Times New Roman" w:hAnsi="Times New Roman" w:cs="Times New Roman"/>
          <w:sz w:val="26"/>
          <w:szCs w:val="26"/>
        </w:rPr>
        <w:t xml:space="preserve"> </w:t>
      </w:r>
      <w:r w:rsidRPr="00CE75D2">
        <w:rPr>
          <w:rFonts w:ascii="Times New Roman" w:hAnsi="Times New Roman" w:cs="Times New Roman"/>
          <w:sz w:val="26"/>
          <w:szCs w:val="26"/>
        </w:rPr>
        <w:t>или в случае обнаружения его несоответствия требованиям и документам, указанным в </w:t>
      </w:r>
      <w:hyperlink r:id="rId19" w:anchor="dst100501" w:history="1">
        <w:r w:rsidRPr="00CE75D2">
          <w:rPr>
            <w:rStyle w:val="a9"/>
            <w:rFonts w:ascii="Times New Roman" w:hAnsi="Times New Roman" w:cs="Times New Roman"/>
            <w:sz w:val="26"/>
            <w:szCs w:val="26"/>
          </w:rPr>
          <w:t>части 9</w:t>
        </w:r>
      </w:hyperlink>
      <w:r w:rsidRPr="00CE75D2">
        <w:rPr>
          <w:rFonts w:ascii="Times New Roman" w:hAnsi="Times New Roman" w:cs="Times New Roman"/>
          <w:sz w:val="26"/>
          <w:szCs w:val="26"/>
        </w:rPr>
        <w:t> настоящей статьи, в комиссию на доработку.</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11. Глава </w:t>
      </w:r>
      <w:r w:rsidR="00CE75D2">
        <w:rPr>
          <w:rFonts w:ascii="Times New Roman" w:hAnsi="Times New Roman" w:cs="Times New Roman"/>
          <w:sz w:val="26"/>
          <w:szCs w:val="26"/>
        </w:rPr>
        <w:t>района</w:t>
      </w:r>
      <w:r w:rsidRPr="00CE75D2">
        <w:rPr>
          <w:rFonts w:ascii="Times New Roman" w:hAnsi="Times New Roman" w:cs="Times New Roman"/>
          <w:sz w:val="26"/>
          <w:szCs w:val="26"/>
        </w:rPr>
        <w:t xml:space="preserve">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20" w:anchor="dst2104" w:history="1">
        <w:r w:rsidRPr="00CE75D2">
          <w:rPr>
            <w:rStyle w:val="a9"/>
            <w:rFonts w:ascii="Times New Roman" w:hAnsi="Times New Roman" w:cs="Times New Roman"/>
            <w:sz w:val="26"/>
            <w:szCs w:val="26"/>
          </w:rPr>
          <w:t>статьями 5.1</w:t>
        </w:r>
      </w:hyperlink>
      <w:r w:rsidRPr="00CE75D2">
        <w:rPr>
          <w:rFonts w:ascii="Times New Roman" w:hAnsi="Times New Roman" w:cs="Times New Roman"/>
          <w:sz w:val="26"/>
          <w:szCs w:val="26"/>
        </w:rPr>
        <w:t> и </w:t>
      </w:r>
      <w:hyperlink r:id="rId21" w:anchor="dst2175" w:history="1">
        <w:r w:rsidRPr="00CE75D2">
          <w:rPr>
            <w:rStyle w:val="a9"/>
            <w:rFonts w:ascii="Times New Roman" w:hAnsi="Times New Roman" w:cs="Times New Roman"/>
            <w:sz w:val="26"/>
            <w:szCs w:val="26"/>
          </w:rPr>
          <w:t>28</w:t>
        </w:r>
      </w:hyperlink>
      <w:r w:rsidRPr="00CE75D2">
        <w:rPr>
          <w:rFonts w:ascii="Times New Roman" w:hAnsi="Times New Roman" w:cs="Times New Roman"/>
          <w:sz w:val="26"/>
          <w:szCs w:val="26"/>
        </w:rPr>
        <w:t> настоящего Кодекса и с </w:t>
      </w:r>
      <w:hyperlink r:id="rId22" w:anchor="dst100505" w:history="1">
        <w:r w:rsidRPr="00CE75D2">
          <w:rPr>
            <w:rStyle w:val="a9"/>
            <w:rFonts w:ascii="Times New Roman" w:hAnsi="Times New Roman" w:cs="Times New Roman"/>
            <w:sz w:val="26"/>
            <w:szCs w:val="26"/>
          </w:rPr>
          <w:t>частями 13</w:t>
        </w:r>
      </w:hyperlink>
      <w:r w:rsidRPr="00CE75D2">
        <w:rPr>
          <w:rFonts w:ascii="Times New Roman" w:hAnsi="Times New Roman" w:cs="Times New Roman"/>
          <w:sz w:val="26"/>
          <w:szCs w:val="26"/>
        </w:rPr>
        <w:t> и </w:t>
      </w:r>
      <w:hyperlink r:id="rId23" w:anchor="dst100506" w:history="1">
        <w:r w:rsidRPr="00CE75D2">
          <w:rPr>
            <w:rStyle w:val="a9"/>
            <w:rFonts w:ascii="Times New Roman" w:hAnsi="Times New Roman" w:cs="Times New Roman"/>
            <w:sz w:val="26"/>
            <w:szCs w:val="26"/>
          </w:rPr>
          <w:t>14</w:t>
        </w:r>
      </w:hyperlink>
      <w:r w:rsidRPr="00CE75D2">
        <w:rPr>
          <w:rFonts w:ascii="Times New Roman" w:hAnsi="Times New Roman" w:cs="Times New Roman"/>
          <w:sz w:val="26"/>
          <w:szCs w:val="26"/>
        </w:rPr>
        <w:t> настоящей статьи.</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lastRenderedPageBreak/>
        <w:tab/>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w:t>
      </w:r>
      <w:r w:rsidR="008F3555">
        <w:rPr>
          <w:rFonts w:ascii="Times New Roman" w:hAnsi="Times New Roman" w:cs="Times New Roman"/>
          <w:sz w:val="26"/>
          <w:szCs w:val="26"/>
        </w:rPr>
        <w:t>района</w:t>
      </w:r>
      <w:r w:rsidRPr="00CE75D2">
        <w:rPr>
          <w:rFonts w:ascii="Times New Roman" w:hAnsi="Times New Roman" w:cs="Times New Roman"/>
          <w:sz w:val="26"/>
          <w:szCs w:val="26"/>
        </w:rPr>
        <w:t>.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 xml:space="preserve">16. Глава </w:t>
      </w:r>
      <w:r w:rsidR="00CE75D2">
        <w:rPr>
          <w:rFonts w:ascii="Times New Roman" w:hAnsi="Times New Roman" w:cs="Times New Roman"/>
          <w:sz w:val="26"/>
          <w:szCs w:val="26"/>
        </w:rPr>
        <w:t>района</w:t>
      </w:r>
      <w:r w:rsidRPr="00CE75D2">
        <w:rPr>
          <w:rFonts w:ascii="Times New Roman" w:hAnsi="Times New Roman" w:cs="Times New Roman"/>
          <w:sz w:val="26"/>
          <w:szCs w:val="26"/>
        </w:rPr>
        <w:t xml:space="preserve"> в течение десяти дней после представления ему проекта правил землепользования и застройки и указанных в </w:t>
      </w:r>
      <w:hyperlink r:id="rId24" w:anchor="dst100507" w:history="1">
        <w:r w:rsidRPr="00CE75D2">
          <w:rPr>
            <w:rStyle w:val="a9"/>
            <w:rFonts w:ascii="Times New Roman" w:hAnsi="Times New Roman" w:cs="Times New Roman"/>
            <w:sz w:val="26"/>
            <w:szCs w:val="26"/>
          </w:rPr>
          <w:t>части 15</w:t>
        </w:r>
      </w:hyperlink>
      <w:r w:rsidRPr="00CE75D2">
        <w:rPr>
          <w:rFonts w:ascii="Times New Roman" w:hAnsi="Times New Roman" w:cs="Times New Roman"/>
          <w:sz w:val="26"/>
          <w:szCs w:val="26"/>
        </w:rPr>
        <w:t>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8E1F7A" w:rsidRPr="00CE75D2" w:rsidRDefault="008E1F7A" w:rsidP="008E1F7A">
      <w:pPr>
        <w:contextualSpacing/>
        <w:rPr>
          <w:rFonts w:ascii="Times New Roman" w:hAnsi="Times New Roman" w:cs="Times New Roman"/>
          <w:sz w:val="26"/>
          <w:szCs w:val="26"/>
        </w:rPr>
      </w:pPr>
      <w:r w:rsidRPr="00CE75D2">
        <w:rPr>
          <w:rFonts w:ascii="Times New Roman" w:hAnsi="Times New Roman" w:cs="Times New Roman"/>
          <w:sz w:val="26"/>
          <w:szCs w:val="26"/>
        </w:rPr>
        <w:tab/>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D526EA" w:rsidRPr="00CE75D2" w:rsidRDefault="00D526EA"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 xml:space="preserve">Статья 3. </w:t>
      </w:r>
      <w:r w:rsidRPr="00CE75D2">
        <w:rPr>
          <w:rFonts w:ascii="Times New Roman" w:hAnsi="Times New Roman" w:cs="Times New Roman"/>
          <w:b/>
          <w:i/>
          <w:sz w:val="26"/>
          <w:szCs w:val="26"/>
          <w:u w:val="single"/>
        </w:rPr>
        <w:t xml:space="preserve">Порядок </w:t>
      </w:r>
      <w:r w:rsidR="00D37E06" w:rsidRPr="00CE75D2">
        <w:rPr>
          <w:rFonts w:ascii="Times New Roman" w:hAnsi="Times New Roman" w:cs="Times New Roman"/>
          <w:b/>
          <w:i/>
          <w:sz w:val="26"/>
          <w:szCs w:val="26"/>
          <w:u w:val="single"/>
        </w:rPr>
        <w:t>утверждения Правил</w:t>
      </w:r>
      <w:r w:rsidRPr="00CE75D2">
        <w:rPr>
          <w:rFonts w:ascii="Times New Roman" w:hAnsi="Times New Roman" w:cs="Times New Roman"/>
          <w:b/>
          <w:i/>
          <w:sz w:val="26"/>
          <w:szCs w:val="26"/>
          <w:u w:val="single"/>
        </w:rPr>
        <w:t xml:space="preserve"> землепользования и застройки </w:t>
      </w:r>
    </w:p>
    <w:p w:rsidR="00AB1466" w:rsidRPr="00CE75D2" w:rsidRDefault="00AB1466" w:rsidP="00AB1466">
      <w:pPr>
        <w:pStyle w:val="ConsPlusNormal"/>
        <w:jc w:val="both"/>
        <w:outlineLvl w:val="3"/>
        <w:rPr>
          <w:rFonts w:ascii="Times New Roman" w:hAnsi="Times New Roman" w:cs="Times New Roman"/>
          <w:sz w:val="26"/>
          <w:szCs w:val="26"/>
        </w:rPr>
      </w:pPr>
    </w:p>
    <w:p w:rsidR="00AB1466" w:rsidRPr="00CE75D2" w:rsidRDefault="00AB1466" w:rsidP="00AB1466">
      <w:pPr>
        <w:pStyle w:val="ConsPlusNormal"/>
        <w:ind w:firstLine="540"/>
        <w:jc w:val="both"/>
        <w:outlineLvl w:val="3"/>
        <w:rPr>
          <w:rFonts w:ascii="Times New Roman" w:hAnsi="Times New Roman" w:cs="Times New Roman"/>
          <w:sz w:val="26"/>
          <w:szCs w:val="26"/>
        </w:rPr>
      </w:pPr>
      <w:r w:rsidRPr="00CE75D2">
        <w:rPr>
          <w:rFonts w:ascii="Times New Roman" w:hAnsi="Times New Roman" w:cs="Times New Roman"/>
          <w:sz w:val="26"/>
          <w:szCs w:val="26"/>
        </w:rPr>
        <w:t xml:space="preserve">1. </w:t>
      </w:r>
      <w:r w:rsidR="00085788" w:rsidRPr="00CE75D2">
        <w:rPr>
          <w:rFonts w:ascii="Times New Roman" w:hAnsi="Times New Roman" w:cs="Times New Roman"/>
          <w:sz w:val="26"/>
          <w:szCs w:val="26"/>
        </w:rPr>
        <w:t xml:space="preserve">Правила землепользования и застройки утверждаются </w:t>
      </w:r>
      <w:r w:rsidR="00D37E06" w:rsidRPr="00CE75D2">
        <w:rPr>
          <w:rFonts w:ascii="Times New Roman" w:hAnsi="Times New Roman" w:cs="Times New Roman"/>
          <w:sz w:val="26"/>
          <w:szCs w:val="26"/>
        </w:rPr>
        <w:t xml:space="preserve">Советом </w:t>
      </w:r>
      <w:r w:rsidR="00A757D5" w:rsidRPr="00CE75D2">
        <w:rPr>
          <w:rFonts w:ascii="Times New Roman" w:hAnsi="Times New Roman" w:cs="Times New Roman"/>
          <w:sz w:val="26"/>
          <w:szCs w:val="26"/>
        </w:rPr>
        <w:t>Венгеровского</w:t>
      </w:r>
      <w:r w:rsidR="008E1F7A" w:rsidRPr="00CE75D2">
        <w:rPr>
          <w:rFonts w:ascii="Times New Roman" w:hAnsi="Times New Roman" w:cs="Times New Roman"/>
          <w:sz w:val="26"/>
          <w:szCs w:val="26"/>
        </w:rPr>
        <w:t xml:space="preserve"> района</w:t>
      </w:r>
      <w:r w:rsidR="00085788" w:rsidRPr="00CE75D2">
        <w:rPr>
          <w:rFonts w:ascii="Times New Roman" w:hAnsi="Times New Roman" w:cs="Times New Roman"/>
          <w:sz w:val="26"/>
          <w:szCs w:val="26"/>
        </w:rPr>
        <w:t>.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w:t>
      </w:r>
      <w:r w:rsidR="000209C0" w:rsidRPr="00CE75D2">
        <w:rPr>
          <w:rFonts w:ascii="Times New Roman" w:hAnsi="Times New Roman" w:cs="Times New Roman"/>
          <w:sz w:val="26"/>
          <w:szCs w:val="26"/>
        </w:rPr>
        <w:t>.</w:t>
      </w:r>
    </w:p>
    <w:p w:rsidR="00085788" w:rsidRDefault="00AB1466" w:rsidP="00AB1466">
      <w:pPr>
        <w:pStyle w:val="ConsPlusNormal"/>
        <w:ind w:firstLine="540"/>
        <w:jc w:val="both"/>
        <w:outlineLvl w:val="3"/>
        <w:rPr>
          <w:rFonts w:ascii="Times New Roman" w:hAnsi="Times New Roman" w:cs="Times New Roman"/>
          <w:sz w:val="26"/>
          <w:szCs w:val="26"/>
        </w:rPr>
      </w:pPr>
      <w:r w:rsidRPr="00CE75D2">
        <w:rPr>
          <w:rFonts w:ascii="Times New Roman" w:hAnsi="Times New Roman" w:cs="Times New Roman"/>
          <w:sz w:val="26"/>
          <w:szCs w:val="26"/>
        </w:rPr>
        <w:t xml:space="preserve">2. </w:t>
      </w:r>
      <w:r w:rsidR="00085788" w:rsidRPr="00CE75D2">
        <w:rPr>
          <w:rFonts w:ascii="Times New Roman" w:hAnsi="Times New Roman" w:cs="Times New Roman"/>
          <w:sz w:val="26"/>
          <w:szCs w:val="26"/>
        </w:rPr>
        <w:t>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CE75D2" w:rsidRDefault="00CE75D2" w:rsidP="00AB1466">
      <w:pPr>
        <w:pStyle w:val="ConsPlusNormal"/>
        <w:ind w:firstLine="540"/>
        <w:jc w:val="both"/>
        <w:outlineLvl w:val="3"/>
        <w:rPr>
          <w:rFonts w:ascii="Times New Roman" w:hAnsi="Times New Roman" w:cs="Times New Roman"/>
          <w:sz w:val="26"/>
          <w:szCs w:val="26"/>
        </w:rPr>
      </w:pPr>
    </w:p>
    <w:p w:rsidR="00CE75D2" w:rsidRDefault="00CE75D2" w:rsidP="00AB1466">
      <w:pPr>
        <w:pStyle w:val="ConsPlusNormal"/>
        <w:ind w:firstLine="540"/>
        <w:jc w:val="both"/>
        <w:outlineLvl w:val="3"/>
        <w:rPr>
          <w:rFonts w:ascii="Times New Roman" w:hAnsi="Times New Roman" w:cs="Times New Roman"/>
          <w:sz w:val="26"/>
          <w:szCs w:val="26"/>
        </w:rPr>
      </w:pPr>
    </w:p>
    <w:p w:rsidR="008F3555" w:rsidRDefault="008F3555" w:rsidP="00AB1466">
      <w:pPr>
        <w:pStyle w:val="ConsPlusNormal"/>
        <w:ind w:firstLine="540"/>
        <w:jc w:val="both"/>
        <w:outlineLvl w:val="3"/>
        <w:rPr>
          <w:rFonts w:ascii="Times New Roman" w:hAnsi="Times New Roman" w:cs="Times New Roman"/>
          <w:sz w:val="26"/>
          <w:szCs w:val="26"/>
        </w:rPr>
      </w:pPr>
    </w:p>
    <w:p w:rsidR="008F3555" w:rsidRPr="00CE75D2" w:rsidRDefault="008F3555" w:rsidP="00AB1466">
      <w:pPr>
        <w:pStyle w:val="ConsPlusNormal"/>
        <w:ind w:firstLine="540"/>
        <w:jc w:val="both"/>
        <w:outlineLvl w:val="3"/>
        <w:rPr>
          <w:rFonts w:ascii="Times New Roman" w:hAnsi="Times New Roman" w:cs="Times New Roman"/>
          <w:sz w:val="26"/>
          <w:szCs w:val="26"/>
        </w:rPr>
      </w:pPr>
    </w:p>
    <w:p w:rsidR="00085788" w:rsidRPr="00CE75D2" w:rsidRDefault="00085788" w:rsidP="00085788">
      <w:pPr>
        <w:pStyle w:val="ConsPlusNormal"/>
        <w:ind w:firstLine="540"/>
        <w:jc w:val="both"/>
        <w:rPr>
          <w:rFonts w:ascii="Times New Roman" w:hAnsi="Times New Roman" w:cs="Times New Roman"/>
          <w:sz w:val="26"/>
          <w:szCs w:val="26"/>
        </w:rPr>
      </w:pPr>
    </w:p>
    <w:p w:rsidR="00085788" w:rsidRPr="00CE75D2" w:rsidRDefault="00085788" w:rsidP="00BE3D03">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lastRenderedPageBreak/>
        <w:t xml:space="preserve">Глава 2. Регулирование землепользования и застройки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w:t>
      </w:r>
      <w:proofErr w:type="gramStart"/>
      <w:r w:rsidR="005F4644" w:rsidRPr="00CE75D2">
        <w:rPr>
          <w:rFonts w:ascii="Times New Roman" w:hAnsi="Times New Roman" w:cs="Times New Roman"/>
          <w:b/>
          <w:sz w:val="26"/>
          <w:szCs w:val="26"/>
        </w:rPr>
        <w:t xml:space="preserve">сельсовета </w:t>
      </w:r>
      <w:r w:rsidR="008E1F7A" w:rsidRPr="00CE75D2">
        <w:rPr>
          <w:rFonts w:ascii="Times New Roman" w:hAnsi="Times New Roman" w:cs="Times New Roman"/>
          <w:b/>
          <w:sz w:val="26"/>
          <w:szCs w:val="26"/>
        </w:rPr>
        <w:t xml:space="preserve"> Администрацией</w:t>
      </w:r>
      <w:proofErr w:type="gramEnd"/>
      <w:r w:rsidR="008E1F7A" w:rsidRPr="00CE75D2">
        <w:rPr>
          <w:rFonts w:ascii="Times New Roman" w:hAnsi="Times New Roman" w:cs="Times New Roman"/>
          <w:b/>
          <w:sz w:val="26"/>
          <w:szCs w:val="26"/>
        </w:rPr>
        <w:t xml:space="preserve"> </w:t>
      </w:r>
      <w:r w:rsidR="00A757D5" w:rsidRPr="00CE75D2">
        <w:rPr>
          <w:rFonts w:ascii="Times New Roman" w:hAnsi="Times New Roman" w:cs="Times New Roman"/>
          <w:b/>
          <w:sz w:val="26"/>
          <w:szCs w:val="26"/>
        </w:rPr>
        <w:t>Венгеровского</w:t>
      </w:r>
      <w:r w:rsidR="008E1F7A" w:rsidRPr="00CE75D2">
        <w:rPr>
          <w:rFonts w:ascii="Times New Roman" w:hAnsi="Times New Roman" w:cs="Times New Roman"/>
          <w:b/>
          <w:sz w:val="26"/>
          <w:szCs w:val="26"/>
        </w:rPr>
        <w:t xml:space="preserve"> района Новосибирской области</w:t>
      </w:r>
    </w:p>
    <w:p w:rsidR="00085788" w:rsidRPr="00CE75D2" w:rsidRDefault="00085788" w:rsidP="00085788">
      <w:pPr>
        <w:pStyle w:val="ConsPlusNormal"/>
        <w:jc w:val="both"/>
        <w:outlineLvl w:val="2"/>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 xml:space="preserve">Статья 4. </w:t>
      </w:r>
      <w:r w:rsidRPr="00CE75D2">
        <w:rPr>
          <w:rFonts w:ascii="Times New Roman" w:hAnsi="Times New Roman" w:cs="Times New Roman"/>
          <w:b/>
          <w:i/>
          <w:sz w:val="26"/>
          <w:szCs w:val="26"/>
          <w:u w:val="single"/>
        </w:rPr>
        <w:t xml:space="preserve">Компетенция </w:t>
      </w:r>
      <w:r w:rsidR="008E1F7A" w:rsidRPr="00CE75D2">
        <w:rPr>
          <w:rFonts w:ascii="Times New Roman" w:hAnsi="Times New Roman" w:cs="Times New Roman"/>
          <w:b/>
          <w:i/>
          <w:sz w:val="26"/>
          <w:szCs w:val="26"/>
          <w:u w:val="single"/>
        </w:rPr>
        <w:t xml:space="preserve">Администрации </w:t>
      </w:r>
      <w:r w:rsidR="00A757D5" w:rsidRPr="00CE75D2">
        <w:rPr>
          <w:rFonts w:ascii="Times New Roman" w:hAnsi="Times New Roman" w:cs="Times New Roman"/>
          <w:b/>
          <w:i/>
          <w:sz w:val="26"/>
          <w:szCs w:val="26"/>
          <w:u w:val="single"/>
        </w:rPr>
        <w:t>Венгеровского</w:t>
      </w:r>
      <w:r w:rsidR="008E1F7A" w:rsidRPr="00CE75D2">
        <w:rPr>
          <w:rFonts w:ascii="Times New Roman" w:hAnsi="Times New Roman" w:cs="Times New Roman"/>
          <w:b/>
          <w:i/>
          <w:sz w:val="26"/>
          <w:szCs w:val="26"/>
          <w:u w:val="single"/>
        </w:rPr>
        <w:t xml:space="preserve"> района </w:t>
      </w:r>
      <w:r w:rsidRPr="00CE75D2">
        <w:rPr>
          <w:rFonts w:ascii="Times New Roman" w:hAnsi="Times New Roman" w:cs="Times New Roman"/>
          <w:b/>
          <w:i/>
          <w:sz w:val="26"/>
          <w:szCs w:val="26"/>
          <w:u w:val="single"/>
        </w:rPr>
        <w:t>в области землепользования и застройки</w:t>
      </w:r>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BE3D03" w:rsidRPr="00CE75D2" w:rsidRDefault="00085788" w:rsidP="00BE3D03">
      <w:pPr>
        <w:pStyle w:val="a7"/>
        <w:spacing w:after="0"/>
        <w:ind w:firstLine="540"/>
        <w:contextualSpacing/>
        <w:rPr>
          <w:sz w:val="26"/>
          <w:szCs w:val="26"/>
        </w:rPr>
      </w:pPr>
      <w:r w:rsidRPr="00CE75D2">
        <w:rPr>
          <w:sz w:val="26"/>
          <w:szCs w:val="26"/>
        </w:rPr>
        <w:t xml:space="preserve">К полномочиям </w:t>
      </w:r>
      <w:r w:rsidR="008E1F7A" w:rsidRPr="00CE75D2">
        <w:rPr>
          <w:sz w:val="26"/>
          <w:szCs w:val="26"/>
        </w:rPr>
        <w:t xml:space="preserve">Администрации </w:t>
      </w:r>
      <w:r w:rsidR="00A757D5" w:rsidRPr="00CE75D2">
        <w:rPr>
          <w:sz w:val="26"/>
          <w:szCs w:val="26"/>
        </w:rPr>
        <w:t>Венгеровского</w:t>
      </w:r>
      <w:r w:rsidR="008E1F7A" w:rsidRPr="00CE75D2">
        <w:rPr>
          <w:sz w:val="26"/>
          <w:szCs w:val="26"/>
        </w:rPr>
        <w:t xml:space="preserve"> района</w:t>
      </w:r>
      <w:r w:rsidRPr="00CE75D2">
        <w:rPr>
          <w:sz w:val="26"/>
          <w:szCs w:val="26"/>
        </w:rPr>
        <w:t xml:space="preserve"> в области землепользования и застройки относятся:</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утверждение генеральных планов сельских поселений </w:t>
      </w:r>
      <w:r w:rsidR="00A757D5" w:rsidRPr="00CE75D2">
        <w:rPr>
          <w:rFonts w:ascii="Times New Roman" w:hAnsi="Times New Roman"/>
          <w:color w:val="000000"/>
          <w:sz w:val="26"/>
          <w:szCs w:val="26"/>
        </w:rPr>
        <w:t>Венгеровского</w:t>
      </w:r>
      <w:r w:rsidRPr="00CE75D2">
        <w:rPr>
          <w:rFonts w:ascii="Times New Roman" w:hAnsi="Times New Roman"/>
          <w:color w:val="000000"/>
          <w:sz w:val="26"/>
          <w:szCs w:val="26"/>
        </w:rPr>
        <w:t xml:space="preserve"> района, правил землепользования и застройки,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утверждение подготовленной на основе генеральных планов сельских поселений документации по планировке территории,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сельских поселений,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утверждение местных нормативов градостроительного проектирования сельских поселений,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резервирование земель и изъятие, земельных участков в границах сельских поселений для муниципальных нужд,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осуществление муниципального земельного контроля в границах сельских поселений,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8E1F7A" w:rsidRPr="00CE75D2" w:rsidRDefault="008E1F7A" w:rsidP="008E1F7A">
      <w:pPr>
        <w:pStyle w:val="a5"/>
        <w:numPr>
          <w:ilvl w:val="0"/>
          <w:numId w:val="30"/>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уведомления о соответствии или несоответствии </w:t>
      </w:r>
      <w:proofErr w:type="gramStart"/>
      <w:r w:rsidRPr="00CE75D2">
        <w:rPr>
          <w:rFonts w:ascii="Times New Roman" w:hAnsi="Times New Roman"/>
          <w:color w:val="000000"/>
          <w:sz w:val="26"/>
          <w:szCs w:val="26"/>
        </w:rPr>
        <w:t>построенных</w:t>
      </w:r>
      <w:proofErr w:type="gramEnd"/>
      <w:r w:rsidRPr="00CE75D2">
        <w:rPr>
          <w:rFonts w:ascii="Times New Roman" w:hAnsi="Times New Roman"/>
          <w:color w:val="000000"/>
          <w:sz w:val="26"/>
          <w:szCs w:val="26"/>
        </w:rPr>
        <w:t xml:space="preserve">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w:t>
      </w:r>
    </w:p>
    <w:p w:rsidR="008E1F7A" w:rsidRPr="00CE75D2" w:rsidRDefault="008E1F7A" w:rsidP="008E1F7A">
      <w:pPr>
        <w:pStyle w:val="a5"/>
        <w:numPr>
          <w:ilvl w:val="0"/>
          <w:numId w:val="30"/>
        </w:numPr>
        <w:spacing w:line="240" w:lineRule="auto"/>
        <w:jc w:val="both"/>
        <w:rPr>
          <w:rFonts w:ascii="Times New Roman" w:hAnsi="Times New Roman"/>
          <w:sz w:val="26"/>
          <w:szCs w:val="26"/>
        </w:rPr>
      </w:pPr>
      <w:r w:rsidRPr="00CE75D2">
        <w:rPr>
          <w:rFonts w:ascii="Times New Roman" w:hAnsi="Times New Roman"/>
          <w:color w:val="000000"/>
          <w:sz w:val="26"/>
          <w:szCs w:val="26"/>
        </w:rPr>
        <w:t xml:space="preserve">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w:t>
      </w:r>
      <w:r w:rsidRPr="00CE75D2">
        <w:rPr>
          <w:rFonts w:ascii="Times New Roman" w:hAnsi="Times New Roman"/>
          <w:color w:val="000000"/>
          <w:sz w:val="26"/>
          <w:szCs w:val="26"/>
        </w:rPr>
        <w:lastRenderedPageBreak/>
        <w:t>соответствие с установленными требованиями в случаях, предусмотренных Градостроительным кодексом Российской Федерации;</w:t>
      </w:r>
    </w:p>
    <w:p w:rsidR="008E1F7A" w:rsidRPr="00CE75D2" w:rsidRDefault="008E1F7A" w:rsidP="008E1F7A">
      <w:pPr>
        <w:pStyle w:val="a5"/>
        <w:numPr>
          <w:ilvl w:val="0"/>
          <w:numId w:val="30"/>
        </w:numPr>
        <w:rPr>
          <w:rFonts w:ascii="Times New Roman" w:hAnsi="Times New Roman"/>
          <w:color w:val="000000"/>
          <w:sz w:val="26"/>
          <w:szCs w:val="26"/>
        </w:rPr>
      </w:pPr>
      <w:r w:rsidRPr="00CE75D2">
        <w:rPr>
          <w:rFonts w:ascii="Times New Roman" w:hAnsi="Times New Roman"/>
          <w:color w:val="000000"/>
          <w:sz w:val="26"/>
          <w:szCs w:val="26"/>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sidR="00A757D5" w:rsidRPr="00CE75D2">
        <w:rPr>
          <w:rFonts w:ascii="Times New Roman" w:hAnsi="Times New Roman"/>
          <w:color w:val="000000"/>
          <w:sz w:val="26"/>
          <w:szCs w:val="26"/>
        </w:rPr>
        <w:t>Венгеровского</w:t>
      </w:r>
      <w:r w:rsidRPr="00CE75D2">
        <w:rPr>
          <w:rFonts w:ascii="Times New Roman" w:hAnsi="Times New Roman"/>
          <w:color w:val="000000"/>
          <w:sz w:val="26"/>
          <w:szCs w:val="26"/>
        </w:rPr>
        <w:t xml:space="preserve"> района.</w:t>
      </w:r>
    </w:p>
    <w:p w:rsidR="00AC45B2" w:rsidRPr="00CE75D2" w:rsidRDefault="00AC45B2" w:rsidP="00085788">
      <w:pPr>
        <w:pStyle w:val="ConsPlusNormal"/>
        <w:ind w:firstLine="540"/>
        <w:jc w:val="both"/>
        <w:outlineLvl w:val="3"/>
        <w:rPr>
          <w:rFonts w:ascii="Times New Roman" w:hAnsi="Times New Roman" w:cs="Times New Roman"/>
          <w:b/>
          <w:i/>
          <w:sz w:val="26"/>
          <w:szCs w:val="26"/>
        </w:rPr>
      </w:pPr>
    </w:p>
    <w:p w:rsidR="008E1F7A" w:rsidRPr="00CE75D2" w:rsidRDefault="008E1F7A" w:rsidP="008E1F7A">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 xml:space="preserve">Статья 5. </w:t>
      </w:r>
      <w:r w:rsidRPr="00CE75D2">
        <w:rPr>
          <w:rFonts w:ascii="Times New Roman" w:hAnsi="Times New Roman" w:cs="Times New Roman"/>
          <w:b/>
          <w:i/>
          <w:sz w:val="26"/>
          <w:szCs w:val="26"/>
          <w:u w:val="single"/>
        </w:rPr>
        <w:t xml:space="preserve">Полномочия совета депутатов </w:t>
      </w:r>
      <w:r w:rsidR="00A757D5" w:rsidRPr="00CE75D2">
        <w:rPr>
          <w:rFonts w:ascii="Times New Roman" w:hAnsi="Times New Roman" w:cs="Times New Roman"/>
          <w:b/>
          <w:i/>
          <w:sz w:val="26"/>
          <w:szCs w:val="26"/>
          <w:u w:val="single"/>
        </w:rPr>
        <w:t>Венгеровского</w:t>
      </w:r>
      <w:r w:rsidRPr="00CE75D2">
        <w:rPr>
          <w:rFonts w:ascii="Times New Roman" w:hAnsi="Times New Roman" w:cs="Times New Roman"/>
          <w:b/>
          <w:i/>
          <w:sz w:val="26"/>
          <w:szCs w:val="26"/>
          <w:u w:val="single"/>
        </w:rPr>
        <w:t xml:space="preserve"> района в области землепользования и застройки</w:t>
      </w:r>
    </w:p>
    <w:p w:rsidR="008E1F7A" w:rsidRPr="00CE75D2" w:rsidRDefault="008E1F7A" w:rsidP="008E1F7A">
      <w:pPr>
        <w:pStyle w:val="ConsPlusNormal"/>
        <w:ind w:firstLine="540"/>
        <w:jc w:val="both"/>
        <w:outlineLvl w:val="3"/>
        <w:rPr>
          <w:rFonts w:ascii="Times New Roman" w:hAnsi="Times New Roman" w:cs="Times New Roman"/>
          <w:b/>
          <w:i/>
          <w:sz w:val="26"/>
          <w:szCs w:val="26"/>
          <w:u w:val="single"/>
        </w:rPr>
      </w:pPr>
    </w:p>
    <w:p w:rsidR="008E1F7A" w:rsidRPr="00CE75D2" w:rsidRDefault="008E1F7A" w:rsidP="008E1F7A">
      <w:pPr>
        <w:pStyle w:val="a7"/>
        <w:spacing w:after="0"/>
        <w:contextualSpacing/>
        <w:rPr>
          <w:sz w:val="26"/>
          <w:szCs w:val="26"/>
        </w:rPr>
      </w:pPr>
      <w:r w:rsidRPr="00CE75D2">
        <w:rPr>
          <w:sz w:val="26"/>
          <w:szCs w:val="26"/>
        </w:rPr>
        <w:t xml:space="preserve">К полномочиям совета депутатов </w:t>
      </w:r>
      <w:r w:rsidR="00A757D5" w:rsidRPr="00CE75D2">
        <w:rPr>
          <w:sz w:val="26"/>
          <w:szCs w:val="26"/>
        </w:rPr>
        <w:t>Венгеровского</w:t>
      </w:r>
      <w:r w:rsidRPr="00CE75D2">
        <w:rPr>
          <w:sz w:val="26"/>
          <w:szCs w:val="26"/>
        </w:rPr>
        <w:t xml:space="preserve"> района в области землепользования и застройки относятся:</w:t>
      </w:r>
    </w:p>
    <w:p w:rsidR="008E1F7A" w:rsidRPr="00CE75D2" w:rsidRDefault="008E1F7A" w:rsidP="008E1F7A">
      <w:pPr>
        <w:pStyle w:val="a5"/>
        <w:numPr>
          <w:ilvl w:val="0"/>
          <w:numId w:val="31"/>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утверждение генеральных планов сельских поселений </w:t>
      </w:r>
      <w:r w:rsidR="00A757D5" w:rsidRPr="00CE75D2">
        <w:rPr>
          <w:rFonts w:ascii="Times New Roman" w:hAnsi="Times New Roman"/>
          <w:color w:val="000000"/>
          <w:sz w:val="26"/>
          <w:szCs w:val="26"/>
        </w:rPr>
        <w:t>Венгеровского</w:t>
      </w:r>
      <w:r w:rsidRPr="00CE75D2">
        <w:rPr>
          <w:rFonts w:ascii="Times New Roman" w:hAnsi="Times New Roman"/>
          <w:color w:val="000000"/>
          <w:sz w:val="26"/>
          <w:szCs w:val="26"/>
        </w:rPr>
        <w:t> района, правил землепользования и застройки;</w:t>
      </w:r>
    </w:p>
    <w:p w:rsidR="008E1F7A" w:rsidRPr="00CE75D2" w:rsidRDefault="008E1F7A" w:rsidP="008E1F7A">
      <w:pPr>
        <w:pStyle w:val="a5"/>
        <w:numPr>
          <w:ilvl w:val="0"/>
          <w:numId w:val="31"/>
        </w:numPr>
        <w:spacing w:line="240" w:lineRule="auto"/>
        <w:jc w:val="both"/>
        <w:rPr>
          <w:rFonts w:ascii="Times New Roman" w:hAnsi="Times New Roman"/>
          <w:sz w:val="26"/>
          <w:szCs w:val="26"/>
        </w:rPr>
      </w:pPr>
      <w:r w:rsidRPr="00CE75D2">
        <w:rPr>
          <w:rFonts w:ascii="Times New Roman" w:hAnsi="Times New Roman"/>
          <w:color w:val="000000"/>
          <w:sz w:val="26"/>
          <w:szCs w:val="26"/>
        </w:rPr>
        <w:t>утверждение местных нормативов градостроительного проектирования сельских поселений района;</w:t>
      </w:r>
    </w:p>
    <w:p w:rsidR="00E07B31" w:rsidRPr="00CE75D2" w:rsidRDefault="008E1F7A" w:rsidP="00CA09D7">
      <w:pPr>
        <w:pStyle w:val="a5"/>
        <w:numPr>
          <w:ilvl w:val="0"/>
          <w:numId w:val="31"/>
        </w:numPr>
        <w:spacing w:line="240" w:lineRule="auto"/>
        <w:jc w:val="both"/>
        <w:rPr>
          <w:rFonts w:ascii="Times New Roman" w:hAnsi="Times New Roman"/>
          <w:color w:val="000000"/>
          <w:sz w:val="26"/>
          <w:szCs w:val="26"/>
        </w:rPr>
      </w:pPr>
      <w:r w:rsidRPr="00CE75D2">
        <w:rPr>
          <w:rFonts w:ascii="Times New Roman" w:hAnsi="Times New Roman"/>
          <w:color w:val="000000"/>
          <w:sz w:val="26"/>
          <w:szCs w:val="26"/>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sidR="00A757D5" w:rsidRPr="00CE75D2">
        <w:rPr>
          <w:rFonts w:ascii="Times New Roman" w:hAnsi="Times New Roman"/>
          <w:color w:val="000000"/>
          <w:sz w:val="26"/>
          <w:szCs w:val="26"/>
        </w:rPr>
        <w:t>Венгеровского</w:t>
      </w:r>
      <w:r w:rsidRPr="00CE75D2">
        <w:rPr>
          <w:rFonts w:ascii="Times New Roman" w:hAnsi="Times New Roman"/>
          <w:color w:val="000000"/>
          <w:sz w:val="26"/>
          <w:szCs w:val="26"/>
        </w:rPr>
        <w:t xml:space="preserve"> района.</w:t>
      </w:r>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B647A8">
      <w:pPr>
        <w:pStyle w:val="ConsPlusNormal"/>
        <w:ind w:firstLine="567"/>
        <w:jc w:val="both"/>
        <w:outlineLvl w:val="2"/>
        <w:rPr>
          <w:rFonts w:ascii="Times New Roman" w:hAnsi="Times New Roman" w:cs="Times New Roman"/>
          <w:b/>
          <w:sz w:val="26"/>
          <w:szCs w:val="26"/>
        </w:rPr>
      </w:pPr>
      <w:bookmarkStart w:id="1" w:name="_Toc329691328"/>
      <w:r w:rsidRPr="00CE75D2">
        <w:rPr>
          <w:rFonts w:ascii="Times New Roman" w:hAnsi="Times New Roman" w:cs="Times New Roman"/>
          <w:b/>
          <w:sz w:val="26"/>
          <w:szCs w:val="26"/>
        </w:rPr>
        <w:t xml:space="preserve">Глава 3. Изменение видов разрешённого использования земельных участков и объектов капитального строительства на 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сельсовета </w:t>
      </w:r>
      <w:bookmarkEnd w:id="1"/>
    </w:p>
    <w:p w:rsidR="00085788" w:rsidRPr="00CE75D2" w:rsidRDefault="00085788" w:rsidP="00085788">
      <w:pPr>
        <w:pStyle w:val="ConsPlusNormal"/>
        <w:jc w:val="both"/>
        <w:outlineLvl w:val="2"/>
        <w:rPr>
          <w:rFonts w:ascii="Times New Roman" w:hAnsi="Times New Roman" w:cs="Times New Roman"/>
          <w:b/>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rPr>
      </w:pPr>
      <w:bookmarkStart w:id="2" w:name="_Toc329691329"/>
      <w:r w:rsidRPr="00CE75D2">
        <w:rPr>
          <w:rFonts w:ascii="Times New Roman" w:hAnsi="Times New Roman" w:cs="Times New Roman"/>
          <w:b/>
          <w:i/>
          <w:sz w:val="26"/>
          <w:szCs w:val="26"/>
        </w:rPr>
        <w:t>Статья </w:t>
      </w:r>
      <w:r w:rsidR="00777641" w:rsidRPr="00CE75D2">
        <w:rPr>
          <w:rFonts w:ascii="Times New Roman" w:hAnsi="Times New Roman" w:cs="Times New Roman"/>
          <w:b/>
          <w:i/>
          <w:sz w:val="26"/>
          <w:szCs w:val="26"/>
        </w:rPr>
        <w:t>6</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 xml:space="preserve">Общий порядок изменения видов разрешённого использования земельных участков и объектов капитального строительства на территории </w:t>
      </w:r>
      <w:proofErr w:type="spellStart"/>
      <w:r w:rsidR="005F4644" w:rsidRPr="00CE75D2">
        <w:rPr>
          <w:rFonts w:ascii="Times New Roman" w:hAnsi="Times New Roman" w:cs="Times New Roman"/>
          <w:b/>
          <w:i/>
          <w:sz w:val="26"/>
          <w:szCs w:val="26"/>
          <w:u w:val="single"/>
        </w:rPr>
        <w:t>Воробьевского</w:t>
      </w:r>
      <w:proofErr w:type="spellEnd"/>
      <w:r w:rsidR="005F4644" w:rsidRPr="00CE75D2">
        <w:rPr>
          <w:rFonts w:ascii="Times New Roman" w:hAnsi="Times New Roman" w:cs="Times New Roman"/>
          <w:b/>
          <w:i/>
          <w:sz w:val="26"/>
          <w:szCs w:val="26"/>
          <w:u w:val="single"/>
        </w:rPr>
        <w:t xml:space="preserve"> сельсовета </w:t>
      </w:r>
      <w:bookmarkEnd w:id="2"/>
    </w:p>
    <w:p w:rsidR="00974AF3" w:rsidRPr="00CE75D2" w:rsidRDefault="00974AF3" w:rsidP="00085788">
      <w:pPr>
        <w:pStyle w:val="ConsPlusNormal"/>
        <w:ind w:firstLine="539"/>
        <w:jc w:val="both"/>
        <w:rPr>
          <w:rFonts w:ascii="Times New Roman" w:hAnsi="Times New Roman" w:cs="Times New Roman"/>
          <w:sz w:val="26"/>
          <w:szCs w:val="26"/>
        </w:rPr>
      </w:pPr>
    </w:p>
    <w:p w:rsidR="001B7903" w:rsidRPr="00CE75D2" w:rsidRDefault="00085788" w:rsidP="001B7903">
      <w:pPr>
        <w:pStyle w:val="ConsPlusNormal"/>
        <w:ind w:firstLine="567"/>
        <w:jc w:val="both"/>
        <w:rPr>
          <w:rFonts w:ascii="Times New Roman" w:hAnsi="Times New Roman" w:cs="Times New Roman"/>
          <w:sz w:val="26"/>
          <w:szCs w:val="26"/>
        </w:rPr>
      </w:pPr>
      <w:r w:rsidRPr="00CE75D2">
        <w:rPr>
          <w:rFonts w:ascii="Times New Roman" w:hAnsi="Times New Roman" w:cs="Times New Roman"/>
          <w:sz w:val="26"/>
          <w:szCs w:val="26"/>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085788" w:rsidRPr="00CE75D2" w:rsidRDefault="00085788" w:rsidP="001B7903">
      <w:pPr>
        <w:pStyle w:val="ConsPlusNormal"/>
        <w:ind w:firstLine="567"/>
        <w:jc w:val="both"/>
        <w:rPr>
          <w:rFonts w:ascii="Times New Roman" w:hAnsi="Times New Roman" w:cs="Times New Roman"/>
          <w:sz w:val="26"/>
          <w:szCs w:val="26"/>
        </w:rPr>
      </w:pPr>
      <w:r w:rsidRPr="00CE75D2">
        <w:rPr>
          <w:rFonts w:ascii="Times New Roman" w:hAnsi="Times New Roman" w:cs="Times New Roman"/>
          <w:sz w:val="26"/>
          <w:szCs w:val="26"/>
        </w:rPr>
        <w:t>2. Разрешенное использование земельных участков и объектов капитального строительства может быть следующих видов:</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1) основные виды разрешенного использования;</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2) условно разрешенные виды использования;</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 xml:space="preserve">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w:t>
      </w:r>
      <w:r w:rsidRPr="00CE75D2">
        <w:rPr>
          <w:rFonts w:ascii="Times New Roman" w:hAnsi="Times New Roman" w:cs="Times New Roman"/>
          <w:sz w:val="26"/>
          <w:szCs w:val="26"/>
        </w:rPr>
        <w:lastRenderedPageBreak/>
        <w:t>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85788" w:rsidRPr="00CE75D2" w:rsidRDefault="00085788" w:rsidP="00085788">
      <w:pPr>
        <w:pStyle w:val="ConsPlusNormal"/>
        <w:ind w:firstLine="539"/>
        <w:jc w:val="both"/>
        <w:rPr>
          <w:rFonts w:ascii="Times New Roman" w:hAnsi="Times New Roman" w:cs="Times New Roman"/>
          <w:sz w:val="26"/>
          <w:szCs w:val="26"/>
        </w:rPr>
      </w:pPr>
      <w:r w:rsidRPr="00CE75D2">
        <w:rPr>
          <w:rFonts w:ascii="Times New Roman" w:hAnsi="Times New Roman" w:cs="Times New Roman"/>
          <w:sz w:val="26"/>
          <w:szCs w:val="26"/>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EB6D04" w:rsidRPr="00CE75D2" w:rsidRDefault="00EB6D04" w:rsidP="00085788">
      <w:pPr>
        <w:pStyle w:val="ConsPlusNormal"/>
        <w:ind w:firstLine="540"/>
        <w:jc w:val="both"/>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bookmarkStart w:id="3" w:name="P131"/>
      <w:bookmarkEnd w:id="3"/>
      <w:r w:rsidRPr="00CE75D2">
        <w:rPr>
          <w:rFonts w:ascii="Times New Roman" w:hAnsi="Times New Roman" w:cs="Times New Roman"/>
          <w:b/>
          <w:i/>
          <w:sz w:val="26"/>
          <w:szCs w:val="26"/>
        </w:rPr>
        <w:t xml:space="preserve">Статья </w:t>
      </w:r>
      <w:r w:rsidR="00777641" w:rsidRPr="00CE75D2">
        <w:rPr>
          <w:rFonts w:ascii="Times New Roman" w:hAnsi="Times New Roman" w:cs="Times New Roman"/>
          <w:b/>
          <w:i/>
          <w:sz w:val="26"/>
          <w:szCs w:val="26"/>
        </w:rPr>
        <w:t>7</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Порядок предоставления разрешения на условно разрешённый вид использования земельного участка, объекта капитального строительства</w:t>
      </w:r>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BB60F2" w:rsidRPr="00CE75D2" w:rsidRDefault="00BB60F2" w:rsidP="00BB60F2">
      <w:pPr>
        <w:pStyle w:val="a6"/>
        <w:shd w:val="clear" w:color="auto" w:fill="FFFFFF"/>
        <w:spacing w:before="0" w:beforeAutospacing="0" w:after="0" w:afterAutospacing="0"/>
        <w:ind w:firstLine="540"/>
        <w:contextualSpacing/>
        <w:jc w:val="both"/>
        <w:rPr>
          <w:color w:val="000000"/>
          <w:sz w:val="26"/>
          <w:szCs w:val="26"/>
        </w:rPr>
      </w:pPr>
      <w:r w:rsidRPr="00CE75D2">
        <w:rPr>
          <w:color w:val="000000"/>
          <w:sz w:val="26"/>
          <w:szCs w:val="26"/>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25" w:history="1">
        <w:r w:rsidRPr="00CE75D2">
          <w:rPr>
            <w:color w:val="000000"/>
            <w:sz w:val="26"/>
            <w:szCs w:val="26"/>
          </w:rPr>
          <w:t>закона</w:t>
        </w:r>
      </w:hyperlink>
      <w:r w:rsidRPr="00CE75D2">
        <w:rPr>
          <w:color w:val="000000"/>
          <w:sz w:val="26"/>
          <w:szCs w:val="26"/>
        </w:rPr>
        <w:t> от 6 апреля 2011 года N 63-ФЗ "Об электронной подписи" (далее - электронный документ, подписанный электронной подписью).</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r:id="rId26" w:anchor="dst2104" w:history="1">
        <w:r w:rsidRPr="00CE75D2">
          <w:rPr>
            <w:rFonts w:ascii="Times New Roman" w:hAnsi="Times New Roman" w:cs="Times New Roman"/>
            <w:color w:val="000000"/>
            <w:sz w:val="26"/>
            <w:szCs w:val="26"/>
          </w:rPr>
          <w:t>статьей 5.1</w:t>
        </w:r>
      </w:hyperlink>
      <w:r w:rsidRPr="00CE75D2">
        <w:rPr>
          <w:rFonts w:ascii="Times New Roman" w:hAnsi="Times New Roman" w:cs="Times New Roman"/>
          <w:color w:val="000000"/>
          <w:sz w:val="26"/>
          <w:szCs w:val="26"/>
        </w:rPr>
        <w:t> Градостроительного Кодекса, с учетом положений настоящей статьи.</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5. Срок проведения общественных обсуждений или публичных слушаний со дня оповещения жителей муниципального образования об их проведении до дня </w:t>
      </w:r>
      <w:r w:rsidRPr="00CE75D2">
        <w:rPr>
          <w:rFonts w:ascii="Times New Roman" w:hAnsi="Times New Roman" w:cs="Times New Roman"/>
          <w:color w:val="000000"/>
          <w:sz w:val="26"/>
          <w:szCs w:val="26"/>
        </w:rPr>
        <w:lastRenderedPageBreak/>
        <w:t>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6.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r w:rsidR="008F3555">
        <w:rPr>
          <w:rFonts w:ascii="Times New Roman" w:hAnsi="Times New Roman" w:cs="Times New Roman"/>
          <w:sz w:val="26"/>
          <w:szCs w:val="26"/>
        </w:rPr>
        <w:t>района</w:t>
      </w:r>
      <w:r w:rsidRPr="00CE75D2">
        <w:rPr>
          <w:rFonts w:ascii="Times New Roman" w:hAnsi="Times New Roman" w:cs="Times New Roman"/>
          <w:color w:val="000000"/>
          <w:sz w:val="26"/>
          <w:szCs w:val="26"/>
        </w:rPr>
        <w:t>.</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7. На основании указанных в </w:t>
      </w:r>
      <w:hyperlink r:id="rId27" w:anchor="dst100623" w:history="1">
        <w:r w:rsidRPr="00CE75D2">
          <w:rPr>
            <w:rFonts w:ascii="Times New Roman" w:hAnsi="Times New Roman" w:cs="Times New Roman"/>
            <w:color w:val="000000"/>
            <w:sz w:val="26"/>
            <w:szCs w:val="26"/>
          </w:rPr>
          <w:t>части 6</w:t>
        </w:r>
      </w:hyperlink>
      <w:r w:rsidRPr="00CE75D2">
        <w:rPr>
          <w:rFonts w:ascii="Times New Roman" w:hAnsi="Times New Roman" w:cs="Times New Roman"/>
          <w:color w:val="000000"/>
          <w:sz w:val="26"/>
          <w:szCs w:val="26"/>
        </w:rPr>
        <w:t xml:space="preserve"> настоящей статьи рекомендаций глава </w:t>
      </w:r>
      <w:r w:rsidR="00CE75D2">
        <w:rPr>
          <w:rFonts w:ascii="Times New Roman" w:hAnsi="Times New Roman" w:cs="Times New Roman"/>
          <w:color w:val="000000"/>
          <w:sz w:val="26"/>
          <w:szCs w:val="26"/>
        </w:rPr>
        <w:t>района</w:t>
      </w:r>
      <w:r w:rsidRPr="00CE75D2">
        <w:rPr>
          <w:rFonts w:ascii="Times New Roman" w:hAnsi="Times New Roman" w:cs="Times New Roman"/>
          <w:color w:val="000000"/>
          <w:sz w:val="26"/>
          <w:szCs w:val="26"/>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9.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BB60F2" w:rsidRPr="00CE75D2" w:rsidRDefault="00BB60F2" w:rsidP="00BB60F2">
      <w:pPr>
        <w:ind w:firstLine="708"/>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9.1.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8" w:anchor="dst2783" w:history="1">
        <w:r w:rsidRPr="00CE75D2">
          <w:rPr>
            <w:rFonts w:ascii="Times New Roman" w:hAnsi="Times New Roman" w:cs="Times New Roman"/>
            <w:color w:val="000000"/>
            <w:sz w:val="26"/>
            <w:szCs w:val="26"/>
          </w:rPr>
          <w:t>части 2 статьи 55.32</w:t>
        </w:r>
      </w:hyperlink>
      <w:r w:rsidRPr="00CE75D2">
        <w:rPr>
          <w:rFonts w:ascii="Times New Roman" w:hAnsi="Times New Roman" w:cs="Times New Roman"/>
          <w:color w:val="000000"/>
          <w:sz w:val="26"/>
          <w:szCs w:val="26"/>
        </w:rPr>
        <w:t>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9" w:anchor="dst2783" w:history="1">
        <w:r w:rsidRPr="00CE75D2">
          <w:rPr>
            <w:rFonts w:ascii="Times New Roman" w:hAnsi="Times New Roman" w:cs="Times New Roman"/>
            <w:color w:val="000000"/>
            <w:sz w:val="26"/>
            <w:szCs w:val="26"/>
          </w:rPr>
          <w:t>части 2 статьи 55.32</w:t>
        </w:r>
      </w:hyperlink>
      <w:r w:rsidRPr="00CE75D2">
        <w:rPr>
          <w:rFonts w:ascii="Times New Roman" w:hAnsi="Times New Roman" w:cs="Times New Roman"/>
          <w:color w:val="000000"/>
          <w:sz w:val="26"/>
          <w:szCs w:val="26"/>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10. Физическое или юридическое лицо вправе оспорить в судебном порядке решение о предоставлении разрешения на условно разрешенный вид использования </w:t>
      </w:r>
      <w:r w:rsidRPr="00CE75D2">
        <w:rPr>
          <w:rFonts w:ascii="Times New Roman" w:hAnsi="Times New Roman" w:cs="Times New Roman"/>
          <w:color w:val="000000"/>
          <w:sz w:val="26"/>
          <w:szCs w:val="26"/>
        </w:rPr>
        <w:lastRenderedPageBreak/>
        <w:t>или об отказе в предоставлении такого разрешения.</w:t>
      </w:r>
    </w:p>
    <w:p w:rsidR="00085788" w:rsidRPr="00CE75D2" w:rsidRDefault="00085788" w:rsidP="00085788">
      <w:pPr>
        <w:pStyle w:val="ConsPlusNormal"/>
        <w:ind w:firstLine="540"/>
        <w:jc w:val="both"/>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 xml:space="preserve">Статья </w:t>
      </w:r>
      <w:r w:rsidR="00777641" w:rsidRPr="00CE75D2">
        <w:rPr>
          <w:rFonts w:ascii="Times New Roman" w:hAnsi="Times New Roman" w:cs="Times New Roman"/>
          <w:b/>
          <w:i/>
          <w:sz w:val="26"/>
          <w:szCs w:val="26"/>
        </w:rPr>
        <w:t>8</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 xml:space="preserve">Отклонение от предельных параметров разрешенного </w:t>
      </w:r>
      <w:r w:rsidR="00817965" w:rsidRPr="00CE75D2">
        <w:rPr>
          <w:rFonts w:ascii="Times New Roman" w:hAnsi="Times New Roman" w:cs="Times New Roman"/>
          <w:b/>
          <w:i/>
          <w:sz w:val="26"/>
          <w:szCs w:val="26"/>
          <w:u w:val="single"/>
        </w:rPr>
        <w:t>строительства, реконструкции объектов капитального строительства</w:t>
      </w: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p>
    <w:p w:rsidR="00BB60F2" w:rsidRPr="00CE75D2" w:rsidRDefault="00BB60F2" w:rsidP="00BB60F2">
      <w:pPr>
        <w:pStyle w:val="ConsPlusNormal"/>
        <w:widowControl/>
        <w:ind w:firstLine="709"/>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их сочетания.</w:t>
      </w:r>
    </w:p>
    <w:p w:rsidR="00BB60F2" w:rsidRPr="00CE75D2" w:rsidRDefault="00BB60F2" w:rsidP="00BB60F2">
      <w:pPr>
        <w:pStyle w:val="a6"/>
        <w:shd w:val="clear" w:color="auto" w:fill="FFFFFF"/>
        <w:spacing w:before="0" w:beforeAutospacing="0" w:after="0" w:afterAutospacing="0"/>
        <w:ind w:firstLine="540"/>
        <w:contextualSpacing/>
        <w:jc w:val="both"/>
        <w:rPr>
          <w:color w:val="000000"/>
          <w:sz w:val="26"/>
          <w:szCs w:val="26"/>
        </w:rPr>
      </w:pPr>
      <w:r w:rsidRPr="00CE75D2">
        <w:rPr>
          <w:color w:val="000000"/>
          <w:sz w:val="26"/>
          <w:szCs w:val="26"/>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w:t>
      </w:r>
      <w:proofErr w:type="gramStart"/>
      <w:r w:rsidRPr="00CE75D2">
        <w:rPr>
          <w:color w:val="000000"/>
          <w:sz w:val="26"/>
          <w:szCs w:val="26"/>
        </w:rPr>
        <w:t>иные характеристики</w:t>
      </w:r>
      <w:proofErr w:type="gramEnd"/>
      <w:r w:rsidRPr="00CE75D2">
        <w:rPr>
          <w:color w:val="000000"/>
          <w:sz w:val="26"/>
          <w:szCs w:val="26"/>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B60F2" w:rsidRPr="00CE75D2" w:rsidRDefault="00BB60F2" w:rsidP="00BB60F2">
      <w:pPr>
        <w:ind w:firstLine="540"/>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r:id="rId30" w:anchor="dst2104" w:history="1">
        <w:r w:rsidRPr="00CE75D2">
          <w:rPr>
            <w:rFonts w:ascii="Times New Roman" w:hAnsi="Times New Roman" w:cs="Times New Roman"/>
            <w:color w:val="000000"/>
            <w:sz w:val="26"/>
            <w:szCs w:val="26"/>
          </w:rPr>
          <w:t>статьей 5.1</w:t>
        </w:r>
      </w:hyperlink>
      <w:r w:rsidRPr="00CE75D2">
        <w:rPr>
          <w:rFonts w:ascii="Times New Roman" w:hAnsi="Times New Roman" w:cs="Times New Roman"/>
          <w:color w:val="000000"/>
          <w:sz w:val="26"/>
          <w:szCs w:val="26"/>
        </w:rPr>
        <w:t> Градостроительного Кодекса, с учетом положений </w:t>
      </w:r>
      <w:hyperlink r:id="rId31" w:anchor="dst100615" w:history="1">
        <w:r w:rsidRPr="00CE75D2">
          <w:rPr>
            <w:rFonts w:ascii="Times New Roman" w:hAnsi="Times New Roman" w:cs="Times New Roman"/>
            <w:color w:val="000000"/>
            <w:sz w:val="26"/>
            <w:szCs w:val="26"/>
          </w:rPr>
          <w:t>статьи 39</w:t>
        </w:r>
      </w:hyperlink>
      <w:r w:rsidRPr="00CE75D2">
        <w:rPr>
          <w:rFonts w:ascii="Times New Roman" w:hAnsi="Times New Roman" w:cs="Times New Roman"/>
          <w:color w:val="000000"/>
          <w:sz w:val="26"/>
          <w:szCs w:val="26"/>
        </w:rPr>
        <w:t> Градостроительного Кодекса, за исключением случая, указанного в </w:t>
      </w:r>
      <w:hyperlink r:id="rId32" w:anchor="dst3127" w:history="1">
        <w:r w:rsidRPr="00CE75D2">
          <w:rPr>
            <w:rFonts w:ascii="Times New Roman" w:hAnsi="Times New Roman" w:cs="Times New Roman"/>
            <w:color w:val="000000"/>
            <w:sz w:val="26"/>
            <w:szCs w:val="26"/>
          </w:rPr>
          <w:t>части 1.1</w:t>
        </w:r>
      </w:hyperlink>
      <w:r w:rsidRPr="00CE75D2">
        <w:rPr>
          <w:rFonts w:ascii="Times New Roman" w:hAnsi="Times New Roman" w:cs="Times New Roman"/>
          <w:color w:val="000000"/>
          <w:sz w:val="26"/>
          <w:szCs w:val="26"/>
        </w:rPr>
        <w:t xml:space="preserve">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CE75D2">
        <w:rPr>
          <w:rFonts w:ascii="Times New Roman" w:hAnsi="Times New Roman" w:cs="Times New Roman"/>
          <w:color w:val="000000"/>
          <w:sz w:val="26"/>
          <w:szCs w:val="26"/>
        </w:rPr>
        <w:lastRenderedPageBreak/>
        <w:t>несет физическое или юридическое лицо, заинтересованное в предоставлении такого разрешения.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w:t>
      </w:r>
      <w:r w:rsidR="008F3555">
        <w:rPr>
          <w:rFonts w:ascii="Times New Roman" w:hAnsi="Times New Roman" w:cs="Times New Roman"/>
          <w:sz w:val="26"/>
          <w:szCs w:val="26"/>
        </w:rPr>
        <w:t>района</w:t>
      </w:r>
      <w:r w:rsidRPr="00CE75D2">
        <w:rPr>
          <w:rFonts w:ascii="Times New Roman" w:hAnsi="Times New Roman" w:cs="Times New Roman"/>
          <w:color w:val="000000"/>
          <w:sz w:val="26"/>
          <w:szCs w:val="26"/>
        </w:rPr>
        <w:t>.</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6. Глава </w:t>
      </w:r>
      <w:r w:rsidR="00CE75D2">
        <w:rPr>
          <w:rFonts w:ascii="Times New Roman" w:hAnsi="Times New Roman" w:cs="Times New Roman"/>
          <w:color w:val="000000"/>
          <w:sz w:val="26"/>
          <w:szCs w:val="26"/>
        </w:rPr>
        <w:t>района</w:t>
      </w:r>
      <w:r w:rsidRPr="00CE75D2">
        <w:rPr>
          <w:rFonts w:ascii="Times New Roman" w:hAnsi="Times New Roman" w:cs="Times New Roman"/>
          <w:color w:val="000000"/>
          <w:sz w:val="26"/>
          <w:szCs w:val="26"/>
        </w:rPr>
        <w:t xml:space="preserve"> в течение семи дней со дня поступления указанных в </w:t>
      </w:r>
      <w:hyperlink r:id="rId33" w:anchor="dst100633" w:history="1">
        <w:r w:rsidRPr="00CE75D2">
          <w:rPr>
            <w:rFonts w:ascii="Times New Roman" w:hAnsi="Times New Roman" w:cs="Times New Roman"/>
            <w:color w:val="000000"/>
            <w:sz w:val="26"/>
            <w:szCs w:val="26"/>
          </w:rPr>
          <w:t>части 5</w:t>
        </w:r>
      </w:hyperlink>
      <w:r w:rsidRPr="00CE75D2">
        <w:rPr>
          <w:rFonts w:ascii="Times New Roman" w:hAnsi="Times New Roman" w:cs="Times New Roman"/>
          <w:color w:val="000000"/>
          <w:sz w:val="26"/>
          <w:szCs w:val="26"/>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B60F2" w:rsidRPr="00CE75D2" w:rsidRDefault="00BB60F2" w:rsidP="00BB60F2">
      <w:pPr>
        <w:ind w:firstLine="708"/>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34" w:anchor="dst2783" w:history="1">
        <w:r w:rsidRPr="00CE75D2">
          <w:rPr>
            <w:rFonts w:ascii="Times New Roman" w:hAnsi="Times New Roman" w:cs="Times New Roman"/>
            <w:color w:val="000000"/>
            <w:sz w:val="26"/>
            <w:szCs w:val="26"/>
          </w:rPr>
          <w:t>части 2 статьи 55.32</w:t>
        </w:r>
      </w:hyperlink>
      <w:r w:rsidRPr="00CE75D2">
        <w:rPr>
          <w:rFonts w:ascii="Times New Roman" w:hAnsi="Times New Roman" w:cs="Times New Roman"/>
          <w:color w:val="000000"/>
          <w:sz w:val="26"/>
          <w:szCs w:val="26"/>
        </w:rPr>
        <w:t>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35" w:anchor="dst2783" w:history="1">
        <w:r w:rsidRPr="00CE75D2">
          <w:rPr>
            <w:rFonts w:ascii="Times New Roman" w:hAnsi="Times New Roman" w:cs="Times New Roman"/>
            <w:color w:val="000000"/>
            <w:sz w:val="26"/>
            <w:szCs w:val="26"/>
          </w:rPr>
          <w:t>части 2 статьи 55.32</w:t>
        </w:r>
      </w:hyperlink>
      <w:r w:rsidRPr="00CE75D2">
        <w:rPr>
          <w:rFonts w:ascii="Times New Roman" w:hAnsi="Times New Roman" w:cs="Times New Roman"/>
          <w:color w:val="000000"/>
          <w:sz w:val="26"/>
          <w:szCs w:val="26"/>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CE75D2">
        <w:rPr>
          <w:rFonts w:ascii="Times New Roman" w:hAnsi="Times New Roman" w:cs="Times New Roman"/>
          <w:color w:val="000000"/>
          <w:sz w:val="26"/>
          <w:szCs w:val="26"/>
        </w:rPr>
        <w:t>приаэродромной</w:t>
      </w:r>
      <w:proofErr w:type="spellEnd"/>
      <w:r w:rsidRPr="00CE75D2">
        <w:rPr>
          <w:rFonts w:ascii="Times New Roman" w:hAnsi="Times New Roman" w:cs="Times New Roman"/>
          <w:color w:val="000000"/>
          <w:sz w:val="26"/>
          <w:szCs w:val="26"/>
        </w:rPr>
        <w:t xml:space="preserve"> территории.</w:t>
      </w: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D0444E" w:rsidRPr="00CE75D2" w:rsidRDefault="00D0444E"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E07B31" w:rsidRPr="00CE75D2" w:rsidRDefault="00E07B31" w:rsidP="00BB60F2">
      <w:pPr>
        <w:contextualSpacing/>
        <w:rPr>
          <w:rFonts w:ascii="Times New Roman" w:hAnsi="Times New Roman" w:cs="Times New Roman"/>
          <w:color w:val="000000"/>
          <w:sz w:val="26"/>
          <w:szCs w:val="26"/>
        </w:rPr>
      </w:pPr>
    </w:p>
    <w:p w:rsidR="00085788" w:rsidRPr="00CE75D2" w:rsidRDefault="00085788" w:rsidP="00085788">
      <w:pPr>
        <w:pStyle w:val="S"/>
        <w:rPr>
          <w:sz w:val="26"/>
          <w:szCs w:val="26"/>
        </w:rPr>
      </w:pPr>
    </w:p>
    <w:p w:rsidR="00085788" w:rsidRPr="00CE75D2" w:rsidRDefault="00085788" w:rsidP="00063DEE">
      <w:pPr>
        <w:pStyle w:val="ConsPlusNormal"/>
        <w:ind w:firstLine="540"/>
        <w:jc w:val="both"/>
        <w:outlineLvl w:val="2"/>
        <w:rPr>
          <w:rFonts w:ascii="Times New Roman" w:hAnsi="Times New Roman" w:cs="Times New Roman"/>
          <w:b/>
          <w:sz w:val="26"/>
          <w:szCs w:val="26"/>
        </w:rPr>
      </w:pPr>
      <w:bookmarkStart w:id="4" w:name="_Toc329691332"/>
      <w:r w:rsidRPr="00CE75D2">
        <w:rPr>
          <w:rFonts w:ascii="Times New Roman" w:hAnsi="Times New Roman" w:cs="Times New Roman"/>
          <w:b/>
          <w:sz w:val="26"/>
          <w:szCs w:val="26"/>
        </w:rPr>
        <w:t xml:space="preserve">Глава 4. Подготовка документации по планировке территории Администрацией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сельсовета </w:t>
      </w:r>
      <w:bookmarkEnd w:id="4"/>
    </w:p>
    <w:p w:rsidR="00085788" w:rsidRPr="00CE75D2" w:rsidRDefault="00085788" w:rsidP="00085788">
      <w:pPr>
        <w:pStyle w:val="ConsPlusNormal"/>
        <w:jc w:val="both"/>
        <w:outlineLvl w:val="2"/>
        <w:rPr>
          <w:rFonts w:ascii="Times New Roman" w:hAnsi="Times New Roman" w:cs="Times New Roman"/>
          <w:b/>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bookmarkStart w:id="5" w:name="_Toc329691333"/>
      <w:r w:rsidRPr="00CE75D2">
        <w:rPr>
          <w:rFonts w:ascii="Times New Roman" w:hAnsi="Times New Roman" w:cs="Times New Roman"/>
          <w:b/>
          <w:i/>
          <w:sz w:val="26"/>
          <w:szCs w:val="26"/>
        </w:rPr>
        <w:t>Статья </w:t>
      </w:r>
      <w:r w:rsidR="00777641" w:rsidRPr="00CE75D2">
        <w:rPr>
          <w:rFonts w:ascii="Times New Roman" w:hAnsi="Times New Roman" w:cs="Times New Roman"/>
          <w:b/>
          <w:i/>
          <w:sz w:val="26"/>
          <w:szCs w:val="26"/>
        </w:rPr>
        <w:t>9</w:t>
      </w:r>
      <w:r w:rsidRPr="00CE75D2">
        <w:rPr>
          <w:rFonts w:ascii="Times New Roman" w:hAnsi="Times New Roman" w:cs="Times New Roman"/>
          <w:b/>
          <w:i/>
          <w:sz w:val="26"/>
          <w:szCs w:val="26"/>
        </w:rPr>
        <w:t>. </w:t>
      </w:r>
      <w:r w:rsidRPr="00CE75D2">
        <w:rPr>
          <w:rFonts w:ascii="Times New Roman" w:hAnsi="Times New Roman" w:cs="Times New Roman"/>
          <w:b/>
          <w:i/>
          <w:sz w:val="26"/>
          <w:szCs w:val="26"/>
          <w:u w:val="single"/>
        </w:rPr>
        <w:t>Общие положения</w:t>
      </w:r>
      <w:bookmarkEnd w:id="5"/>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085788">
      <w:pPr>
        <w:pStyle w:val="ConsPlusNormal"/>
        <w:widowControl/>
        <w:ind w:firstLine="709"/>
        <w:jc w:val="both"/>
        <w:rPr>
          <w:rFonts w:ascii="Times New Roman" w:hAnsi="Times New Roman" w:cs="Times New Roman"/>
          <w:sz w:val="26"/>
          <w:szCs w:val="26"/>
        </w:rPr>
      </w:pPr>
      <w:r w:rsidRPr="00CE75D2">
        <w:rPr>
          <w:rFonts w:ascii="Times New Roman" w:hAnsi="Times New Roman" w:cs="Times New Roman"/>
          <w:sz w:val="26"/>
          <w:szCs w:val="26"/>
        </w:rPr>
        <w:t xml:space="preserve">1. Подготовка документации по планировке территории осуществляется в целях обеспечения устойчивого развития территории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proofErr w:type="gramStart"/>
      <w:r w:rsidR="005F4644" w:rsidRPr="00CE75D2">
        <w:rPr>
          <w:rFonts w:ascii="Times New Roman" w:hAnsi="Times New Roman" w:cs="Times New Roman"/>
          <w:sz w:val="26"/>
          <w:szCs w:val="26"/>
        </w:rPr>
        <w:t xml:space="preserve">сельсовета </w:t>
      </w:r>
      <w:r w:rsidRPr="00CE75D2">
        <w:rPr>
          <w:rFonts w:ascii="Times New Roman" w:hAnsi="Times New Roman" w:cs="Times New Roman"/>
          <w:sz w:val="26"/>
          <w:szCs w:val="26"/>
        </w:rPr>
        <w:t>,</w:t>
      </w:r>
      <w:proofErr w:type="gramEnd"/>
      <w:r w:rsidRPr="00CE75D2">
        <w:rPr>
          <w:rFonts w:ascii="Times New Roman" w:hAnsi="Times New Roman" w:cs="Times New Roman"/>
          <w:sz w:val="26"/>
          <w:szCs w:val="26"/>
        </w:rPr>
        <w:t xml:space="preserve">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85788" w:rsidRPr="00CE75D2" w:rsidRDefault="00085788" w:rsidP="00085788">
      <w:pPr>
        <w:pStyle w:val="ConsPlusNormal"/>
        <w:widowControl/>
        <w:ind w:firstLine="709"/>
        <w:jc w:val="both"/>
        <w:rPr>
          <w:rFonts w:ascii="Times New Roman" w:hAnsi="Times New Roman" w:cs="Times New Roman"/>
          <w:sz w:val="26"/>
          <w:szCs w:val="26"/>
        </w:rPr>
      </w:pPr>
      <w:r w:rsidRPr="00CE75D2">
        <w:rPr>
          <w:rFonts w:ascii="Times New Roman" w:hAnsi="Times New Roman" w:cs="Times New Roman"/>
          <w:sz w:val="26"/>
          <w:szCs w:val="26"/>
        </w:rPr>
        <w:t>2.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085788" w:rsidRPr="00CE75D2" w:rsidRDefault="00085788" w:rsidP="00085788">
      <w:pPr>
        <w:pStyle w:val="ConsPlusNormal"/>
        <w:widowControl/>
        <w:ind w:firstLine="709"/>
        <w:jc w:val="both"/>
        <w:rPr>
          <w:rFonts w:ascii="Times New Roman" w:hAnsi="Times New Roman" w:cs="Times New Roman"/>
          <w:sz w:val="26"/>
          <w:szCs w:val="26"/>
        </w:rPr>
      </w:pPr>
      <w:r w:rsidRPr="00CE75D2">
        <w:rPr>
          <w:rFonts w:ascii="Times New Roman" w:hAnsi="Times New Roman" w:cs="Times New Roman"/>
          <w:sz w:val="26"/>
          <w:szCs w:val="26"/>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085788" w:rsidRPr="00CE75D2" w:rsidRDefault="00085788" w:rsidP="00085788">
      <w:pPr>
        <w:pStyle w:val="ConsPlusNormal"/>
        <w:widowControl/>
        <w:ind w:firstLine="709"/>
        <w:jc w:val="both"/>
        <w:rPr>
          <w:rFonts w:ascii="Times New Roman" w:hAnsi="Times New Roman" w:cs="Times New Roman"/>
          <w:sz w:val="26"/>
          <w:szCs w:val="26"/>
        </w:rPr>
      </w:pPr>
      <w:r w:rsidRPr="00CE75D2">
        <w:rPr>
          <w:rFonts w:ascii="Times New Roman" w:hAnsi="Times New Roman" w:cs="Times New Roman"/>
          <w:sz w:val="26"/>
          <w:szCs w:val="26"/>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085788" w:rsidRPr="00CE75D2" w:rsidRDefault="00085788" w:rsidP="00085788">
      <w:pPr>
        <w:pStyle w:val="ConsPlusNormal"/>
        <w:widowControl/>
        <w:ind w:firstLine="709"/>
        <w:jc w:val="both"/>
        <w:rPr>
          <w:rFonts w:ascii="Times New Roman" w:hAnsi="Times New Roman" w:cs="Times New Roman"/>
          <w:sz w:val="26"/>
          <w:szCs w:val="26"/>
        </w:rPr>
      </w:pPr>
      <w:r w:rsidRPr="00CE75D2">
        <w:rPr>
          <w:rFonts w:ascii="Times New Roman" w:hAnsi="Times New Roman" w:cs="Times New Roman"/>
          <w:sz w:val="26"/>
          <w:szCs w:val="26"/>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085788" w:rsidRPr="00CE75D2" w:rsidRDefault="00085788" w:rsidP="00085788">
      <w:pPr>
        <w:pStyle w:val="ConsPlusNormal"/>
        <w:widowControl/>
        <w:ind w:firstLine="709"/>
        <w:jc w:val="both"/>
        <w:rPr>
          <w:rFonts w:ascii="Times New Roman" w:hAnsi="Times New Roman" w:cs="Times New Roman"/>
          <w:color w:val="333333"/>
          <w:sz w:val="26"/>
          <w:szCs w:val="26"/>
          <w:shd w:val="clear" w:color="auto" w:fill="FFFFFF"/>
        </w:rPr>
      </w:pPr>
      <w:r w:rsidRPr="00CE75D2">
        <w:rPr>
          <w:rFonts w:ascii="Times New Roman" w:hAnsi="Times New Roman" w:cs="Times New Roman"/>
          <w:sz w:val="26"/>
          <w:szCs w:val="26"/>
        </w:rPr>
        <w:t xml:space="preserve">6. </w:t>
      </w:r>
      <w:r w:rsidRPr="00CE75D2">
        <w:rPr>
          <w:rFonts w:ascii="Times New Roman" w:hAnsi="Times New Roman" w:cs="Times New Roman"/>
          <w:sz w:val="26"/>
          <w:szCs w:val="26"/>
          <w:shd w:val="clear" w:color="auto" w:fill="FFFFFF"/>
        </w:rPr>
        <w:t>Подготовка документации по планировке территории осуществляется в соответствии с материалами и результатами инженерных изысканий.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r w:rsidRPr="00CE75D2">
        <w:rPr>
          <w:rFonts w:ascii="Times New Roman" w:hAnsi="Times New Roman" w:cs="Times New Roman"/>
          <w:color w:val="333333"/>
          <w:sz w:val="26"/>
          <w:szCs w:val="26"/>
          <w:shd w:val="clear" w:color="auto" w:fill="FFFFFF"/>
        </w:rPr>
        <w:t>.</w:t>
      </w:r>
    </w:p>
    <w:p w:rsidR="00085788" w:rsidRPr="00CE75D2" w:rsidRDefault="00085788" w:rsidP="00085788">
      <w:pPr>
        <w:pStyle w:val="ConsPlusNormal"/>
        <w:widowControl/>
        <w:ind w:firstLine="709"/>
        <w:jc w:val="both"/>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bCs/>
          <w:i/>
          <w:sz w:val="26"/>
          <w:szCs w:val="26"/>
          <w:u w:val="single"/>
          <w:shd w:val="clear" w:color="auto" w:fill="FFFFFF"/>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0</w:t>
      </w:r>
      <w:r w:rsidRPr="00CE75D2">
        <w:rPr>
          <w:rFonts w:ascii="Times New Roman" w:hAnsi="Times New Roman" w:cs="Times New Roman"/>
          <w:b/>
          <w:i/>
          <w:sz w:val="26"/>
          <w:szCs w:val="26"/>
        </w:rPr>
        <w:t>. </w:t>
      </w:r>
      <w:r w:rsidRPr="00CE75D2">
        <w:rPr>
          <w:rFonts w:ascii="Times New Roman" w:hAnsi="Times New Roman" w:cs="Times New Roman"/>
          <w:b/>
          <w:bCs/>
          <w:i/>
          <w:sz w:val="26"/>
          <w:szCs w:val="26"/>
          <w:u w:val="single"/>
          <w:shd w:val="clear" w:color="auto" w:fill="FFFFFF"/>
        </w:rPr>
        <w:t>Инженерные изыскания для подготовки документации по планировке территории</w:t>
      </w:r>
    </w:p>
    <w:p w:rsidR="00085788" w:rsidRPr="00CE75D2" w:rsidRDefault="00085788" w:rsidP="00085788">
      <w:pPr>
        <w:pStyle w:val="ConsPlusNormal"/>
        <w:ind w:firstLine="540"/>
        <w:jc w:val="both"/>
        <w:outlineLvl w:val="3"/>
        <w:rPr>
          <w:rFonts w:ascii="Times New Roman" w:hAnsi="Times New Roman" w:cs="Times New Roman"/>
          <w:b/>
          <w:bCs/>
          <w:i/>
          <w:sz w:val="26"/>
          <w:szCs w:val="26"/>
          <w:u w:val="single"/>
          <w:shd w:val="clear" w:color="auto" w:fill="FFFFFF"/>
        </w:rPr>
      </w:pP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1. Инженерные изыскания для подготовки документации по планировке территории выполняются в целях получения:</w:t>
      </w: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bookmarkStart w:id="6" w:name="dst1365"/>
      <w:bookmarkEnd w:id="6"/>
      <w:r w:rsidRPr="00CE75D2">
        <w:rPr>
          <w:rFonts w:ascii="Times New Roman" w:hAnsi="Times New Roman" w:cs="Times New Roman"/>
          <w:sz w:val="26"/>
          <w:szCs w:val="26"/>
          <w:shd w:val="clear" w:color="auto" w:fill="FFFFFF"/>
        </w:rPr>
        <w:lastRenderedPageBreak/>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bookmarkStart w:id="7" w:name="dst1366"/>
      <w:bookmarkEnd w:id="7"/>
      <w:r w:rsidRPr="00CE75D2">
        <w:rPr>
          <w:rFonts w:ascii="Times New Roman" w:hAnsi="Times New Roman" w:cs="Times New Roman"/>
          <w:sz w:val="26"/>
          <w:szCs w:val="26"/>
          <w:shd w:val="clear" w:color="auto" w:fill="FFFFFF"/>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bookmarkStart w:id="8" w:name="dst1367"/>
      <w:bookmarkEnd w:id="8"/>
      <w:r w:rsidRPr="00CE75D2">
        <w:rPr>
          <w:rFonts w:ascii="Times New Roman" w:hAnsi="Times New Roman" w:cs="Times New Roman"/>
          <w:sz w:val="26"/>
          <w:szCs w:val="26"/>
          <w:shd w:val="clear" w:color="auto" w:fill="FFFFFF"/>
        </w:rP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bookmarkStart w:id="9" w:name="dst1368"/>
      <w:bookmarkEnd w:id="9"/>
      <w:r w:rsidRPr="00CE75D2">
        <w:rPr>
          <w:rFonts w:ascii="Times New Roman" w:hAnsi="Times New Roman" w:cs="Times New Roman"/>
          <w:sz w:val="26"/>
          <w:szCs w:val="26"/>
          <w:shd w:val="clear" w:color="auto" w:fill="FFFFFF"/>
        </w:rPr>
        <w:t>2.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РФ,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085788" w:rsidRPr="00CE75D2" w:rsidRDefault="00085788" w:rsidP="00085788">
      <w:pPr>
        <w:shd w:val="clear" w:color="auto" w:fill="FFFFFF"/>
        <w:ind w:firstLine="539"/>
        <w:rPr>
          <w:rFonts w:ascii="Times New Roman" w:hAnsi="Times New Roman" w:cs="Times New Roman"/>
          <w:sz w:val="26"/>
          <w:szCs w:val="26"/>
          <w:shd w:val="clear" w:color="auto" w:fill="FFFFFF"/>
        </w:rPr>
      </w:pPr>
      <w:bookmarkStart w:id="10" w:name="dst1369"/>
      <w:bookmarkEnd w:id="10"/>
      <w:r w:rsidRPr="00CE75D2">
        <w:rPr>
          <w:rFonts w:ascii="Times New Roman" w:hAnsi="Times New Roman" w:cs="Times New Roman"/>
          <w:sz w:val="26"/>
          <w:szCs w:val="26"/>
          <w:shd w:val="clear" w:color="auto" w:fill="FFFFFF"/>
        </w:rPr>
        <w:t>3.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085788" w:rsidRPr="00CE75D2" w:rsidRDefault="00085788" w:rsidP="00085788">
      <w:pPr>
        <w:shd w:val="clear" w:color="auto" w:fill="FFFFFF"/>
        <w:ind w:firstLine="540"/>
        <w:rPr>
          <w:rFonts w:ascii="Times New Roman" w:hAnsi="Times New Roman" w:cs="Times New Roman"/>
          <w:color w:val="333333"/>
          <w:sz w:val="26"/>
          <w:szCs w:val="26"/>
        </w:rPr>
      </w:pPr>
      <w:r w:rsidRPr="00CE75D2">
        <w:rPr>
          <w:rFonts w:ascii="Times New Roman" w:hAnsi="Times New Roman" w:cs="Times New Roman"/>
          <w:color w:val="333333"/>
          <w:sz w:val="26"/>
          <w:szCs w:val="26"/>
        </w:rPr>
        <w:t> </w:t>
      </w: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bookmarkStart w:id="11" w:name="_Toc329691334"/>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1</w:t>
      </w:r>
      <w:r w:rsidRPr="00CE75D2">
        <w:rPr>
          <w:rFonts w:ascii="Times New Roman" w:hAnsi="Times New Roman" w:cs="Times New Roman"/>
          <w:b/>
          <w:i/>
          <w:sz w:val="26"/>
          <w:szCs w:val="26"/>
        </w:rPr>
        <w:t>. </w:t>
      </w:r>
      <w:r w:rsidRPr="00CE75D2">
        <w:rPr>
          <w:rFonts w:ascii="Times New Roman" w:hAnsi="Times New Roman" w:cs="Times New Roman"/>
          <w:b/>
          <w:i/>
          <w:sz w:val="26"/>
          <w:szCs w:val="26"/>
          <w:u w:val="single"/>
        </w:rPr>
        <w:t>Проект планировки территории</w:t>
      </w:r>
      <w:bookmarkEnd w:id="11"/>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063DEE">
      <w:pPr>
        <w:pStyle w:val="ConsPlusNormal"/>
        <w:widowControl/>
        <w:ind w:firstLine="567"/>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2. Проект планировки территории состоит из основной части, которая подлежит утверждению, и материалов по ее обоснованию.</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bookmarkStart w:id="12" w:name="dst1373"/>
      <w:bookmarkEnd w:id="12"/>
      <w:r w:rsidRPr="00CE75D2">
        <w:rPr>
          <w:rFonts w:ascii="Times New Roman" w:hAnsi="Times New Roman" w:cs="Times New Roman"/>
          <w:sz w:val="26"/>
          <w:szCs w:val="26"/>
          <w:shd w:val="clear" w:color="auto" w:fill="FFFFFF"/>
        </w:rPr>
        <w:t>2.1. Основная часть проекта планировки территории включает в себя:</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bookmarkStart w:id="13" w:name="dst1374"/>
      <w:bookmarkEnd w:id="13"/>
      <w:r w:rsidRPr="00CE75D2">
        <w:rPr>
          <w:rFonts w:ascii="Times New Roman" w:hAnsi="Times New Roman" w:cs="Times New Roman"/>
          <w:sz w:val="26"/>
          <w:szCs w:val="26"/>
          <w:shd w:val="clear" w:color="auto" w:fill="FFFFFF"/>
        </w:rPr>
        <w:t>1) чертеж или чертежи планировки территории, на которых отображаются:</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а) красные линии, </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б) границы существующих и планируемых элементов планировочной структуры;</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bookmarkStart w:id="14" w:name="dst1377"/>
      <w:bookmarkEnd w:id="14"/>
      <w:r w:rsidRPr="00CE75D2">
        <w:rPr>
          <w:rFonts w:ascii="Times New Roman" w:hAnsi="Times New Roman" w:cs="Times New Roman"/>
          <w:sz w:val="26"/>
          <w:szCs w:val="26"/>
          <w:shd w:val="clear" w:color="auto" w:fill="FFFFFF"/>
        </w:rPr>
        <w:t>в) границы зон планируемого размещения объектов капитального строительства;</w:t>
      </w:r>
    </w:p>
    <w:p w:rsidR="00085788" w:rsidRPr="00CE75D2" w:rsidRDefault="00085788" w:rsidP="00085788">
      <w:pPr>
        <w:shd w:val="clear" w:color="auto" w:fill="FFFFFF"/>
        <w:ind w:firstLine="539"/>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2) </w:t>
      </w:r>
      <w:r w:rsidR="00EA7012" w:rsidRPr="00CE75D2">
        <w:rPr>
          <w:rFonts w:ascii="Times New Roman" w:hAnsi="Times New Roman" w:cs="Times New Roman"/>
          <w:sz w:val="26"/>
          <w:szCs w:val="26"/>
          <w:shd w:val="clear" w:color="auto" w:fill="FFFFFF"/>
        </w:rPr>
        <w:t xml:space="preserve">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w:t>
      </w:r>
      <w:r w:rsidR="00EA7012" w:rsidRPr="00CE75D2">
        <w:rPr>
          <w:rFonts w:ascii="Times New Roman" w:hAnsi="Times New Roman" w:cs="Times New Roman"/>
          <w:sz w:val="26"/>
          <w:szCs w:val="26"/>
          <w:shd w:val="clear" w:color="auto" w:fill="FFFFFF"/>
        </w:rPr>
        <w:lastRenderedPageBreak/>
        <w:t>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частью 12.7 статьи 45 Градостроительного Кодекса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r w:rsidRPr="00CE75D2">
        <w:rPr>
          <w:rFonts w:ascii="Times New Roman" w:hAnsi="Times New Roman" w:cs="Times New Roman"/>
          <w:sz w:val="26"/>
          <w:szCs w:val="26"/>
          <w:shd w:val="clear" w:color="auto" w:fill="FFFFFF"/>
        </w:rPr>
        <w:t> </w:t>
      </w:r>
    </w:p>
    <w:p w:rsidR="00085788" w:rsidRPr="00CE75D2" w:rsidRDefault="00085788" w:rsidP="00085788">
      <w:pPr>
        <w:pStyle w:val="ConsNormal"/>
        <w:ind w:right="0" w:firstLine="709"/>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2.2. Материалы по обоснованию проекта планировки территории содержат:</w:t>
      </w:r>
      <w:bookmarkStart w:id="15" w:name="dst1381"/>
      <w:bookmarkEnd w:id="15"/>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 карту (фрагмент карты) планировочной структуры территорий поселения с отображением границ элементов планировочной структуры;</w:t>
      </w:r>
      <w:bookmarkStart w:id="16" w:name="dst1382"/>
      <w:bookmarkEnd w:id="16"/>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Градостроительным Кодексом РФ;</w:t>
      </w:r>
      <w:bookmarkStart w:id="17" w:name="dst1383"/>
      <w:bookmarkEnd w:id="17"/>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3) обоснование определения границ зон планируемого размещения объектов капитального строительства;</w:t>
      </w:r>
      <w:bookmarkStart w:id="18" w:name="dst1384"/>
      <w:bookmarkEnd w:id="18"/>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bookmarkStart w:id="19" w:name="dst1385"/>
      <w:bookmarkEnd w:id="19"/>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5) схему границ территорий объектов культурного наследия;</w:t>
      </w:r>
      <w:bookmarkStart w:id="20" w:name="dst1386"/>
      <w:bookmarkEnd w:id="20"/>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6) схему границ зон с особыми условиями использования территории;</w:t>
      </w:r>
      <w:bookmarkStart w:id="21" w:name="dst1387"/>
      <w:bookmarkEnd w:id="21"/>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bookmarkStart w:id="22" w:name="dst1388"/>
      <w:bookmarkEnd w:id="22"/>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lastRenderedPageBreak/>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bookmarkStart w:id="23" w:name="dst1389"/>
      <w:bookmarkEnd w:id="23"/>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bookmarkStart w:id="24" w:name="dst1390"/>
      <w:bookmarkEnd w:id="24"/>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bookmarkStart w:id="25" w:name="dst1391"/>
      <w:bookmarkEnd w:id="25"/>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11) перечень мероприятий по охране окружающей среды;</w:t>
      </w:r>
      <w:bookmarkStart w:id="26" w:name="dst1392"/>
      <w:bookmarkEnd w:id="26"/>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12) обоснование очередности планируемого развития территории;</w:t>
      </w:r>
      <w:bookmarkStart w:id="27" w:name="dst1393"/>
      <w:bookmarkEnd w:id="27"/>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13) схему вертикальной планировки территории, инженерной подготовки и инженерной защиты территории, подготовленную в </w:t>
      </w:r>
      <w:hyperlink r:id="rId36" w:anchor="dst100006" w:history="1">
        <w:r w:rsidRPr="00CE75D2">
          <w:rPr>
            <w:rFonts w:ascii="Times New Roman" w:hAnsi="Times New Roman" w:cs="Times New Roman"/>
            <w:sz w:val="26"/>
            <w:szCs w:val="26"/>
          </w:rPr>
          <w:t>случаях</w:t>
        </w:r>
      </w:hyperlink>
      <w:r w:rsidRPr="00CE75D2">
        <w:rPr>
          <w:rFonts w:ascii="Times New Roman" w:hAnsi="Times New Roman" w:cs="Times New Roman"/>
          <w:sz w:val="26"/>
          <w:szCs w:val="26"/>
        </w:rPr>
        <w:t>, установленных уполномоченным Правительством Российской Федерации федеральным органом исполнительной власти, и в соответствии с </w:t>
      </w:r>
      <w:hyperlink r:id="rId37" w:anchor="dst100015" w:history="1">
        <w:r w:rsidRPr="00CE75D2">
          <w:rPr>
            <w:rFonts w:ascii="Times New Roman" w:hAnsi="Times New Roman" w:cs="Times New Roman"/>
            <w:sz w:val="26"/>
            <w:szCs w:val="26"/>
          </w:rPr>
          <w:t>требованиями</w:t>
        </w:r>
      </w:hyperlink>
      <w:r w:rsidRPr="00CE75D2">
        <w:rPr>
          <w:rFonts w:ascii="Times New Roman" w:hAnsi="Times New Roman" w:cs="Times New Roman"/>
          <w:sz w:val="26"/>
          <w:szCs w:val="26"/>
        </w:rPr>
        <w:t>, установленными уполномоченным Правительством Российской Федерации федеральным органом исполнительной власти;</w:t>
      </w:r>
      <w:bookmarkStart w:id="28" w:name="dst1394"/>
      <w:bookmarkEnd w:id="28"/>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14) иные материалы для обоснования положений по планировке территории.</w:t>
      </w:r>
      <w:bookmarkStart w:id="29" w:name="dst1395"/>
      <w:bookmarkEnd w:id="29"/>
    </w:p>
    <w:p w:rsidR="00A77136"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3. </w:t>
      </w:r>
      <w:hyperlink r:id="rId38" w:anchor="dst100009" w:history="1">
        <w:r w:rsidRPr="00CE75D2">
          <w:rPr>
            <w:rFonts w:ascii="Times New Roman" w:hAnsi="Times New Roman" w:cs="Times New Roman"/>
            <w:sz w:val="26"/>
            <w:szCs w:val="26"/>
          </w:rPr>
          <w:t>Состав и содержание</w:t>
        </w:r>
      </w:hyperlink>
      <w:r w:rsidRPr="00CE75D2">
        <w:rPr>
          <w:rFonts w:ascii="Times New Roman" w:hAnsi="Times New Roman" w:cs="Times New Roman"/>
          <w:sz w:val="26"/>
          <w:szCs w:val="26"/>
        </w:rPr>
        <w:t>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bookmarkStart w:id="30" w:name="dst2404"/>
      <w:bookmarkEnd w:id="30"/>
    </w:p>
    <w:p w:rsidR="00085788" w:rsidRPr="00CE75D2" w:rsidRDefault="00085788" w:rsidP="00A77136">
      <w:pPr>
        <w:pStyle w:val="ConsNormal"/>
        <w:ind w:right="0" w:firstLine="709"/>
        <w:rPr>
          <w:rFonts w:ascii="Times New Roman" w:hAnsi="Times New Roman" w:cs="Times New Roman"/>
          <w:sz w:val="26"/>
          <w:szCs w:val="26"/>
        </w:rPr>
      </w:pPr>
      <w:r w:rsidRPr="00CE75D2">
        <w:rPr>
          <w:rFonts w:ascii="Times New Roman" w:hAnsi="Times New Roman" w:cs="Times New Roman"/>
          <w:sz w:val="26"/>
          <w:szCs w:val="26"/>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39" w:anchor="dst0" w:history="1">
        <w:r w:rsidRPr="00CE75D2">
          <w:rPr>
            <w:rFonts w:ascii="Times New Roman" w:hAnsi="Times New Roman" w:cs="Times New Roman"/>
            <w:sz w:val="26"/>
            <w:szCs w:val="26"/>
          </w:rPr>
          <w:t>закона</w:t>
        </w:r>
      </w:hyperlink>
      <w:r w:rsidRPr="00CE75D2">
        <w:rPr>
          <w:rFonts w:ascii="Times New Roman" w:hAnsi="Times New Roman" w:cs="Times New Roman"/>
          <w:sz w:val="26"/>
          <w:szCs w:val="26"/>
        </w:rPr>
        <w:t> "Об организации дорожного движения в Российской Федерации и о внесении изменений в отдельные законодательные акты Российской Федерации".</w:t>
      </w:r>
    </w:p>
    <w:p w:rsidR="00085788" w:rsidRPr="00CE75D2" w:rsidRDefault="00085788" w:rsidP="00085788">
      <w:pPr>
        <w:shd w:val="clear" w:color="auto" w:fill="FFFFFF"/>
        <w:ind w:firstLine="540"/>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bookmarkStart w:id="31" w:name="_Toc329691335"/>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2</w:t>
      </w:r>
      <w:r w:rsidRPr="00CE75D2">
        <w:rPr>
          <w:rFonts w:ascii="Times New Roman" w:hAnsi="Times New Roman" w:cs="Times New Roman"/>
          <w:b/>
          <w:i/>
          <w:sz w:val="26"/>
          <w:szCs w:val="26"/>
        </w:rPr>
        <w:t>. </w:t>
      </w:r>
      <w:r w:rsidRPr="00CE75D2">
        <w:rPr>
          <w:rFonts w:ascii="Times New Roman" w:hAnsi="Times New Roman" w:cs="Times New Roman"/>
          <w:b/>
          <w:i/>
          <w:sz w:val="26"/>
          <w:szCs w:val="26"/>
          <w:u w:val="single"/>
        </w:rPr>
        <w:t>Проекты межевания территорий</w:t>
      </w:r>
      <w:bookmarkEnd w:id="31"/>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муниципального округа, городского округа функциональной зоны, территории, в отношении которой предусматривается осуществление комплексного развития территории.</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2. Подготовка проекта межевания территории </w:t>
      </w:r>
      <w:proofErr w:type="gramStart"/>
      <w:r w:rsidRPr="00CE75D2">
        <w:rPr>
          <w:rFonts w:ascii="Times New Roman" w:hAnsi="Times New Roman" w:cs="Times New Roman"/>
          <w:sz w:val="26"/>
          <w:szCs w:val="26"/>
        </w:rPr>
        <w:t>осуществляется</w:t>
      </w:r>
      <w:proofErr w:type="gramEnd"/>
      <w:r w:rsidRPr="00CE75D2">
        <w:rPr>
          <w:rFonts w:ascii="Times New Roman" w:hAnsi="Times New Roman" w:cs="Times New Roman"/>
          <w:sz w:val="26"/>
          <w:szCs w:val="26"/>
        </w:rPr>
        <w:t xml:space="preserve"> для: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1) определения местоположения </w:t>
      </w:r>
      <w:proofErr w:type="gramStart"/>
      <w:r w:rsidRPr="00CE75D2">
        <w:rPr>
          <w:rFonts w:ascii="Times New Roman" w:hAnsi="Times New Roman" w:cs="Times New Roman"/>
          <w:sz w:val="26"/>
          <w:szCs w:val="26"/>
        </w:rPr>
        <w:t>границ</w:t>
      </w:r>
      <w:proofErr w:type="gramEnd"/>
      <w:r w:rsidRPr="00CE75D2">
        <w:rPr>
          <w:rFonts w:ascii="Times New Roman" w:hAnsi="Times New Roman" w:cs="Times New Roman"/>
          <w:sz w:val="26"/>
          <w:szCs w:val="26"/>
        </w:rPr>
        <w:t xml:space="preserve"> образуемых и изменяемых земельных участков;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w:t>
      </w:r>
      <w:r w:rsidRPr="00CE75D2">
        <w:rPr>
          <w:rFonts w:ascii="Times New Roman" w:hAnsi="Times New Roman" w:cs="Times New Roman"/>
          <w:sz w:val="26"/>
          <w:szCs w:val="26"/>
        </w:rPr>
        <w:lastRenderedPageBreak/>
        <w:t>что такие установление, изменение, отмена влекут за собой исключительно изменение границ территории общего пользования.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3. Проект межевания территории состоит из основной части, которая подлежит утверждению, и материалов по обоснованию этого проекта.</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4. Основная часть проекта межевания территории включает в себя текстовую часть и чертежи межевания территории.</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5. Текстовая часть проекта межевания территории включает в себя: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 перечень и сведения о площади образуемых земельных участков, в том числе возможные способы их образования;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w:t>
      </w:r>
      <w:proofErr w:type="gramStart"/>
      <w:r w:rsidRPr="00CE75D2">
        <w:rPr>
          <w:rFonts w:ascii="Times New Roman" w:hAnsi="Times New Roman" w:cs="Times New Roman"/>
          <w:sz w:val="26"/>
          <w:szCs w:val="26"/>
        </w:rPr>
        <w:t>границ</w:t>
      </w:r>
      <w:proofErr w:type="gramEnd"/>
      <w:r w:rsidRPr="00CE75D2">
        <w:rPr>
          <w:rFonts w:ascii="Times New Roman" w:hAnsi="Times New Roman" w:cs="Times New Roman"/>
          <w:sz w:val="26"/>
          <w:szCs w:val="26"/>
        </w:rPr>
        <w:t xml:space="preserve"> образуемых и (или) изменяемых лесных участков);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6. На чертежах межевания территории отображаются: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пунктом 2 части 2 настоящей статьи;</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3) линии отступа от красных линий в целях определения мест допустимого размещения зданий, строений, сооружений;</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5) границы публичных сервитутов.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6.1. При подготовке проекта межевания территории в целях определения местоположения </w:t>
      </w:r>
      <w:proofErr w:type="gramStart"/>
      <w:r w:rsidRPr="00CE75D2">
        <w:rPr>
          <w:rFonts w:ascii="Times New Roman" w:hAnsi="Times New Roman" w:cs="Times New Roman"/>
          <w:sz w:val="26"/>
          <w:szCs w:val="26"/>
        </w:rPr>
        <w:t>границ</w:t>
      </w:r>
      <w:proofErr w:type="gramEnd"/>
      <w:r w:rsidRPr="00CE75D2">
        <w:rPr>
          <w:rFonts w:ascii="Times New Roman" w:hAnsi="Times New Roman" w:cs="Times New Roman"/>
          <w:sz w:val="26"/>
          <w:szCs w:val="26"/>
        </w:rPr>
        <w:t xml:space="preserve">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lastRenderedPageBreak/>
        <w:t>7. Материалы по обоснованию проекта межевания территории включают в себя чертежи, на которых отображаются: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 границы существующих земельных участков;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2) границы зон с особыми условиями использования территорий;</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3) местоположение существующих объектов капитального строительства;</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4) границы особо охраняемых природных территорий;</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5) границы территорий объектов культурного наследия;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6) границы лесничеств, участковых лесничеств, лесных кварталов, лесотаксационных выделов или частей лесотаксационных выделов.</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9. При подготовке проекта межевания территории определение местоположения </w:t>
      </w:r>
      <w:proofErr w:type="gramStart"/>
      <w:r w:rsidRPr="00CE75D2">
        <w:rPr>
          <w:rFonts w:ascii="Times New Roman" w:hAnsi="Times New Roman" w:cs="Times New Roman"/>
          <w:sz w:val="26"/>
          <w:szCs w:val="26"/>
        </w:rPr>
        <w:t>границ</w:t>
      </w:r>
      <w:proofErr w:type="gramEnd"/>
      <w:r w:rsidRPr="00CE75D2">
        <w:rPr>
          <w:rFonts w:ascii="Times New Roman" w:hAnsi="Times New Roman" w:cs="Times New Roman"/>
          <w:sz w:val="26"/>
          <w:szCs w:val="26"/>
        </w:rPr>
        <w:t xml:space="preserve">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EA7012" w:rsidRPr="00CE75D2" w:rsidRDefault="00EA7012" w:rsidP="00EA7012">
      <w:pPr>
        <w:pStyle w:val="ConsPlusNormal"/>
        <w:widowControl/>
        <w:ind w:firstLine="567"/>
        <w:contextualSpacing/>
        <w:rPr>
          <w:rFonts w:ascii="Times New Roman" w:hAnsi="Times New Roman" w:cs="Times New Roman"/>
          <w:sz w:val="26"/>
          <w:szCs w:val="26"/>
        </w:rPr>
      </w:pPr>
      <w:r w:rsidRPr="00CE75D2">
        <w:rPr>
          <w:rFonts w:ascii="Times New Roman" w:hAnsi="Times New Roman" w:cs="Times New Roman"/>
          <w:sz w:val="26"/>
          <w:szCs w:val="26"/>
        </w:rP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EA7012" w:rsidRPr="00CE75D2" w:rsidRDefault="00EA7012" w:rsidP="00EA7012">
      <w:pPr>
        <w:pStyle w:val="ConsPlusNormal"/>
        <w:widowControl/>
        <w:ind w:firstLine="567"/>
        <w:contextualSpacing/>
        <w:jc w:val="both"/>
        <w:rPr>
          <w:rFonts w:ascii="Times New Roman" w:hAnsi="Times New Roman" w:cs="Times New Roman"/>
          <w:sz w:val="26"/>
          <w:szCs w:val="26"/>
        </w:rPr>
      </w:pPr>
      <w:r w:rsidRPr="00CE75D2">
        <w:rPr>
          <w:rFonts w:ascii="Times New Roman" w:hAnsi="Times New Roman" w:cs="Times New Roman"/>
          <w:sz w:val="26"/>
          <w:szCs w:val="26"/>
        </w:rP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rsidR="00EA7012" w:rsidRPr="00CE75D2" w:rsidRDefault="00EA7012" w:rsidP="00EA7012">
      <w:pPr>
        <w:pStyle w:val="ConsPlusNormal"/>
        <w:widowControl/>
        <w:ind w:firstLine="539"/>
        <w:jc w:val="both"/>
        <w:rPr>
          <w:rFonts w:ascii="Times New Roman" w:hAnsi="Times New Roman" w:cs="Times New Roman"/>
          <w:sz w:val="26"/>
          <w:szCs w:val="26"/>
        </w:rPr>
      </w:pPr>
    </w:p>
    <w:p w:rsidR="00085788" w:rsidRDefault="00085788" w:rsidP="00085788">
      <w:pPr>
        <w:pStyle w:val="ConsPlusNormal"/>
        <w:widowControl/>
        <w:ind w:firstLine="539"/>
        <w:jc w:val="both"/>
        <w:rPr>
          <w:rFonts w:ascii="Times New Roman" w:hAnsi="Times New Roman" w:cs="Times New Roman"/>
          <w:sz w:val="26"/>
          <w:szCs w:val="26"/>
        </w:rPr>
      </w:pPr>
    </w:p>
    <w:p w:rsidR="00CE75D2" w:rsidRDefault="00CE75D2" w:rsidP="00085788">
      <w:pPr>
        <w:pStyle w:val="ConsPlusNormal"/>
        <w:widowControl/>
        <w:ind w:firstLine="539"/>
        <w:jc w:val="both"/>
        <w:rPr>
          <w:rFonts w:ascii="Times New Roman" w:hAnsi="Times New Roman" w:cs="Times New Roman"/>
          <w:sz w:val="26"/>
          <w:szCs w:val="26"/>
        </w:rPr>
      </w:pPr>
    </w:p>
    <w:p w:rsidR="00CE75D2" w:rsidRPr="00CE75D2" w:rsidRDefault="00CE75D2" w:rsidP="00085788">
      <w:pPr>
        <w:pStyle w:val="ConsPlusNormal"/>
        <w:widowControl/>
        <w:ind w:firstLine="539"/>
        <w:jc w:val="both"/>
        <w:rPr>
          <w:rFonts w:ascii="Times New Roman" w:hAnsi="Times New Roman" w:cs="Times New Roman"/>
          <w:sz w:val="26"/>
          <w:szCs w:val="26"/>
        </w:rPr>
      </w:pPr>
    </w:p>
    <w:p w:rsidR="00085788" w:rsidRPr="00CE75D2" w:rsidRDefault="00085788" w:rsidP="00725269">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lastRenderedPageBreak/>
        <w:t xml:space="preserve">Глава 5. Проведение общественных обсуждений или публичных слушаний по вопросам землепользования и застройки 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сельсовета </w:t>
      </w:r>
    </w:p>
    <w:p w:rsidR="00085788" w:rsidRPr="00CE75D2" w:rsidRDefault="00085788" w:rsidP="00085788">
      <w:pPr>
        <w:pStyle w:val="ConsPlusNormal"/>
        <w:jc w:val="both"/>
        <w:outlineLvl w:val="2"/>
        <w:rPr>
          <w:rFonts w:ascii="Times New Roman" w:hAnsi="Times New Roman" w:cs="Times New Roman"/>
          <w:b/>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3</w:t>
      </w:r>
      <w:r w:rsidRPr="00CE75D2">
        <w:rPr>
          <w:rFonts w:ascii="Times New Roman" w:hAnsi="Times New Roman" w:cs="Times New Roman"/>
          <w:b/>
          <w:i/>
          <w:sz w:val="26"/>
          <w:szCs w:val="26"/>
        </w:rPr>
        <w:t>. </w:t>
      </w:r>
      <w:r w:rsidRPr="00CE75D2">
        <w:rPr>
          <w:rFonts w:ascii="Times New Roman" w:hAnsi="Times New Roman" w:cs="Times New Roman"/>
          <w:b/>
          <w:bCs/>
          <w:i/>
          <w:sz w:val="26"/>
          <w:szCs w:val="26"/>
          <w:u w:val="single"/>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0F6C65" w:rsidRPr="00CE75D2" w:rsidRDefault="000F6C65" w:rsidP="00085788">
      <w:pPr>
        <w:pStyle w:val="ConsPlusNormal"/>
        <w:contextualSpacing/>
        <w:jc w:val="both"/>
        <w:outlineLvl w:val="2"/>
        <w:rPr>
          <w:rFonts w:ascii="Times New Roman" w:hAnsi="Times New Roman" w:cs="Times New Roman"/>
          <w:sz w:val="26"/>
          <w:szCs w:val="26"/>
        </w:rPr>
      </w:pPr>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3. Процедура проведения общественных обсуждений состоит из следующих этапов:</w:t>
      </w:r>
      <w:bookmarkStart w:id="32" w:name="dst2109"/>
      <w:bookmarkEnd w:id="32"/>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1) оповещение о начале общественных обсуждений;</w:t>
      </w:r>
      <w:bookmarkStart w:id="33" w:name="dst2110"/>
      <w:bookmarkEnd w:id="33"/>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 xml:space="preserve">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 сеть "Интернет"), либо на </w:t>
      </w:r>
      <w:r w:rsidRPr="00CE75D2">
        <w:rPr>
          <w:rFonts w:ascii="Times New Roman" w:hAnsi="Times New Roman" w:cs="Times New Roman"/>
          <w:sz w:val="26"/>
          <w:szCs w:val="26"/>
        </w:rPr>
        <w:lastRenderedPageBreak/>
        <w:t>региональном портале государственных и муниципальных услуг (далее - информационные системы) и открытие экспозиции или экспозиций такого проекта;</w:t>
      </w:r>
      <w:bookmarkStart w:id="34" w:name="dst2111"/>
      <w:bookmarkEnd w:id="34"/>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3) проведение экспозиции или экспозиций проекта, подлежащего рассмотрению на общественных обсуждениях;</w:t>
      </w:r>
      <w:bookmarkStart w:id="35" w:name="dst2112"/>
      <w:bookmarkEnd w:id="35"/>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4) подготовка и оформление протокола общественных обсуждений;</w:t>
      </w:r>
      <w:bookmarkStart w:id="36" w:name="dst2113"/>
      <w:bookmarkEnd w:id="36"/>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5) подготовка и опубликование заключения о результатах общественных обсуждений.</w:t>
      </w:r>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4.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8F6B69"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5.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085788" w:rsidRPr="00CE75D2" w:rsidRDefault="00085788" w:rsidP="008F6B69">
      <w:pPr>
        <w:pStyle w:val="ConsPlusNormal"/>
        <w:ind w:firstLine="540"/>
        <w:contextualSpacing/>
        <w:jc w:val="both"/>
        <w:outlineLvl w:val="2"/>
        <w:rPr>
          <w:rFonts w:ascii="Times New Roman" w:hAnsi="Times New Roman" w:cs="Times New Roman"/>
          <w:sz w:val="26"/>
          <w:szCs w:val="26"/>
        </w:rPr>
      </w:pPr>
      <w:r w:rsidRPr="00CE75D2">
        <w:rPr>
          <w:rFonts w:ascii="Times New Roman" w:hAnsi="Times New Roman" w:cs="Times New Roman"/>
          <w:sz w:val="26"/>
          <w:szCs w:val="26"/>
        </w:rPr>
        <w:t xml:space="preserve">6. </w:t>
      </w:r>
      <w:r w:rsidR="00C11769" w:rsidRPr="00CE75D2">
        <w:rPr>
          <w:rFonts w:ascii="Times New Roman" w:hAnsi="Times New Roman" w:cs="Times New Roman"/>
          <w:sz w:val="26"/>
          <w:szCs w:val="26"/>
        </w:rPr>
        <w:t>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C11769" w:rsidRPr="00CE75D2" w:rsidRDefault="00C11769" w:rsidP="000524F5">
      <w:pPr>
        <w:pStyle w:val="ConsPlusNormal"/>
        <w:ind w:firstLine="540"/>
        <w:jc w:val="both"/>
        <w:outlineLvl w:val="2"/>
        <w:rPr>
          <w:rFonts w:ascii="Times New Roman" w:hAnsi="Times New Roman" w:cs="Times New Roman"/>
          <w:b/>
          <w:sz w:val="26"/>
          <w:szCs w:val="26"/>
        </w:rPr>
      </w:pPr>
    </w:p>
    <w:p w:rsidR="00085788" w:rsidRPr="00CE75D2" w:rsidRDefault="00085788" w:rsidP="000524F5">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t xml:space="preserve">Глава 6. Внесение изменений в Правила землепользования и застройки территории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сельсовета </w:t>
      </w:r>
      <w:r w:rsidRPr="00CE75D2">
        <w:rPr>
          <w:rFonts w:ascii="Times New Roman" w:hAnsi="Times New Roman" w:cs="Times New Roman"/>
          <w:b/>
          <w:sz w:val="26"/>
          <w:szCs w:val="26"/>
        </w:rPr>
        <w:t xml:space="preserve"> </w:t>
      </w:r>
    </w:p>
    <w:p w:rsidR="00085788" w:rsidRPr="00CE75D2" w:rsidRDefault="00085788" w:rsidP="00085788">
      <w:pPr>
        <w:pStyle w:val="ConsPlusNormal"/>
        <w:jc w:val="both"/>
        <w:outlineLvl w:val="2"/>
        <w:rPr>
          <w:rFonts w:ascii="Times New Roman" w:hAnsi="Times New Roman" w:cs="Times New Roman"/>
          <w:b/>
          <w:sz w:val="26"/>
          <w:szCs w:val="26"/>
        </w:rPr>
      </w:pPr>
    </w:p>
    <w:p w:rsidR="00EA7012" w:rsidRPr="00CE75D2" w:rsidRDefault="00085788" w:rsidP="00EA7012">
      <w:pPr>
        <w:rPr>
          <w:rFonts w:ascii="Times New Roman" w:hAnsi="Times New Roman" w:cs="Times New Roman"/>
          <w:b/>
          <w:i/>
          <w:sz w:val="26"/>
          <w:szCs w:val="26"/>
          <w:u w:val="single"/>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4</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 xml:space="preserve">Порядок внесения изменений в </w:t>
      </w:r>
      <w:r w:rsidR="00EA7012" w:rsidRPr="00CE75D2">
        <w:rPr>
          <w:rFonts w:ascii="Times New Roman" w:hAnsi="Times New Roman" w:cs="Times New Roman"/>
          <w:b/>
          <w:i/>
          <w:sz w:val="26"/>
          <w:szCs w:val="26"/>
          <w:u w:val="single"/>
        </w:rPr>
        <w:t>Правила землепользования и застройки</w:t>
      </w:r>
    </w:p>
    <w:p w:rsidR="00085788" w:rsidRPr="00CE75D2" w:rsidRDefault="00085788" w:rsidP="00085788">
      <w:pPr>
        <w:pStyle w:val="ConsPlusNormal"/>
        <w:jc w:val="both"/>
        <w:outlineLvl w:val="3"/>
        <w:rPr>
          <w:rFonts w:ascii="Times New Roman" w:hAnsi="Times New Roman" w:cs="Times New Roman"/>
          <w:b/>
          <w:i/>
          <w:sz w:val="26"/>
          <w:szCs w:val="26"/>
        </w:rPr>
      </w:pPr>
    </w:p>
    <w:p w:rsidR="00EC477C" w:rsidRPr="00CE75D2" w:rsidRDefault="00085788" w:rsidP="00EC477C">
      <w:pPr>
        <w:pStyle w:val="ConsNonformat"/>
        <w:widowControl/>
        <w:ind w:firstLine="567"/>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1. Внесение изменений в Правила осуществляется в порядке, предусмотренном статьями 31 и 32 Градостроительного кодекса Российской Федерации.</w:t>
      </w:r>
    </w:p>
    <w:p w:rsidR="00EC477C" w:rsidRPr="00CE75D2" w:rsidRDefault="00085788" w:rsidP="00EC477C">
      <w:pPr>
        <w:pStyle w:val="ConsNonformat"/>
        <w:widowControl/>
        <w:ind w:firstLine="567"/>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2. Основаниями для рассмотрения Главой </w:t>
      </w:r>
      <w:r w:rsidR="00E976C0" w:rsidRPr="00CE75D2">
        <w:rPr>
          <w:rFonts w:ascii="Times New Roman" w:hAnsi="Times New Roman" w:cs="Times New Roman"/>
          <w:color w:val="000000"/>
          <w:sz w:val="26"/>
          <w:szCs w:val="26"/>
        </w:rPr>
        <w:t>района</w:t>
      </w:r>
      <w:r w:rsidRPr="00CE75D2">
        <w:rPr>
          <w:rFonts w:ascii="Times New Roman" w:hAnsi="Times New Roman" w:cs="Times New Roman"/>
          <w:color w:val="000000"/>
          <w:sz w:val="26"/>
          <w:szCs w:val="26"/>
        </w:rPr>
        <w:t xml:space="preserve"> вопроса о внесении изменений в Правила являются:</w:t>
      </w:r>
    </w:p>
    <w:p w:rsidR="00967814" w:rsidRPr="00CE75D2" w:rsidRDefault="00967814" w:rsidP="00967814">
      <w:pPr>
        <w:pStyle w:val="ConsNonformat"/>
        <w:widowControl/>
        <w:ind w:firstLine="709"/>
        <w:contextualSpacing/>
        <w:jc w:val="both"/>
        <w:rPr>
          <w:rFonts w:ascii="Times New Roman" w:hAnsi="Times New Roman" w:cs="Times New Roman"/>
          <w:color w:val="000000"/>
          <w:sz w:val="26"/>
          <w:szCs w:val="26"/>
          <w:shd w:val="clear" w:color="auto" w:fill="FFFFFF"/>
        </w:rPr>
      </w:pPr>
      <w:r w:rsidRPr="00CE75D2">
        <w:rPr>
          <w:rFonts w:ascii="Times New Roman" w:hAnsi="Times New Roman" w:cs="Times New Roman"/>
          <w:color w:val="000000"/>
          <w:sz w:val="26"/>
          <w:szCs w:val="26"/>
          <w:shd w:val="clear" w:color="auto" w:fill="FFFFFF"/>
        </w:rP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967814" w:rsidRPr="00CE75D2" w:rsidRDefault="00967814" w:rsidP="00967814">
      <w:pPr>
        <w:pStyle w:val="ConsNonformat"/>
        <w:widowControl/>
        <w:ind w:firstLine="709"/>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shd w:val="clear" w:color="auto" w:fill="FFFFFF"/>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CE75D2">
        <w:rPr>
          <w:rFonts w:ascii="Times New Roman" w:hAnsi="Times New Roman" w:cs="Times New Roman"/>
          <w:color w:val="000000"/>
          <w:sz w:val="26"/>
          <w:szCs w:val="26"/>
          <w:shd w:val="clear" w:color="auto" w:fill="FFFFFF"/>
        </w:rPr>
        <w:t>приаэродромной</w:t>
      </w:r>
      <w:proofErr w:type="spellEnd"/>
      <w:r w:rsidRPr="00CE75D2">
        <w:rPr>
          <w:rFonts w:ascii="Times New Roman" w:hAnsi="Times New Roman" w:cs="Times New Roman"/>
          <w:color w:val="000000"/>
          <w:sz w:val="26"/>
          <w:szCs w:val="26"/>
          <w:shd w:val="clear" w:color="auto" w:fill="FFFFFF"/>
        </w:rPr>
        <w:t xml:space="preserve"> территории, которые допущены в правилах землепользования и застройки поселения, городского округа, межселенной территории;</w:t>
      </w:r>
    </w:p>
    <w:p w:rsidR="00EC477C" w:rsidRPr="00CE75D2" w:rsidRDefault="00085788" w:rsidP="00EC477C">
      <w:pPr>
        <w:pStyle w:val="ConsNonformat"/>
        <w:widowControl/>
        <w:ind w:firstLine="567"/>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2) поступление предложений об изменении границ территориальных зон, изменении градостроительных регламентов;</w:t>
      </w:r>
    </w:p>
    <w:p w:rsidR="00EC477C" w:rsidRPr="00CE75D2" w:rsidRDefault="00085788" w:rsidP="00EC477C">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содержащимся в Едином государственном реестре недвижимости описанию местоположения границ указанных зон, территорий;</w:t>
      </w:r>
    </w:p>
    <w:p w:rsidR="00EC477C" w:rsidRPr="00CE75D2" w:rsidRDefault="00085788" w:rsidP="00EC477C">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lastRenderedPageBreak/>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EC477C" w:rsidRPr="00CE75D2" w:rsidRDefault="00085788" w:rsidP="00EC477C">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EA7012" w:rsidRPr="00CE75D2" w:rsidRDefault="00EA7012" w:rsidP="00EA7012">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6) принятие решения о комплексном развитии территории</w:t>
      </w:r>
    </w:p>
    <w:p w:rsidR="00EA7012" w:rsidRPr="00CE75D2" w:rsidRDefault="00EA7012" w:rsidP="00EA7012">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7) обнаружение мест </w:t>
      </w:r>
      <w:proofErr w:type="gramStart"/>
      <w:r w:rsidRPr="00CE75D2">
        <w:rPr>
          <w:rFonts w:ascii="Times New Roman" w:hAnsi="Times New Roman" w:cs="Times New Roman"/>
          <w:sz w:val="26"/>
          <w:szCs w:val="26"/>
          <w:shd w:val="clear" w:color="auto" w:fill="FFFFFF"/>
        </w:rPr>
        <w:t>захоронений</w:t>
      </w:r>
      <w:proofErr w:type="gramEnd"/>
      <w:r w:rsidRPr="00CE75D2">
        <w:rPr>
          <w:rFonts w:ascii="Times New Roman" w:hAnsi="Times New Roman" w:cs="Times New Roman"/>
          <w:sz w:val="26"/>
          <w:szCs w:val="26"/>
          <w:shd w:val="clear" w:color="auto" w:fill="FFFFFF"/>
        </w:rPr>
        <w:t xml:space="preserve"> погибших при защите Отечества, расположенных в границах муниципальных образований</w:t>
      </w:r>
    </w:p>
    <w:p w:rsidR="00EA7012" w:rsidRPr="00CE75D2" w:rsidRDefault="00EA7012" w:rsidP="00EA7012">
      <w:pPr>
        <w:pStyle w:val="ConsNonformat"/>
        <w:widowControl/>
        <w:ind w:firstLine="567"/>
        <w:contextualSpacing/>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8)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rsidR="00085788" w:rsidRPr="00CE75D2" w:rsidRDefault="00085788" w:rsidP="00EC477C">
      <w:pPr>
        <w:pStyle w:val="ConsNonformat"/>
        <w:widowControl/>
        <w:ind w:firstLine="567"/>
        <w:contextualSpacing/>
        <w:jc w:val="both"/>
        <w:rPr>
          <w:rFonts w:ascii="Times New Roman" w:hAnsi="Times New Roman" w:cs="Times New Roman"/>
          <w:sz w:val="26"/>
          <w:szCs w:val="26"/>
        </w:rPr>
      </w:pPr>
      <w:r w:rsidRPr="00CE75D2">
        <w:rPr>
          <w:rFonts w:ascii="Times New Roman" w:hAnsi="Times New Roman" w:cs="Times New Roman"/>
          <w:sz w:val="26"/>
          <w:szCs w:val="26"/>
        </w:rPr>
        <w:t>3. Предложения о внесении изменений в Правила направляются в комиссию:</w:t>
      </w:r>
    </w:p>
    <w:p w:rsidR="00085788" w:rsidRPr="00CE75D2" w:rsidRDefault="00085788" w:rsidP="00085788">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sz w:val="26"/>
          <w:szCs w:val="26"/>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85788" w:rsidRPr="00CE75D2" w:rsidRDefault="00085788" w:rsidP="00085788">
      <w:pPr>
        <w:shd w:val="clear" w:color="auto" w:fill="FFFFFF"/>
        <w:ind w:firstLine="540"/>
        <w:contextualSpacing/>
        <w:rPr>
          <w:rFonts w:ascii="Times New Roman" w:hAnsi="Times New Roman" w:cs="Times New Roman"/>
          <w:sz w:val="26"/>
          <w:szCs w:val="26"/>
        </w:rPr>
      </w:pPr>
      <w:bookmarkStart w:id="37" w:name="dst100523"/>
      <w:bookmarkEnd w:id="37"/>
      <w:r w:rsidRPr="00CE75D2">
        <w:rPr>
          <w:rFonts w:ascii="Times New Roman" w:hAnsi="Times New Roman" w:cs="Times New Roman"/>
          <w:sz w:val="26"/>
          <w:szCs w:val="26"/>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85788" w:rsidRPr="00CE75D2" w:rsidRDefault="00085788" w:rsidP="00085788">
      <w:pPr>
        <w:shd w:val="clear" w:color="auto" w:fill="FFFFFF"/>
        <w:ind w:firstLine="540"/>
        <w:contextualSpacing/>
        <w:rPr>
          <w:rFonts w:ascii="Times New Roman" w:hAnsi="Times New Roman" w:cs="Times New Roman"/>
          <w:sz w:val="26"/>
          <w:szCs w:val="26"/>
        </w:rPr>
      </w:pPr>
      <w:bookmarkStart w:id="38" w:name="dst100524"/>
      <w:bookmarkEnd w:id="38"/>
      <w:r w:rsidRPr="00CE75D2">
        <w:rPr>
          <w:rFonts w:ascii="Times New Roman" w:hAnsi="Times New Roman" w:cs="Times New Roman"/>
          <w:sz w:val="26"/>
          <w:szCs w:val="26"/>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967814" w:rsidRPr="00CE75D2" w:rsidRDefault="00967814" w:rsidP="00967814">
      <w:pPr>
        <w:shd w:val="clear" w:color="auto" w:fill="FFFFFF"/>
        <w:ind w:firstLine="540"/>
        <w:contextualSpacing/>
        <w:rPr>
          <w:rFonts w:ascii="Times New Roman" w:hAnsi="Times New Roman" w:cs="Times New Roman"/>
          <w:color w:val="000000"/>
          <w:sz w:val="26"/>
          <w:szCs w:val="26"/>
          <w:shd w:val="clear" w:color="auto" w:fill="FFFFFF"/>
        </w:rPr>
      </w:pPr>
      <w:bookmarkStart w:id="39" w:name="dst100525"/>
      <w:bookmarkStart w:id="40" w:name="dst100526"/>
      <w:bookmarkEnd w:id="39"/>
      <w:bookmarkEnd w:id="40"/>
      <w:r w:rsidRPr="00CE75D2">
        <w:rPr>
          <w:rFonts w:ascii="Times New Roman" w:hAnsi="Times New Roman" w:cs="Times New Roman"/>
          <w:color w:val="000000"/>
          <w:sz w:val="26"/>
          <w:szCs w:val="26"/>
          <w:shd w:val="clear" w:color="auto" w:fill="FFFFFF"/>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967814" w:rsidRPr="00CE75D2" w:rsidRDefault="00967814" w:rsidP="00967814">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color w:val="000000"/>
          <w:sz w:val="26"/>
          <w:szCs w:val="26"/>
          <w:shd w:val="clear" w:color="auto" w:fill="FFFFFF"/>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085788" w:rsidRPr="00CE75D2" w:rsidRDefault="00085788" w:rsidP="00085788">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sz w:val="26"/>
          <w:szCs w:val="26"/>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967814" w:rsidRPr="00CE75D2" w:rsidRDefault="00967814" w:rsidP="00967814">
      <w:pPr>
        <w:ind w:firstLine="540"/>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w:t>
      </w:r>
      <w:r w:rsidRPr="00CE75D2">
        <w:rPr>
          <w:rFonts w:ascii="Times New Roman" w:hAnsi="Times New Roman" w:cs="Times New Roman"/>
          <w:color w:val="000000"/>
          <w:sz w:val="26"/>
          <w:szCs w:val="26"/>
        </w:rPr>
        <w:lastRenderedPageBreak/>
        <w:t>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rsidR="00967814" w:rsidRPr="00CE75D2" w:rsidRDefault="00967814" w:rsidP="00963F28">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sz w:val="26"/>
          <w:szCs w:val="26"/>
        </w:rPr>
        <w:t xml:space="preserve">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w:t>
      </w:r>
      <w:r w:rsidR="008F3555">
        <w:rPr>
          <w:rFonts w:ascii="Times New Roman" w:hAnsi="Times New Roman" w:cs="Times New Roman"/>
          <w:sz w:val="26"/>
          <w:szCs w:val="26"/>
        </w:rPr>
        <w:t>района</w:t>
      </w:r>
      <w:r w:rsidR="008F3555" w:rsidRPr="00CE75D2">
        <w:rPr>
          <w:rFonts w:ascii="Times New Roman" w:hAnsi="Times New Roman" w:cs="Times New Roman"/>
          <w:sz w:val="26"/>
          <w:szCs w:val="26"/>
        </w:rPr>
        <w:t xml:space="preserve"> </w:t>
      </w:r>
      <w:r w:rsidRPr="00CE75D2">
        <w:rPr>
          <w:rFonts w:ascii="Times New Roman" w:hAnsi="Times New Roman" w:cs="Times New Roman"/>
          <w:sz w:val="26"/>
          <w:szCs w:val="26"/>
        </w:rPr>
        <w:t>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w:t>
      </w:r>
      <w:r w:rsidR="00963F28" w:rsidRPr="00CE75D2">
        <w:rPr>
          <w:rFonts w:ascii="Times New Roman" w:hAnsi="Times New Roman" w:cs="Times New Roman"/>
          <w:sz w:val="26"/>
          <w:szCs w:val="26"/>
        </w:rPr>
        <w:t>омплексном развитии территории.</w:t>
      </w:r>
    </w:p>
    <w:p w:rsidR="00967814" w:rsidRPr="00CE75D2" w:rsidRDefault="00085788" w:rsidP="00967814">
      <w:pPr>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3.1. </w:t>
      </w:r>
      <w:r w:rsidR="00967814" w:rsidRPr="00CE75D2">
        <w:rPr>
          <w:rFonts w:ascii="Times New Roman" w:hAnsi="Times New Roman" w:cs="Times New Roman"/>
          <w:sz w:val="26"/>
          <w:szCs w:val="26"/>
          <w:shd w:val="clear" w:color="auto" w:fill="FFFFFF"/>
        </w:rPr>
        <w:t>В случае, если правилами землепользования и застройки не обеспечена в соответствии с </w:t>
      </w:r>
      <w:hyperlink r:id="rId40" w:anchor="dst1345" w:history="1">
        <w:r w:rsidR="00967814" w:rsidRPr="00CE75D2">
          <w:rPr>
            <w:sz w:val="26"/>
            <w:szCs w:val="26"/>
          </w:rPr>
          <w:t>частью 3.1 статьи 31</w:t>
        </w:r>
      </w:hyperlink>
      <w:r w:rsidR="00967814" w:rsidRPr="00CE75D2">
        <w:rPr>
          <w:rFonts w:ascii="Times New Roman" w:hAnsi="Times New Roman" w:cs="Times New Roman"/>
          <w:sz w:val="26"/>
          <w:szCs w:val="26"/>
          <w:shd w:val="clear" w:color="auto" w:fill="FFFFFF"/>
        </w:rPr>
        <w:t> </w:t>
      </w:r>
      <w:r w:rsidR="00EA7012" w:rsidRPr="00CE75D2">
        <w:rPr>
          <w:rFonts w:ascii="Times New Roman" w:hAnsi="Times New Roman" w:cs="Times New Roman"/>
          <w:sz w:val="26"/>
          <w:szCs w:val="26"/>
          <w:shd w:val="clear" w:color="auto" w:fill="FFFFFF"/>
        </w:rPr>
        <w:t xml:space="preserve">Градостроительного  </w:t>
      </w:r>
      <w:r w:rsidR="00967814" w:rsidRPr="00CE75D2">
        <w:rPr>
          <w:rFonts w:ascii="Times New Roman" w:hAnsi="Times New Roman" w:cs="Times New Roman"/>
          <w:sz w:val="26"/>
          <w:szCs w:val="26"/>
          <w:shd w:val="clear" w:color="auto" w:fill="FFFFFF"/>
        </w:rPr>
        <w:t xml:space="preserve">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w:t>
      </w:r>
      <w:r w:rsidR="008F3555">
        <w:rPr>
          <w:rFonts w:ascii="Times New Roman" w:hAnsi="Times New Roman" w:cs="Times New Roman"/>
          <w:sz w:val="26"/>
          <w:szCs w:val="26"/>
        </w:rPr>
        <w:t>района</w:t>
      </w:r>
      <w:r w:rsidR="00967814" w:rsidRPr="00CE75D2">
        <w:rPr>
          <w:rFonts w:ascii="Times New Roman" w:hAnsi="Times New Roman" w:cs="Times New Roman"/>
          <w:sz w:val="26"/>
          <w:szCs w:val="26"/>
          <w:shd w:val="clear" w:color="auto" w:fill="FFFFFF"/>
        </w:rPr>
        <w:t xml:space="preserve"> требование о внесении изменений в правила землепользования и застройки в целях обеспечения размещения указанных объектов.</w:t>
      </w:r>
    </w:p>
    <w:p w:rsidR="00967814" w:rsidRPr="00CE75D2" w:rsidRDefault="00085788" w:rsidP="00967814">
      <w:pPr>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3.2. </w:t>
      </w:r>
      <w:r w:rsidR="00967814" w:rsidRPr="00CE75D2">
        <w:rPr>
          <w:rFonts w:ascii="Times New Roman" w:hAnsi="Times New Roman" w:cs="Times New Roman"/>
          <w:sz w:val="26"/>
          <w:szCs w:val="26"/>
          <w:shd w:val="clear" w:color="auto" w:fill="FFFFFF"/>
        </w:rPr>
        <w:t>В случае, предусмотренном </w:t>
      </w:r>
      <w:hyperlink r:id="rId41" w:anchor="dst1346" w:history="1">
        <w:r w:rsidR="00967814" w:rsidRPr="00CE75D2">
          <w:rPr>
            <w:sz w:val="26"/>
            <w:szCs w:val="26"/>
          </w:rPr>
          <w:t>частью 3.1</w:t>
        </w:r>
      </w:hyperlink>
      <w:r w:rsidR="00967814" w:rsidRPr="00CE75D2">
        <w:rPr>
          <w:rFonts w:ascii="Times New Roman" w:hAnsi="Times New Roman" w:cs="Times New Roman"/>
          <w:sz w:val="26"/>
          <w:szCs w:val="26"/>
          <w:shd w:val="clear" w:color="auto" w:fill="FFFFFF"/>
        </w:rPr>
        <w:t xml:space="preserve"> настоящей статьи, глава </w:t>
      </w:r>
      <w:r w:rsidR="00EA7012" w:rsidRPr="00CE75D2">
        <w:rPr>
          <w:rFonts w:ascii="Times New Roman" w:hAnsi="Times New Roman" w:cs="Times New Roman"/>
          <w:sz w:val="26"/>
          <w:szCs w:val="26"/>
          <w:shd w:val="clear" w:color="auto" w:fill="FFFFFF"/>
        </w:rPr>
        <w:t>района</w:t>
      </w:r>
      <w:r w:rsidR="00967814" w:rsidRPr="00CE75D2">
        <w:rPr>
          <w:rFonts w:ascii="Times New Roman" w:hAnsi="Times New Roman" w:cs="Times New Roman"/>
          <w:sz w:val="26"/>
          <w:szCs w:val="26"/>
          <w:shd w:val="clear" w:color="auto" w:fill="FFFFFF"/>
        </w:rPr>
        <w:t>, обеспечивают внесение изменений в правила землепользования и застройки в течение тридцати дней со дня получения указанного в </w:t>
      </w:r>
      <w:hyperlink r:id="rId42" w:anchor="dst1346" w:history="1">
        <w:r w:rsidR="00967814" w:rsidRPr="00CE75D2">
          <w:rPr>
            <w:sz w:val="26"/>
            <w:szCs w:val="26"/>
          </w:rPr>
          <w:t>части 3.1</w:t>
        </w:r>
      </w:hyperlink>
      <w:r w:rsidR="00967814" w:rsidRPr="00CE75D2">
        <w:rPr>
          <w:rFonts w:ascii="Times New Roman" w:hAnsi="Times New Roman" w:cs="Times New Roman"/>
          <w:sz w:val="26"/>
          <w:szCs w:val="26"/>
          <w:shd w:val="clear" w:color="auto" w:fill="FFFFFF"/>
        </w:rPr>
        <w:t> настоящей статьи требования.</w:t>
      </w:r>
    </w:p>
    <w:p w:rsidR="00085788" w:rsidRPr="00CE75D2" w:rsidRDefault="00085788" w:rsidP="00085788">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3.3. </w:t>
      </w:r>
      <w:r w:rsidR="007628CE" w:rsidRPr="00CE75D2">
        <w:rPr>
          <w:rFonts w:ascii="Times New Roman" w:hAnsi="Times New Roman" w:cs="Times New Roman"/>
          <w:sz w:val="26"/>
          <w:szCs w:val="26"/>
          <w:shd w:val="clear" w:color="auto" w:fill="FFFFFF"/>
        </w:rPr>
        <w:t>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EA7012" w:rsidRPr="00CE75D2" w:rsidRDefault="00EA7012" w:rsidP="00EA7012">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такие изменения должны быть внесены в срок не позднее чем девяносто дней со дня утверждения проекта планировки </w:t>
      </w:r>
      <w:r w:rsidRPr="00CE75D2">
        <w:rPr>
          <w:rFonts w:ascii="Times New Roman" w:hAnsi="Times New Roman" w:cs="Times New Roman"/>
          <w:sz w:val="26"/>
          <w:szCs w:val="26"/>
          <w:shd w:val="clear" w:color="auto" w:fill="FFFFFF"/>
        </w:rPr>
        <w:lastRenderedPageBreak/>
        <w:t>территории в целях ее комплексного развития.</w:t>
      </w:r>
    </w:p>
    <w:p w:rsidR="00EA7012" w:rsidRPr="00CE75D2" w:rsidRDefault="00EA7012" w:rsidP="00EA7012">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3.5. Внесение изменений в правила землепользования и застройки в связи с обнаружением мест </w:t>
      </w:r>
      <w:proofErr w:type="gramStart"/>
      <w:r w:rsidRPr="00CE75D2">
        <w:rPr>
          <w:rFonts w:ascii="Times New Roman" w:hAnsi="Times New Roman" w:cs="Times New Roman"/>
          <w:sz w:val="26"/>
          <w:szCs w:val="26"/>
          <w:shd w:val="clear" w:color="auto" w:fill="FFFFFF"/>
        </w:rPr>
        <w:t>захоронений</w:t>
      </w:r>
      <w:proofErr w:type="gramEnd"/>
      <w:r w:rsidRPr="00CE75D2">
        <w:rPr>
          <w:rFonts w:ascii="Times New Roman" w:hAnsi="Times New Roman" w:cs="Times New Roman"/>
          <w:sz w:val="26"/>
          <w:szCs w:val="26"/>
          <w:shd w:val="clear" w:color="auto" w:fill="FFFFFF"/>
        </w:rPr>
        <w:t xml:space="preserve">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7628CE" w:rsidRPr="00CE75D2" w:rsidRDefault="007628CE" w:rsidP="007628CE">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района.</w:t>
      </w:r>
    </w:p>
    <w:p w:rsidR="007628CE" w:rsidRPr="00CE75D2" w:rsidRDefault="007628CE" w:rsidP="007628CE">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sz w:val="26"/>
          <w:szCs w:val="26"/>
          <w:shd w:val="clear" w:color="auto" w:fill="FFFFFF"/>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CE75D2">
        <w:rPr>
          <w:rFonts w:ascii="Times New Roman" w:hAnsi="Times New Roman" w:cs="Times New Roman"/>
          <w:sz w:val="26"/>
          <w:szCs w:val="26"/>
          <w:shd w:val="clear" w:color="auto" w:fill="FFFFFF"/>
        </w:rPr>
        <w:t>приаэродромной</w:t>
      </w:r>
      <w:proofErr w:type="spellEnd"/>
      <w:r w:rsidRPr="00CE75D2">
        <w:rPr>
          <w:rFonts w:ascii="Times New Roman" w:hAnsi="Times New Roman" w:cs="Times New Roman"/>
          <w:sz w:val="26"/>
          <w:szCs w:val="26"/>
          <w:shd w:val="clear" w:color="auto" w:fill="FFFFFF"/>
        </w:rPr>
        <w:t xml:space="preserve"> территории, рассмотрению комиссией не подлежит.</w:t>
      </w:r>
    </w:p>
    <w:p w:rsidR="00085788" w:rsidRPr="00CE75D2" w:rsidRDefault="007628CE" w:rsidP="00EA7012">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5</w:t>
      </w:r>
      <w:r w:rsidR="00085788" w:rsidRPr="00CE75D2">
        <w:rPr>
          <w:rFonts w:ascii="Times New Roman" w:hAnsi="Times New Roman" w:cs="Times New Roman"/>
          <w:sz w:val="26"/>
          <w:szCs w:val="26"/>
          <w:shd w:val="clear" w:color="auto" w:fill="FFFFFF"/>
        </w:rPr>
        <w:t xml:space="preserve">. Глава </w:t>
      </w:r>
      <w:r w:rsidR="00BB60F2" w:rsidRPr="00CE75D2">
        <w:rPr>
          <w:rFonts w:ascii="Times New Roman" w:hAnsi="Times New Roman" w:cs="Times New Roman"/>
          <w:sz w:val="26"/>
          <w:szCs w:val="26"/>
          <w:shd w:val="clear" w:color="auto" w:fill="FFFFFF"/>
        </w:rPr>
        <w:t>района</w:t>
      </w:r>
      <w:r w:rsidR="00085788" w:rsidRPr="00CE75D2">
        <w:rPr>
          <w:rFonts w:ascii="Times New Roman" w:hAnsi="Times New Roman" w:cs="Times New Roman"/>
          <w:sz w:val="26"/>
          <w:szCs w:val="26"/>
          <w:shd w:val="clear" w:color="auto" w:fill="FFFFFF"/>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7628CE" w:rsidRPr="00CE75D2" w:rsidRDefault="007628CE" w:rsidP="00EA7012">
      <w:pPr>
        <w:shd w:val="clear" w:color="auto" w:fill="FFFFFF"/>
        <w:ind w:firstLine="540"/>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085788" w:rsidRPr="00CE75D2" w:rsidRDefault="007628CE" w:rsidP="00085788">
      <w:pPr>
        <w:pStyle w:val="ConsNonformat"/>
        <w:widowControl/>
        <w:ind w:firstLine="709"/>
        <w:contextualSpacing/>
        <w:jc w:val="both"/>
        <w:rPr>
          <w:rFonts w:ascii="Times New Roman" w:hAnsi="Times New Roman" w:cs="Times New Roman"/>
          <w:sz w:val="26"/>
          <w:szCs w:val="26"/>
        </w:rPr>
      </w:pPr>
      <w:r w:rsidRPr="00CE75D2">
        <w:rPr>
          <w:rFonts w:ascii="Times New Roman" w:hAnsi="Times New Roman" w:cs="Times New Roman"/>
          <w:sz w:val="26"/>
          <w:szCs w:val="26"/>
        </w:rPr>
        <w:t>6</w:t>
      </w:r>
      <w:r w:rsidR="00085788" w:rsidRPr="00CE75D2">
        <w:rPr>
          <w:rFonts w:ascii="Times New Roman" w:hAnsi="Times New Roman" w:cs="Times New Roman"/>
          <w:sz w:val="26"/>
          <w:szCs w:val="26"/>
        </w:rPr>
        <w:t xml:space="preserve">. Подготовка проекта о внесении изменений в Правила осуществляется с учетом положений о территориальном планировании, содержащихся в Генеральном </w:t>
      </w:r>
      <w:r w:rsidR="00405E3A" w:rsidRPr="00CE75D2">
        <w:rPr>
          <w:rFonts w:ascii="Times New Roman" w:hAnsi="Times New Roman" w:cs="Times New Roman"/>
          <w:sz w:val="26"/>
          <w:szCs w:val="26"/>
        </w:rPr>
        <w:t xml:space="preserve">плане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r w:rsidR="00EA7012" w:rsidRPr="00CE75D2">
        <w:rPr>
          <w:rFonts w:ascii="Times New Roman" w:hAnsi="Times New Roman" w:cs="Times New Roman"/>
          <w:sz w:val="26"/>
          <w:szCs w:val="26"/>
        </w:rPr>
        <w:t>сельсовета,</w:t>
      </w:r>
      <w:r w:rsidR="00085788" w:rsidRPr="00CE75D2">
        <w:rPr>
          <w:rFonts w:ascii="Times New Roman" w:hAnsi="Times New Roman" w:cs="Times New Roman"/>
          <w:sz w:val="26"/>
          <w:szCs w:val="26"/>
        </w:rPr>
        <w:t xml:space="preserve"> с учетом требований технических регламентов, результатов общественных обсуждений или публичных слушаний и предложений заинтересованных лиц.</w:t>
      </w:r>
    </w:p>
    <w:p w:rsidR="00085788" w:rsidRPr="00CE75D2" w:rsidRDefault="007628CE" w:rsidP="00085788">
      <w:pPr>
        <w:pStyle w:val="ConsNonformat"/>
        <w:widowControl/>
        <w:ind w:firstLine="709"/>
        <w:contextualSpacing/>
        <w:jc w:val="both"/>
        <w:rPr>
          <w:rFonts w:ascii="Times New Roman" w:hAnsi="Times New Roman" w:cs="Times New Roman"/>
          <w:sz w:val="26"/>
          <w:szCs w:val="26"/>
        </w:rPr>
      </w:pPr>
      <w:r w:rsidRPr="00CE75D2">
        <w:rPr>
          <w:rFonts w:ascii="Times New Roman" w:hAnsi="Times New Roman" w:cs="Times New Roman"/>
          <w:sz w:val="26"/>
          <w:szCs w:val="26"/>
        </w:rPr>
        <w:t>7</w:t>
      </w:r>
      <w:r w:rsidR="00085788" w:rsidRPr="00CE75D2">
        <w:rPr>
          <w:rFonts w:ascii="Times New Roman" w:hAnsi="Times New Roman" w:cs="Times New Roman"/>
          <w:sz w:val="26"/>
          <w:szCs w:val="26"/>
        </w:rPr>
        <w:t xml:space="preserve">. Глава </w:t>
      </w:r>
      <w:r w:rsidR="00BB60F2" w:rsidRPr="00CE75D2">
        <w:rPr>
          <w:rFonts w:ascii="Times New Roman" w:hAnsi="Times New Roman" w:cs="Times New Roman"/>
          <w:sz w:val="26"/>
          <w:szCs w:val="26"/>
        </w:rPr>
        <w:t>района</w:t>
      </w:r>
      <w:r w:rsidR="00085788" w:rsidRPr="00CE75D2">
        <w:rPr>
          <w:rFonts w:ascii="Times New Roman" w:hAnsi="Times New Roman" w:cs="Times New Roman"/>
          <w:sz w:val="26"/>
          <w:szCs w:val="26"/>
        </w:rPr>
        <w:t xml:space="preserve"> не позднее, чем по истечении десяти дней с даты принятия решения о подготовке проекта о внесении изменений в Правила размещает их на официальном сайте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r w:rsidR="00EA7012" w:rsidRPr="00CE75D2">
        <w:rPr>
          <w:rFonts w:ascii="Times New Roman" w:hAnsi="Times New Roman" w:cs="Times New Roman"/>
          <w:sz w:val="26"/>
          <w:szCs w:val="26"/>
        </w:rPr>
        <w:t>сельсовета.</w:t>
      </w:r>
      <w:r w:rsidR="00085788" w:rsidRPr="00CE75D2">
        <w:rPr>
          <w:rFonts w:ascii="Times New Roman" w:hAnsi="Times New Roman" w:cs="Times New Roman"/>
          <w:sz w:val="26"/>
          <w:szCs w:val="26"/>
        </w:rPr>
        <w:t xml:space="preserve"> Сообщение о принятии такого решения также может быть распространено по радио и телевидению.</w:t>
      </w:r>
    </w:p>
    <w:p w:rsidR="00085788" w:rsidRPr="00CE75D2" w:rsidRDefault="007628CE" w:rsidP="00085788">
      <w:pPr>
        <w:pStyle w:val="ConsNonformat"/>
        <w:widowControl/>
        <w:ind w:firstLine="709"/>
        <w:contextualSpacing/>
        <w:jc w:val="both"/>
        <w:rPr>
          <w:rFonts w:ascii="Times New Roman" w:hAnsi="Times New Roman" w:cs="Times New Roman"/>
          <w:sz w:val="26"/>
          <w:szCs w:val="26"/>
        </w:rPr>
      </w:pPr>
      <w:bookmarkStart w:id="41" w:name="P271"/>
      <w:bookmarkEnd w:id="41"/>
      <w:r w:rsidRPr="00CE75D2">
        <w:rPr>
          <w:rFonts w:ascii="Times New Roman" w:hAnsi="Times New Roman" w:cs="Times New Roman"/>
          <w:sz w:val="26"/>
          <w:szCs w:val="26"/>
        </w:rPr>
        <w:t>8</w:t>
      </w:r>
      <w:r w:rsidR="00085788" w:rsidRPr="00CE75D2">
        <w:rPr>
          <w:rFonts w:ascii="Times New Roman" w:hAnsi="Times New Roman" w:cs="Times New Roman"/>
          <w:sz w:val="26"/>
          <w:szCs w:val="26"/>
        </w:rPr>
        <w:t>. Общественные обсуждения или публичные слушания по проекту о внесении изменений в Правила проводятся комиссией в соответствии со статьей 14 настоящих Правил.</w:t>
      </w:r>
    </w:p>
    <w:p w:rsidR="00085788" w:rsidRPr="00CE75D2" w:rsidRDefault="007628CE" w:rsidP="00085788">
      <w:pPr>
        <w:pStyle w:val="ConsNonformat"/>
        <w:widowControl/>
        <w:ind w:firstLine="709"/>
        <w:contextualSpacing/>
        <w:jc w:val="both"/>
        <w:rPr>
          <w:rFonts w:ascii="Times New Roman" w:hAnsi="Times New Roman" w:cs="Times New Roman"/>
          <w:sz w:val="26"/>
          <w:szCs w:val="26"/>
        </w:rPr>
      </w:pPr>
      <w:bookmarkStart w:id="42" w:name="P275"/>
      <w:bookmarkEnd w:id="42"/>
      <w:r w:rsidRPr="00CE75D2">
        <w:rPr>
          <w:rFonts w:ascii="Times New Roman" w:hAnsi="Times New Roman" w:cs="Times New Roman"/>
          <w:sz w:val="26"/>
          <w:szCs w:val="26"/>
        </w:rPr>
        <w:t>9</w:t>
      </w:r>
      <w:r w:rsidR="00085788" w:rsidRPr="00CE75D2">
        <w:rPr>
          <w:rFonts w:ascii="Times New Roman" w:hAnsi="Times New Roman" w:cs="Times New Roman"/>
          <w:sz w:val="26"/>
          <w:szCs w:val="26"/>
        </w:rPr>
        <w:t>. После завершения общественных обсуждений или публичных слушаний по проекту о внесении изменений в Правила с учетом результатов таких публичных слушаний вносятся изменения в проект о внесении изменений в Правила с обязательным приложением протоколов общественных обсуждений или публичных слушаний.</w:t>
      </w:r>
    </w:p>
    <w:p w:rsidR="00EA7012" w:rsidRPr="00CE75D2" w:rsidRDefault="007628CE" w:rsidP="00085788">
      <w:pPr>
        <w:pStyle w:val="ConsNonformat"/>
        <w:widowControl/>
        <w:ind w:firstLine="709"/>
        <w:contextualSpacing/>
        <w:jc w:val="both"/>
        <w:rPr>
          <w:rFonts w:ascii="Times New Roman" w:hAnsi="Times New Roman" w:cs="Times New Roman"/>
          <w:color w:val="000000"/>
          <w:sz w:val="26"/>
          <w:szCs w:val="26"/>
        </w:rPr>
      </w:pPr>
      <w:r w:rsidRPr="00CE75D2">
        <w:rPr>
          <w:rFonts w:ascii="Times New Roman" w:hAnsi="Times New Roman" w:cs="Times New Roman"/>
          <w:sz w:val="26"/>
          <w:szCs w:val="26"/>
        </w:rPr>
        <w:t>10</w:t>
      </w:r>
      <w:r w:rsidR="00085788" w:rsidRPr="00CE75D2">
        <w:rPr>
          <w:rFonts w:ascii="Times New Roman" w:hAnsi="Times New Roman" w:cs="Times New Roman"/>
          <w:sz w:val="26"/>
          <w:szCs w:val="26"/>
        </w:rPr>
        <w:t xml:space="preserve">. Глава </w:t>
      </w:r>
      <w:r w:rsidR="00BB60F2" w:rsidRPr="00CE75D2">
        <w:rPr>
          <w:rFonts w:ascii="Times New Roman" w:hAnsi="Times New Roman" w:cs="Times New Roman"/>
          <w:sz w:val="26"/>
          <w:szCs w:val="26"/>
        </w:rPr>
        <w:t>района</w:t>
      </w:r>
      <w:r w:rsidR="00085788" w:rsidRPr="00CE75D2">
        <w:rPr>
          <w:rFonts w:ascii="Times New Roman" w:hAnsi="Times New Roman" w:cs="Times New Roman"/>
          <w:sz w:val="26"/>
          <w:szCs w:val="26"/>
        </w:rPr>
        <w:t xml:space="preserve"> в течение десяти дней после представления ему проекта о внесении изменений в Правила и указанных в 9 настоящей статьи обязательных приложений должен принять решение о направлении указанного проекта на Совет</w:t>
      </w:r>
      <w:r w:rsidR="00EA7012" w:rsidRPr="00CE75D2">
        <w:rPr>
          <w:rFonts w:ascii="Times New Roman" w:hAnsi="Times New Roman" w:cs="Times New Roman"/>
          <w:sz w:val="26"/>
          <w:szCs w:val="26"/>
        </w:rPr>
        <w:t xml:space="preserve"> депутатов</w:t>
      </w:r>
      <w:r w:rsidR="00085788" w:rsidRPr="00CE75D2">
        <w:rPr>
          <w:rFonts w:ascii="Times New Roman" w:hAnsi="Times New Roman" w:cs="Times New Roman"/>
          <w:sz w:val="26"/>
          <w:szCs w:val="26"/>
        </w:rPr>
        <w:t xml:space="preserve"> </w:t>
      </w:r>
      <w:r w:rsidR="00A757D5" w:rsidRPr="00CE75D2">
        <w:rPr>
          <w:rFonts w:ascii="Times New Roman" w:hAnsi="Times New Roman" w:cs="Times New Roman"/>
          <w:sz w:val="26"/>
          <w:szCs w:val="26"/>
        </w:rPr>
        <w:t>Венгеровского</w:t>
      </w:r>
      <w:r w:rsidR="00BB60F2" w:rsidRPr="00CE75D2">
        <w:rPr>
          <w:rFonts w:ascii="Times New Roman" w:hAnsi="Times New Roman" w:cs="Times New Roman"/>
          <w:sz w:val="26"/>
          <w:szCs w:val="26"/>
        </w:rPr>
        <w:t xml:space="preserve"> района</w:t>
      </w:r>
      <w:r w:rsidR="00085788" w:rsidRPr="00CE75D2">
        <w:rPr>
          <w:rFonts w:ascii="Times New Roman" w:hAnsi="Times New Roman" w:cs="Times New Roman"/>
          <w:sz w:val="26"/>
          <w:szCs w:val="26"/>
        </w:rPr>
        <w:t xml:space="preserve"> или об отклонении проекта о внесении изменений в </w:t>
      </w:r>
      <w:r w:rsidR="00085788" w:rsidRPr="00CE75D2">
        <w:rPr>
          <w:rFonts w:ascii="Times New Roman" w:hAnsi="Times New Roman" w:cs="Times New Roman"/>
          <w:sz w:val="26"/>
          <w:szCs w:val="26"/>
        </w:rPr>
        <w:lastRenderedPageBreak/>
        <w:t xml:space="preserve">Правила и о направлении его на доработку с </w:t>
      </w:r>
      <w:r w:rsidR="00085788" w:rsidRPr="00CE75D2">
        <w:rPr>
          <w:rFonts w:ascii="Times New Roman" w:hAnsi="Times New Roman" w:cs="Times New Roman"/>
          <w:color w:val="000000"/>
          <w:sz w:val="26"/>
          <w:szCs w:val="26"/>
        </w:rPr>
        <w:t>указанием даты его повторного представления.</w:t>
      </w:r>
    </w:p>
    <w:p w:rsidR="00EA7012" w:rsidRPr="00CE75D2" w:rsidRDefault="00EA7012" w:rsidP="00085788">
      <w:pPr>
        <w:pStyle w:val="ConsNonformat"/>
        <w:widowControl/>
        <w:ind w:firstLine="709"/>
        <w:contextualSpacing/>
        <w:jc w:val="both"/>
        <w:rPr>
          <w:rFonts w:ascii="Times New Roman" w:hAnsi="Times New Roman" w:cs="Times New Roman"/>
          <w:color w:val="000000"/>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5</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 xml:space="preserve">Порядок утверждения проекта о внесении изменений в Правила землепользования и застройки территории </w:t>
      </w:r>
      <w:proofErr w:type="spellStart"/>
      <w:r w:rsidR="005F4644" w:rsidRPr="00CE75D2">
        <w:rPr>
          <w:rFonts w:ascii="Times New Roman" w:hAnsi="Times New Roman" w:cs="Times New Roman"/>
          <w:b/>
          <w:i/>
          <w:sz w:val="26"/>
          <w:szCs w:val="26"/>
          <w:u w:val="single"/>
        </w:rPr>
        <w:t>Воробьевского</w:t>
      </w:r>
      <w:proofErr w:type="spellEnd"/>
      <w:r w:rsidR="005F4644" w:rsidRPr="00CE75D2">
        <w:rPr>
          <w:rFonts w:ascii="Times New Roman" w:hAnsi="Times New Roman" w:cs="Times New Roman"/>
          <w:b/>
          <w:i/>
          <w:sz w:val="26"/>
          <w:szCs w:val="26"/>
          <w:u w:val="single"/>
        </w:rPr>
        <w:t xml:space="preserve"> сельсовета </w:t>
      </w: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sz w:val="26"/>
          <w:szCs w:val="26"/>
        </w:rPr>
        <w:t xml:space="preserve">1. Проект о внесении изменений в Правила утверждается Советом </w:t>
      </w:r>
      <w:r w:rsidR="00BB60F2" w:rsidRPr="00CE75D2">
        <w:rPr>
          <w:rFonts w:ascii="Times New Roman" w:hAnsi="Times New Roman" w:cs="Times New Roman"/>
          <w:sz w:val="26"/>
          <w:szCs w:val="26"/>
        </w:rPr>
        <w:t xml:space="preserve">депутатов </w:t>
      </w:r>
      <w:r w:rsidR="00A757D5" w:rsidRPr="00CE75D2">
        <w:rPr>
          <w:rFonts w:ascii="Times New Roman" w:hAnsi="Times New Roman" w:cs="Times New Roman"/>
          <w:sz w:val="26"/>
          <w:szCs w:val="26"/>
        </w:rPr>
        <w:t>Венгеровского</w:t>
      </w:r>
      <w:r w:rsidR="00BB60F2" w:rsidRPr="00CE75D2">
        <w:rPr>
          <w:rFonts w:ascii="Times New Roman" w:hAnsi="Times New Roman" w:cs="Times New Roman"/>
          <w:sz w:val="26"/>
          <w:szCs w:val="26"/>
        </w:rPr>
        <w:t xml:space="preserve"> района</w:t>
      </w:r>
      <w:r w:rsidRPr="00CE75D2">
        <w:rPr>
          <w:rFonts w:ascii="Times New Roman" w:hAnsi="Times New Roman" w:cs="Times New Roman"/>
          <w:color w:val="000000"/>
          <w:sz w:val="26"/>
          <w:szCs w:val="26"/>
        </w:rPr>
        <w:t>. Обязательными приложениями к проекту о внесении изменений в Правила являются протоколы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2. Совет </w:t>
      </w:r>
      <w:r w:rsidR="00BB60F2" w:rsidRPr="00CE75D2">
        <w:rPr>
          <w:rFonts w:ascii="Times New Roman" w:hAnsi="Times New Roman" w:cs="Times New Roman"/>
          <w:sz w:val="26"/>
          <w:szCs w:val="26"/>
        </w:rPr>
        <w:t xml:space="preserve">депутатов </w:t>
      </w:r>
      <w:r w:rsidR="00A757D5" w:rsidRPr="00CE75D2">
        <w:rPr>
          <w:rFonts w:ascii="Times New Roman" w:hAnsi="Times New Roman" w:cs="Times New Roman"/>
          <w:sz w:val="26"/>
          <w:szCs w:val="26"/>
        </w:rPr>
        <w:t>Венгеровского</w:t>
      </w:r>
      <w:r w:rsidR="00BB60F2" w:rsidRPr="00CE75D2">
        <w:rPr>
          <w:rFonts w:ascii="Times New Roman" w:hAnsi="Times New Roman" w:cs="Times New Roman"/>
          <w:sz w:val="26"/>
          <w:szCs w:val="26"/>
        </w:rPr>
        <w:t xml:space="preserve"> района</w:t>
      </w:r>
      <w:r w:rsidRPr="00CE75D2">
        <w:rPr>
          <w:rFonts w:ascii="Times New Roman" w:hAnsi="Times New Roman" w:cs="Times New Roman"/>
          <w:color w:val="000000"/>
          <w:sz w:val="26"/>
          <w:szCs w:val="26"/>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на доработку в соответствии с результатами общественных обсуждений или публичных слушаний по указанному проекту.</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3. Проект о внесении изменений в Правила размещается на официальном сайте </w:t>
      </w:r>
      <w:r w:rsidR="00A63296" w:rsidRPr="00CE75D2">
        <w:rPr>
          <w:rFonts w:ascii="Times New Roman" w:hAnsi="Times New Roman" w:cs="Times New Roman"/>
          <w:color w:val="000000"/>
          <w:sz w:val="26"/>
          <w:szCs w:val="26"/>
        </w:rPr>
        <w:t xml:space="preserve">Администрации </w:t>
      </w:r>
      <w:proofErr w:type="spellStart"/>
      <w:r w:rsidR="005F4644" w:rsidRPr="00CE75D2">
        <w:rPr>
          <w:rFonts w:ascii="Times New Roman" w:hAnsi="Times New Roman" w:cs="Times New Roman"/>
          <w:sz w:val="26"/>
          <w:szCs w:val="26"/>
        </w:rPr>
        <w:t>Воробьевского</w:t>
      </w:r>
      <w:proofErr w:type="spellEnd"/>
      <w:r w:rsidR="005F4644" w:rsidRPr="00CE75D2">
        <w:rPr>
          <w:rFonts w:ascii="Times New Roman" w:hAnsi="Times New Roman" w:cs="Times New Roman"/>
          <w:sz w:val="26"/>
          <w:szCs w:val="26"/>
        </w:rPr>
        <w:t xml:space="preserve"> </w:t>
      </w:r>
      <w:proofErr w:type="gramStart"/>
      <w:r w:rsidR="005F4644" w:rsidRPr="00CE75D2">
        <w:rPr>
          <w:rFonts w:ascii="Times New Roman" w:hAnsi="Times New Roman" w:cs="Times New Roman"/>
          <w:sz w:val="26"/>
          <w:szCs w:val="26"/>
        </w:rPr>
        <w:t xml:space="preserve">сельсовета </w:t>
      </w:r>
      <w:r w:rsidRPr="00CE75D2">
        <w:rPr>
          <w:rFonts w:ascii="Times New Roman" w:hAnsi="Times New Roman" w:cs="Times New Roman"/>
          <w:color w:val="000000"/>
          <w:sz w:val="26"/>
          <w:szCs w:val="26"/>
        </w:rPr>
        <w:t xml:space="preserve"> </w:t>
      </w:r>
      <w:r w:rsidRPr="00CE75D2">
        <w:rPr>
          <w:rFonts w:ascii="Times New Roman" w:hAnsi="Times New Roman" w:cs="Times New Roman"/>
          <w:sz w:val="26"/>
          <w:szCs w:val="26"/>
        </w:rPr>
        <w:t>области</w:t>
      </w:r>
      <w:proofErr w:type="gramEnd"/>
      <w:r w:rsidRPr="00CE75D2">
        <w:rPr>
          <w:rFonts w:ascii="Times New Roman" w:hAnsi="Times New Roman" w:cs="Times New Roman"/>
          <w:color w:val="000000"/>
          <w:sz w:val="26"/>
          <w:szCs w:val="26"/>
        </w:rPr>
        <w:t xml:space="preserve"> в сети "Интернет".</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BB60F2" w:rsidRPr="00CE75D2" w:rsidRDefault="00BB60F2" w:rsidP="00BB60F2">
      <w:pPr>
        <w:pStyle w:val="ConsNonformat"/>
        <w:widowControl/>
        <w:ind w:firstLine="709"/>
        <w:contextualSpacing/>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4. Физические и юридические лица вправе оспорить решение об утверждении правил землепользования и застройки в судебном порядке.</w:t>
      </w:r>
    </w:p>
    <w:p w:rsidR="00BB60F2" w:rsidRPr="00CE75D2" w:rsidRDefault="00BB60F2" w:rsidP="00BB60F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D0444E" w:rsidRPr="00CE75D2" w:rsidRDefault="00BB60F2" w:rsidP="007628CE">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D0444E" w:rsidRDefault="00D0444E" w:rsidP="00085788">
      <w:pPr>
        <w:pStyle w:val="ConsNonformat"/>
        <w:widowControl/>
        <w:ind w:firstLine="709"/>
        <w:jc w:val="both"/>
        <w:rPr>
          <w:rFonts w:ascii="Times New Roman" w:hAnsi="Times New Roman" w:cs="Times New Roman"/>
          <w:color w:val="000000"/>
          <w:sz w:val="26"/>
          <w:szCs w:val="26"/>
        </w:rPr>
      </w:pPr>
    </w:p>
    <w:p w:rsidR="00CE75D2" w:rsidRDefault="00CE75D2" w:rsidP="00085788">
      <w:pPr>
        <w:pStyle w:val="ConsNonformat"/>
        <w:widowControl/>
        <w:ind w:firstLine="709"/>
        <w:jc w:val="both"/>
        <w:rPr>
          <w:rFonts w:ascii="Times New Roman" w:hAnsi="Times New Roman" w:cs="Times New Roman"/>
          <w:color w:val="000000"/>
          <w:sz w:val="26"/>
          <w:szCs w:val="26"/>
        </w:rPr>
      </w:pPr>
    </w:p>
    <w:p w:rsidR="00CE75D2" w:rsidRDefault="00CE75D2" w:rsidP="00085788">
      <w:pPr>
        <w:pStyle w:val="ConsNonformat"/>
        <w:widowControl/>
        <w:ind w:firstLine="709"/>
        <w:jc w:val="both"/>
        <w:rPr>
          <w:rFonts w:ascii="Times New Roman" w:hAnsi="Times New Roman" w:cs="Times New Roman"/>
          <w:color w:val="000000"/>
          <w:sz w:val="26"/>
          <w:szCs w:val="26"/>
        </w:rPr>
      </w:pPr>
    </w:p>
    <w:p w:rsidR="00CE75D2" w:rsidRDefault="00CE75D2" w:rsidP="00085788">
      <w:pPr>
        <w:pStyle w:val="ConsNonformat"/>
        <w:widowControl/>
        <w:ind w:firstLine="709"/>
        <w:jc w:val="both"/>
        <w:rPr>
          <w:rFonts w:ascii="Times New Roman" w:hAnsi="Times New Roman" w:cs="Times New Roman"/>
          <w:color w:val="000000"/>
          <w:sz w:val="26"/>
          <w:szCs w:val="26"/>
        </w:rPr>
      </w:pPr>
    </w:p>
    <w:p w:rsidR="008F3555" w:rsidRPr="00CE75D2" w:rsidRDefault="008F3555" w:rsidP="00085788">
      <w:pPr>
        <w:pStyle w:val="ConsNonformat"/>
        <w:widowControl/>
        <w:ind w:firstLine="709"/>
        <w:jc w:val="both"/>
        <w:rPr>
          <w:rFonts w:ascii="Times New Roman" w:hAnsi="Times New Roman" w:cs="Times New Roman"/>
          <w:color w:val="000000"/>
          <w:sz w:val="26"/>
          <w:szCs w:val="26"/>
        </w:rPr>
      </w:pPr>
    </w:p>
    <w:p w:rsidR="00D0444E" w:rsidRPr="00CE75D2" w:rsidRDefault="00D0444E" w:rsidP="00085788">
      <w:pPr>
        <w:pStyle w:val="ConsNonformat"/>
        <w:widowControl/>
        <w:ind w:firstLine="709"/>
        <w:jc w:val="both"/>
        <w:rPr>
          <w:rFonts w:ascii="Times New Roman" w:hAnsi="Times New Roman" w:cs="Times New Roman"/>
          <w:color w:val="000000"/>
          <w:sz w:val="26"/>
          <w:szCs w:val="26"/>
        </w:rPr>
      </w:pPr>
    </w:p>
    <w:p w:rsidR="007C4514" w:rsidRPr="00CE75D2" w:rsidRDefault="00967814" w:rsidP="00967814">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lastRenderedPageBreak/>
        <w:t xml:space="preserve">Глава 7. Положение </w:t>
      </w:r>
      <w:r w:rsidR="00C348DE" w:rsidRPr="00CE75D2">
        <w:rPr>
          <w:rFonts w:ascii="Times New Roman" w:hAnsi="Times New Roman" w:cs="Times New Roman"/>
          <w:b/>
          <w:sz w:val="26"/>
          <w:szCs w:val="26"/>
        </w:rPr>
        <w:t>о</w:t>
      </w:r>
      <w:r w:rsidRPr="00CE75D2">
        <w:rPr>
          <w:rFonts w:ascii="Times New Roman" w:hAnsi="Times New Roman" w:cs="Times New Roman"/>
          <w:b/>
          <w:sz w:val="26"/>
          <w:szCs w:val="26"/>
        </w:rPr>
        <w:t xml:space="preserve"> регулировании иных вопросов землепользования и застройки</w:t>
      </w:r>
    </w:p>
    <w:p w:rsidR="007C4514" w:rsidRPr="00CE75D2" w:rsidRDefault="007C4514" w:rsidP="00967814">
      <w:pPr>
        <w:pStyle w:val="ConsPlusNormal"/>
        <w:ind w:firstLine="540"/>
        <w:jc w:val="both"/>
        <w:outlineLvl w:val="2"/>
        <w:rPr>
          <w:rFonts w:ascii="Times New Roman" w:hAnsi="Times New Roman" w:cs="Times New Roman"/>
          <w:b/>
          <w:sz w:val="26"/>
          <w:szCs w:val="26"/>
        </w:rPr>
      </w:pPr>
    </w:p>
    <w:p w:rsidR="007C4514" w:rsidRPr="00CE75D2" w:rsidRDefault="007C4514" w:rsidP="00963F28">
      <w:pPr>
        <w:pStyle w:val="ConsPlusNormal"/>
        <w:ind w:firstLine="567"/>
        <w:jc w:val="both"/>
        <w:outlineLvl w:val="3"/>
        <w:rPr>
          <w:rFonts w:ascii="Times New Roman" w:hAnsi="Times New Roman" w:cs="Times New Roman"/>
          <w:b/>
          <w:i/>
          <w:sz w:val="26"/>
          <w:szCs w:val="26"/>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6</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Положение о регулировании иных вопросов землепользования и застройки</w:t>
      </w:r>
    </w:p>
    <w:p w:rsidR="007C4514" w:rsidRPr="00CE75D2" w:rsidRDefault="007C4514" w:rsidP="00963F2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1. При эксплуатации объектов капитального строительства не допускается изменение предельных параметров разрешенного строительства, реконструкции объектов капитального строительства.</w:t>
      </w:r>
    </w:p>
    <w:p w:rsidR="007C4514" w:rsidRPr="00CE75D2" w:rsidRDefault="007C4514" w:rsidP="00963F2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2. Выдача разрешения на строительство, реконструкцию объекта капитального строительства осуществляется в соответствии со статьей 51 Градостроительного кодекса Российской Федерации.</w:t>
      </w:r>
    </w:p>
    <w:p w:rsidR="00D37E06" w:rsidRPr="00CE75D2" w:rsidRDefault="00967814" w:rsidP="007C4514">
      <w:pPr>
        <w:pStyle w:val="ConsPlusNormal"/>
        <w:ind w:firstLine="540"/>
        <w:jc w:val="both"/>
        <w:outlineLvl w:val="2"/>
        <w:rPr>
          <w:rFonts w:ascii="Times New Roman" w:hAnsi="Times New Roman" w:cs="Times New Roman"/>
          <w:color w:val="000000"/>
          <w:sz w:val="26"/>
          <w:szCs w:val="26"/>
        </w:rPr>
      </w:pPr>
      <w:r w:rsidRPr="00CE75D2">
        <w:rPr>
          <w:rFonts w:ascii="Times New Roman" w:hAnsi="Times New Roman" w:cs="Times New Roman"/>
          <w:b/>
          <w:sz w:val="26"/>
          <w:szCs w:val="26"/>
        </w:rPr>
        <w:t xml:space="preserve">  </w:t>
      </w:r>
    </w:p>
    <w:p w:rsidR="00085788" w:rsidRPr="00CE75D2" w:rsidRDefault="00085788" w:rsidP="00085788">
      <w:pPr>
        <w:pStyle w:val="ConsNonformat"/>
        <w:widowControl/>
        <w:ind w:firstLine="709"/>
        <w:jc w:val="both"/>
        <w:rPr>
          <w:rFonts w:ascii="Times New Roman" w:hAnsi="Times New Roman" w:cs="Times New Roman"/>
          <w:b/>
          <w:color w:val="000000"/>
          <w:sz w:val="26"/>
          <w:szCs w:val="26"/>
        </w:rPr>
      </w:pPr>
      <w:r w:rsidRPr="00CE75D2">
        <w:rPr>
          <w:rFonts w:ascii="Times New Roman" w:hAnsi="Times New Roman" w:cs="Times New Roman"/>
          <w:b/>
          <w:color w:val="000000"/>
          <w:sz w:val="26"/>
          <w:szCs w:val="26"/>
        </w:rPr>
        <w:t>Раздел 2. КАРТА ГРАДОСТРОИТЕЛЬНОГО ЗОНИРОВАНИЯ</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p>
    <w:p w:rsidR="00085788" w:rsidRPr="00CE75D2" w:rsidRDefault="00085788" w:rsidP="000846DB">
      <w:pPr>
        <w:pStyle w:val="ConsPlusNormal"/>
        <w:ind w:firstLine="567"/>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Статья 1</w:t>
      </w:r>
      <w:r w:rsidR="00777641" w:rsidRPr="00CE75D2">
        <w:rPr>
          <w:rFonts w:ascii="Times New Roman" w:hAnsi="Times New Roman" w:cs="Times New Roman"/>
          <w:b/>
          <w:i/>
          <w:sz w:val="26"/>
          <w:szCs w:val="26"/>
        </w:rPr>
        <w:t>7</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 xml:space="preserve">Требования к карте градостроительного зонирования территории </w:t>
      </w:r>
      <w:proofErr w:type="spellStart"/>
      <w:r w:rsidR="005F4644" w:rsidRPr="00CE75D2">
        <w:rPr>
          <w:rFonts w:ascii="Times New Roman" w:hAnsi="Times New Roman" w:cs="Times New Roman"/>
          <w:b/>
          <w:i/>
          <w:sz w:val="26"/>
          <w:szCs w:val="26"/>
          <w:u w:val="single"/>
        </w:rPr>
        <w:t>Воробьевского</w:t>
      </w:r>
      <w:proofErr w:type="spellEnd"/>
      <w:r w:rsidR="005F4644" w:rsidRPr="00CE75D2">
        <w:rPr>
          <w:rFonts w:ascii="Times New Roman" w:hAnsi="Times New Roman" w:cs="Times New Roman"/>
          <w:b/>
          <w:i/>
          <w:sz w:val="26"/>
          <w:szCs w:val="26"/>
          <w:u w:val="single"/>
        </w:rPr>
        <w:t xml:space="preserve"> сельсовета </w:t>
      </w: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исторических поселений федерального значения, границы территорий исторических поселений регионального значения, если таковы имеются. Указанные границы могут отображаться на отдельных картах.</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В проекте представлены карта градостроительного зонирования, совмещенные с картой границ зон с особыми условиями использования территории в отношении каждого населенного пункта </w:t>
      </w:r>
      <w:proofErr w:type="spellStart"/>
      <w:r w:rsidR="005F4644" w:rsidRPr="00CE75D2">
        <w:rPr>
          <w:rFonts w:ascii="Times New Roman" w:hAnsi="Times New Roman" w:cs="Times New Roman"/>
          <w:color w:val="000000"/>
          <w:sz w:val="26"/>
          <w:szCs w:val="26"/>
        </w:rPr>
        <w:t>Воробьевского</w:t>
      </w:r>
      <w:proofErr w:type="spellEnd"/>
      <w:r w:rsidR="005F4644" w:rsidRPr="00CE75D2">
        <w:rPr>
          <w:rFonts w:ascii="Times New Roman" w:hAnsi="Times New Roman" w:cs="Times New Roman"/>
          <w:color w:val="000000"/>
          <w:sz w:val="26"/>
          <w:szCs w:val="26"/>
        </w:rPr>
        <w:t xml:space="preserve"> </w:t>
      </w:r>
      <w:proofErr w:type="gramStart"/>
      <w:r w:rsidR="005F4644" w:rsidRPr="00CE75D2">
        <w:rPr>
          <w:rFonts w:ascii="Times New Roman" w:hAnsi="Times New Roman" w:cs="Times New Roman"/>
          <w:color w:val="000000"/>
          <w:sz w:val="26"/>
          <w:szCs w:val="26"/>
        </w:rPr>
        <w:t xml:space="preserve">сельсовета </w:t>
      </w:r>
      <w:r w:rsidR="00817965" w:rsidRPr="00CE75D2">
        <w:rPr>
          <w:rFonts w:ascii="Times New Roman" w:hAnsi="Times New Roman" w:cs="Times New Roman"/>
          <w:color w:val="000000"/>
          <w:sz w:val="26"/>
          <w:szCs w:val="26"/>
        </w:rPr>
        <w:t xml:space="preserve"> и</w:t>
      </w:r>
      <w:proofErr w:type="gramEnd"/>
      <w:r w:rsidR="00817965" w:rsidRPr="00CE75D2">
        <w:rPr>
          <w:rFonts w:ascii="Times New Roman" w:hAnsi="Times New Roman" w:cs="Times New Roman"/>
          <w:color w:val="000000"/>
          <w:sz w:val="26"/>
          <w:szCs w:val="26"/>
        </w:rPr>
        <w:t xml:space="preserve"> отношении </w:t>
      </w:r>
      <w:r w:rsidR="00E32992" w:rsidRPr="00CE75D2">
        <w:rPr>
          <w:rFonts w:ascii="Times New Roman" w:hAnsi="Times New Roman" w:cs="Times New Roman"/>
          <w:color w:val="000000"/>
          <w:sz w:val="26"/>
          <w:szCs w:val="26"/>
        </w:rPr>
        <w:t>сельсовета</w:t>
      </w:r>
      <w:r w:rsidR="00817965" w:rsidRPr="00CE75D2">
        <w:rPr>
          <w:rFonts w:ascii="Times New Roman" w:hAnsi="Times New Roman" w:cs="Times New Roman"/>
          <w:color w:val="000000"/>
          <w:sz w:val="26"/>
          <w:szCs w:val="26"/>
        </w:rPr>
        <w:t xml:space="preserve"> в целом.</w:t>
      </w:r>
    </w:p>
    <w:p w:rsidR="00085788" w:rsidRPr="00CE75D2" w:rsidRDefault="00085788"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7628CE" w:rsidRPr="00CE75D2" w:rsidRDefault="007628CE" w:rsidP="00085788">
      <w:pPr>
        <w:outlineLvl w:val="0"/>
        <w:rPr>
          <w:rFonts w:ascii="Times New Roman" w:hAnsi="Times New Roman" w:cs="Times New Roman"/>
          <w:b/>
          <w:sz w:val="26"/>
          <w:szCs w:val="26"/>
        </w:rPr>
      </w:pPr>
    </w:p>
    <w:p w:rsidR="00085788" w:rsidRPr="00CE75D2" w:rsidRDefault="00085788" w:rsidP="00EE4308">
      <w:pPr>
        <w:ind w:left="1" w:firstLine="566"/>
        <w:outlineLvl w:val="0"/>
        <w:rPr>
          <w:rFonts w:ascii="Times New Roman" w:hAnsi="Times New Roman" w:cs="Times New Roman"/>
          <w:b/>
          <w:sz w:val="26"/>
          <w:szCs w:val="26"/>
        </w:rPr>
      </w:pPr>
      <w:r w:rsidRPr="00CE75D2">
        <w:rPr>
          <w:rFonts w:ascii="Times New Roman" w:hAnsi="Times New Roman" w:cs="Times New Roman"/>
          <w:b/>
          <w:sz w:val="26"/>
          <w:szCs w:val="26"/>
        </w:rPr>
        <w:t>Раздел 3. ГРАДОСТРОИТЕЛЬНЫЕ РЕГЛАМЕНТЫ</w:t>
      </w:r>
    </w:p>
    <w:p w:rsidR="00085788" w:rsidRPr="00CE75D2" w:rsidRDefault="00085788" w:rsidP="00085788">
      <w:pPr>
        <w:ind w:firstLine="540"/>
        <w:rPr>
          <w:rFonts w:ascii="Times New Roman" w:hAnsi="Times New Roman" w:cs="Times New Roman"/>
          <w:sz w:val="26"/>
          <w:szCs w:val="26"/>
        </w:rPr>
      </w:pPr>
    </w:p>
    <w:p w:rsidR="00085788" w:rsidRPr="00CE75D2" w:rsidRDefault="00085788" w:rsidP="00DD6100">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t xml:space="preserve">Глава </w:t>
      </w:r>
      <w:r w:rsidR="00CE75D2">
        <w:rPr>
          <w:rFonts w:ascii="Times New Roman" w:hAnsi="Times New Roman" w:cs="Times New Roman"/>
          <w:b/>
          <w:sz w:val="26"/>
          <w:szCs w:val="26"/>
        </w:rPr>
        <w:t>8</w:t>
      </w:r>
      <w:r w:rsidRPr="00CE75D2">
        <w:rPr>
          <w:rFonts w:ascii="Times New Roman" w:hAnsi="Times New Roman" w:cs="Times New Roman"/>
          <w:b/>
          <w:sz w:val="26"/>
          <w:szCs w:val="26"/>
        </w:rPr>
        <w:t>. Градостроительные регламенты и виды разреш</w:t>
      </w:r>
      <w:r w:rsidR="00676E1E" w:rsidRPr="00CE75D2">
        <w:rPr>
          <w:rFonts w:ascii="Times New Roman" w:hAnsi="Times New Roman" w:cs="Times New Roman"/>
          <w:b/>
          <w:sz w:val="26"/>
          <w:szCs w:val="26"/>
        </w:rPr>
        <w:t>е</w:t>
      </w:r>
      <w:r w:rsidRPr="00CE75D2">
        <w:rPr>
          <w:rFonts w:ascii="Times New Roman" w:hAnsi="Times New Roman" w:cs="Times New Roman"/>
          <w:b/>
          <w:sz w:val="26"/>
          <w:szCs w:val="26"/>
        </w:rPr>
        <w:t>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124C42" w:rsidRPr="00CE75D2" w:rsidRDefault="00124C42" w:rsidP="00DD6100">
      <w:pPr>
        <w:pStyle w:val="ConsPlusNormal"/>
        <w:ind w:firstLine="540"/>
        <w:jc w:val="both"/>
        <w:outlineLvl w:val="2"/>
        <w:rPr>
          <w:rFonts w:ascii="Times New Roman" w:hAnsi="Times New Roman" w:cs="Times New Roman"/>
          <w:b/>
          <w:sz w:val="26"/>
          <w:szCs w:val="26"/>
        </w:rPr>
      </w:pPr>
    </w:p>
    <w:p w:rsidR="00124C42" w:rsidRPr="00CE75D2" w:rsidRDefault="00124C42" w:rsidP="00124C42">
      <w:pPr>
        <w:pStyle w:val="ConsPlusNormal"/>
        <w:jc w:val="both"/>
        <w:outlineLvl w:val="2"/>
        <w:rPr>
          <w:rFonts w:ascii="Times New Roman" w:hAnsi="Times New Roman" w:cs="Times New Roman"/>
          <w:b/>
          <w:i/>
          <w:sz w:val="26"/>
          <w:szCs w:val="26"/>
          <w:u w:val="single"/>
        </w:rPr>
      </w:pPr>
      <w:r w:rsidRPr="00CE75D2">
        <w:rPr>
          <w:rFonts w:ascii="Times New Roman" w:hAnsi="Times New Roman" w:cs="Times New Roman"/>
          <w:b/>
          <w:i/>
          <w:sz w:val="26"/>
          <w:szCs w:val="26"/>
          <w:u w:val="single"/>
        </w:rPr>
        <w:t xml:space="preserve">Статья 18 Градостроительные регламенты. </w:t>
      </w:r>
    </w:p>
    <w:p w:rsidR="00124C42" w:rsidRPr="00CE75D2" w:rsidRDefault="00124C42" w:rsidP="00124C42">
      <w:pPr>
        <w:pStyle w:val="ConsPlusNormal"/>
        <w:jc w:val="both"/>
        <w:outlineLvl w:val="2"/>
        <w:rPr>
          <w:rFonts w:ascii="Times New Roman" w:hAnsi="Times New Roman" w:cs="Times New Roman"/>
          <w:b/>
          <w:i/>
          <w:sz w:val="26"/>
          <w:szCs w:val="26"/>
          <w:u w:val="single"/>
        </w:rPr>
      </w:pPr>
    </w:p>
    <w:p w:rsidR="00124C42" w:rsidRPr="00CE75D2" w:rsidRDefault="00124C42" w:rsidP="00124C42">
      <w:pPr>
        <w:pStyle w:val="a6"/>
        <w:shd w:val="clear" w:color="auto" w:fill="FFFFFF"/>
        <w:spacing w:before="0" w:beforeAutospacing="0" w:after="0" w:afterAutospacing="0"/>
        <w:ind w:firstLine="540"/>
        <w:contextualSpacing/>
        <w:jc w:val="both"/>
        <w:rPr>
          <w:color w:val="000000"/>
          <w:sz w:val="26"/>
          <w:szCs w:val="26"/>
        </w:rPr>
      </w:pPr>
      <w:r w:rsidRPr="00CE75D2">
        <w:rPr>
          <w:color w:val="000000"/>
          <w:sz w:val="26"/>
          <w:szCs w:val="26"/>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2. Градостроительные регламенты устанавливаются с учетом:</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1) фактического использования земельных участков и объектов капитального строительства в границах территориальной зоны;</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4) видов территориальных зон;</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5) требований охраны объектов культурного наследия, а также особо охраняемых природных территорий, иных природных объектов.</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4. Действие градостроительного регламента не распространяется на земельные участки:</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2) в границах территорий общего пользования;</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3) предназначенные для размещения линейных объектов и (или) занятые линейными объектами;</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4) предоставленные для добычи полезных ископаемых.</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w:t>
      </w:r>
      <w:hyperlink r:id="rId43" w:history="1">
        <w:r w:rsidRPr="00CE75D2">
          <w:rPr>
            <w:rFonts w:ascii="Times New Roman" w:hAnsi="Times New Roman" w:cs="Times New Roman"/>
            <w:color w:val="000000"/>
            <w:sz w:val="26"/>
            <w:szCs w:val="26"/>
          </w:rPr>
          <w:t>законодательством</w:t>
        </w:r>
      </w:hyperlink>
      <w:r w:rsidRPr="00CE75D2">
        <w:rPr>
          <w:rFonts w:ascii="Times New Roman" w:hAnsi="Times New Roman" w:cs="Times New Roman"/>
          <w:color w:val="000000"/>
          <w:sz w:val="26"/>
          <w:szCs w:val="26"/>
        </w:rPr>
        <w:t xml:space="preserve"> Российской </w:t>
      </w:r>
      <w:r w:rsidRPr="00CE75D2">
        <w:rPr>
          <w:rFonts w:ascii="Times New Roman" w:hAnsi="Times New Roman" w:cs="Times New Roman"/>
          <w:color w:val="000000"/>
          <w:sz w:val="26"/>
          <w:szCs w:val="26"/>
        </w:rPr>
        <w:lastRenderedPageBreak/>
        <w:t>Федерации.</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w:t>
      </w:r>
      <w:hyperlink r:id="rId44" w:history="1">
        <w:r w:rsidRPr="00CE75D2">
          <w:rPr>
            <w:rFonts w:ascii="Times New Roman" w:hAnsi="Times New Roman" w:cs="Times New Roman"/>
            <w:color w:val="000000"/>
            <w:sz w:val="26"/>
            <w:szCs w:val="26"/>
          </w:rPr>
          <w:t>законами</w:t>
        </w:r>
      </w:hyperlink>
      <w:r w:rsidRPr="00CE75D2">
        <w:rPr>
          <w:rFonts w:ascii="Times New Roman" w:hAnsi="Times New Roman" w:cs="Times New Roman"/>
          <w:color w:val="000000"/>
          <w:sz w:val="26"/>
          <w:szCs w:val="26"/>
        </w:rPr>
        <w:t>.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w:t>
      </w:r>
      <w:hyperlink r:id="rId45" w:anchor="dst100581" w:history="1">
        <w:r w:rsidRPr="00CE75D2">
          <w:rPr>
            <w:rFonts w:ascii="Times New Roman" w:hAnsi="Times New Roman" w:cs="Times New Roman"/>
            <w:color w:val="000000"/>
            <w:sz w:val="26"/>
            <w:szCs w:val="26"/>
          </w:rPr>
          <w:t>регламентом</w:t>
        </w:r>
      </w:hyperlink>
      <w:r w:rsidRPr="00CE75D2">
        <w:rPr>
          <w:rFonts w:ascii="Times New Roman" w:hAnsi="Times New Roman" w:cs="Times New Roman"/>
          <w:color w:val="000000"/>
          <w:sz w:val="26"/>
          <w:szCs w:val="26"/>
        </w:rPr>
        <w:t>, положением об особо охраняемой природной территории в соответствии с лесным </w:t>
      </w:r>
      <w:hyperlink r:id="rId46" w:history="1">
        <w:r w:rsidRPr="00CE75D2">
          <w:rPr>
            <w:rFonts w:ascii="Times New Roman" w:hAnsi="Times New Roman" w:cs="Times New Roman"/>
            <w:color w:val="000000"/>
            <w:sz w:val="26"/>
            <w:szCs w:val="26"/>
          </w:rPr>
          <w:t>законодательством</w:t>
        </w:r>
      </w:hyperlink>
      <w:r w:rsidRPr="00CE75D2">
        <w:rPr>
          <w:rFonts w:ascii="Times New Roman" w:hAnsi="Times New Roman" w:cs="Times New Roman"/>
          <w:color w:val="000000"/>
          <w:sz w:val="26"/>
          <w:szCs w:val="26"/>
        </w:rPr>
        <w:t>, </w:t>
      </w:r>
      <w:hyperlink r:id="rId47" w:history="1">
        <w:r w:rsidRPr="00CE75D2">
          <w:rPr>
            <w:rFonts w:ascii="Times New Roman" w:hAnsi="Times New Roman" w:cs="Times New Roman"/>
            <w:color w:val="000000"/>
            <w:sz w:val="26"/>
            <w:szCs w:val="26"/>
          </w:rPr>
          <w:t>законодательством</w:t>
        </w:r>
      </w:hyperlink>
      <w:r w:rsidRPr="00CE75D2">
        <w:rPr>
          <w:rFonts w:ascii="Times New Roman" w:hAnsi="Times New Roman" w:cs="Times New Roman"/>
          <w:color w:val="000000"/>
          <w:sz w:val="26"/>
          <w:szCs w:val="26"/>
        </w:rPr>
        <w:t> об особо охраняемых природных территориях.</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9. Реконструкция указанных в </w:t>
      </w:r>
      <w:hyperlink r:id="rId48" w:anchor="dst100592" w:history="1">
        <w:r w:rsidRPr="00CE75D2">
          <w:rPr>
            <w:rFonts w:ascii="Times New Roman" w:hAnsi="Times New Roman" w:cs="Times New Roman"/>
            <w:color w:val="000000"/>
            <w:sz w:val="26"/>
            <w:szCs w:val="26"/>
          </w:rPr>
          <w:t>части 8</w:t>
        </w:r>
      </w:hyperlink>
      <w:r w:rsidRPr="00CE75D2">
        <w:rPr>
          <w:rFonts w:ascii="Times New Roman" w:hAnsi="Times New Roman" w:cs="Times New Roman"/>
          <w:color w:val="000000"/>
          <w:sz w:val="26"/>
          <w:szCs w:val="26"/>
        </w:rPr>
        <w:t>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124C42" w:rsidRPr="00CE75D2" w:rsidRDefault="00124C42" w:rsidP="00124C42">
      <w:pPr>
        <w:contextualSpacing/>
        <w:rPr>
          <w:rFonts w:ascii="Times New Roman" w:hAnsi="Times New Roman" w:cs="Times New Roman"/>
          <w:color w:val="000000"/>
          <w:sz w:val="26"/>
          <w:szCs w:val="26"/>
        </w:rPr>
      </w:pPr>
      <w:r w:rsidRPr="00CE75D2">
        <w:rPr>
          <w:rFonts w:ascii="Times New Roman" w:hAnsi="Times New Roman" w:cs="Times New Roman"/>
          <w:color w:val="000000"/>
          <w:sz w:val="26"/>
          <w:szCs w:val="26"/>
        </w:rPr>
        <w:tab/>
        <w:t>10. В случае, если использование указанных в </w:t>
      </w:r>
      <w:hyperlink r:id="rId49" w:anchor="dst100592" w:history="1">
        <w:r w:rsidRPr="00CE75D2">
          <w:rPr>
            <w:rFonts w:ascii="Times New Roman" w:hAnsi="Times New Roman" w:cs="Times New Roman"/>
            <w:color w:val="000000"/>
            <w:sz w:val="26"/>
            <w:szCs w:val="26"/>
          </w:rPr>
          <w:t>части 8</w:t>
        </w:r>
      </w:hyperlink>
      <w:r w:rsidRPr="00CE75D2">
        <w:rPr>
          <w:rFonts w:ascii="Times New Roman" w:hAnsi="Times New Roman" w:cs="Times New Roman"/>
          <w:color w:val="000000"/>
          <w:sz w:val="26"/>
          <w:szCs w:val="26"/>
        </w:rPr>
        <w:t xml:space="preserve"> настоящей статьи </w:t>
      </w:r>
      <w:r w:rsidRPr="00CE75D2">
        <w:rPr>
          <w:rFonts w:ascii="Times New Roman" w:hAnsi="Times New Roman" w:cs="Times New Roman"/>
          <w:color w:val="000000"/>
          <w:sz w:val="26"/>
          <w:szCs w:val="26"/>
        </w:rPr>
        <w:lastRenderedPageBreak/>
        <w:t>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124C42" w:rsidRPr="00CE75D2" w:rsidRDefault="00124C42" w:rsidP="00DD6100">
      <w:pPr>
        <w:pStyle w:val="ConsPlusNormal"/>
        <w:ind w:firstLine="540"/>
        <w:jc w:val="both"/>
        <w:outlineLvl w:val="2"/>
        <w:rPr>
          <w:rFonts w:ascii="Times New Roman" w:hAnsi="Times New Roman" w:cs="Times New Roman"/>
          <w:b/>
          <w:sz w:val="26"/>
          <w:szCs w:val="26"/>
        </w:rPr>
      </w:pPr>
    </w:p>
    <w:p w:rsidR="00085788" w:rsidRPr="00CE75D2" w:rsidRDefault="00085788" w:rsidP="00085788">
      <w:pPr>
        <w:pStyle w:val="ConsPlusNormal"/>
        <w:jc w:val="both"/>
        <w:outlineLvl w:val="2"/>
        <w:rPr>
          <w:rFonts w:ascii="Times New Roman" w:hAnsi="Times New Roman" w:cs="Times New Roman"/>
          <w:b/>
          <w:sz w:val="26"/>
          <w:szCs w:val="26"/>
        </w:rPr>
      </w:pPr>
    </w:p>
    <w:p w:rsidR="00085788" w:rsidRPr="00CE75D2" w:rsidRDefault="00085788" w:rsidP="00085788">
      <w:pPr>
        <w:pStyle w:val="ConsPlusNormal"/>
        <w:ind w:firstLine="540"/>
        <w:jc w:val="both"/>
        <w:outlineLvl w:val="3"/>
        <w:rPr>
          <w:rFonts w:ascii="Times New Roman" w:hAnsi="Times New Roman" w:cs="Times New Roman"/>
          <w:b/>
          <w:bCs/>
          <w:i/>
          <w:sz w:val="26"/>
          <w:szCs w:val="26"/>
          <w:u w:val="single"/>
          <w:shd w:val="clear" w:color="auto" w:fill="FFFFFF"/>
        </w:rPr>
      </w:pPr>
      <w:r w:rsidRPr="00CE75D2">
        <w:rPr>
          <w:rFonts w:ascii="Times New Roman" w:hAnsi="Times New Roman" w:cs="Times New Roman"/>
          <w:b/>
          <w:i/>
          <w:sz w:val="26"/>
          <w:szCs w:val="26"/>
        </w:rPr>
        <w:t>Статья 1</w:t>
      </w:r>
      <w:r w:rsidR="00124C42" w:rsidRPr="00CE75D2">
        <w:rPr>
          <w:rFonts w:ascii="Times New Roman" w:hAnsi="Times New Roman" w:cs="Times New Roman"/>
          <w:b/>
          <w:i/>
          <w:sz w:val="26"/>
          <w:szCs w:val="26"/>
        </w:rPr>
        <w:t>9</w:t>
      </w:r>
      <w:r w:rsidRPr="00CE75D2">
        <w:rPr>
          <w:rFonts w:ascii="Times New Roman" w:hAnsi="Times New Roman" w:cs="Times New Roman"/>
          <w:b/>
          <w:i/>
          <w:sz w:val="26"/>
          <w:szCs w:val="26"/>
        </w:rPr>
        <w:t>. </w:t>
      </w:r>
      <w:r w:rsidRPr="00CE75D2">
        <w:rPr>
          <w:rFonts w:ascii="Times New Roman" w:hAnsi="Times New Roman" w:cs="Times New Roman"/>
          <w:b/>
          <w:bCs/>
          <w:i/>
          <w:sz w:val="26"/>
          <w:szCs w:val="26"/>
          <w:u w:val="single"/>
          <w:shd w:val="clear" w:color="auto" w:fill="FFFFFF"/>
        </w:rPr>
        <w:t>Виды разрешенного использования земельных участков и объектов капитального строительства</w:t>
      </w:r>
    </w:p>
    <w:p w:rsidR="000846DB" w:rsidRPr="00CE75D2" w:rsidRDefault="000846DB" w:rsidP="00085788">
      <w:pPr>
        <w:pStyle w:val="ConsPlusNormal"/>
        <w:ind w:firstLine="540"/>
        <w:jc w:val="both"/>
        <w:outlineLvl w:val="3"/>
        <w:rPr>
          <w:rFonts w:ascii="Times New Roman" w:hAnsi="Times New Roman" w:cs="Times New Roman"/>
          <w:b/>
          <w:bCs/>
          <w:i/>
          <w:sz w:val="26"/>
          <w:szCs w:val="26"/>
          <w:u w:val="single"/>
          <w:shd w:val="clear" w:color="auto" w:fill="FFFFFF"/>
        </w:rPr>
      </w:pPr>
    </w:p>
    <w:p w:rsidR="00085788" w:rsidRPr="00CE75D2" w:rsidRDefault="00085788" w:rsidP="00085788">
      <w:pPr>
        <w:shd w:val="clear" w:color="auto" w:fill="FFFFFF"/>
        <w:ind w:firstLine="539"/>
        <w:contextualSpacing/>
        <w:rPr>
          <w:rFonts w:ascii="Times New Roman" w:hAnsi="Times New Roman" w:cs="Times New Roman"/>
          <w:sz w:val="26"/>
          <w:szCs w:val="26"/>
        </w:rPr>
      </w:pPr>
      <w:r w:rsidRPr="00CE75D2">
        <w:rPr>
          <w:rFonts w:ascii="Times New Roman" w:hAnsi="Times New Roman" w:cs="Times New Roman"/>
          <w:sz w:val="26"/>
          <w:szCs w:val="26"/>
        </w:rPr>
        <w:t>1. Разрешенное использование земельных участков и объектов капитального строительства может быть следующих видов:</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3" w:name="dst100597"/>
      <w:bookmarkEnd w:id="43"/>
      <w:r w:rsidRPr="00CE75D2">
        <w:rPr>
          <w:rFonts w:ascii="Times New Roman" w:hAnsi="Times New Roman" w:cs="Times New Roman"/>
          <w:sz w:val="26"/>
          <w:szCs w:val="26"/>
        </w:rPr>
        <w:t>1) основные виды разрешенного использования;</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4" w:name="dst100598"/>
      <w:bookmarkEnd w:id="44"/>
      <w:r w:rsidRPr="00CE75D2">
        <w:rPr>
          <w:rFonts w:ascii="Times New Roman" w:hAnsi="Times New Roman" w:cs="Times New Roman"/>
          <w:sz w:val="26"/>
          <w:szCs w:val="26"/>
        </w:rPr>
        <w:t>2) условно разрешенные виды использования;</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5" w:name="dst100599"/>
      <w:bookmarkEnd w:id="45"/>
      <w:r w:rsidRPr="00CE75D2">
        <w:rPr>
          <w:rFonts w:ascii="Times New Roman" w:hAnsi="Times New Roman" w:cs="Times New Roman"/>
          <w:sz w:val="26"/>
          <w:szCs w:val="26"/>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6" w:name="dst100600"/>
      <w:bookmarkEnd w:id="46"/>
      <w:r w:rsidRPr="00CE75D2">
        <w:rPr>
          <w:rFonts w:ascii="Times New Roman" w:hAnsi="Times New Roman" w:cs="Times New Roman"/>
          <w:sz w:val="26"/>
          <w:szCs w:val="26"/>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7" w:name="dst1349"/>
      <w:bookmarkEnd w:id="47"/>
      <w:r w:rsidRPr="00CE75D2">
        <w:rPr>
          <w:rFonts w:ascii="Times New Roman" w:hAnsi="Times New Roman" w:cs="Times New Roman"/>
          <w:sz w:val="26"/>
          <w:szCs w:val="26"/>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085788" w:rsidRPr="00CE75D2" w:rsidRDefault="00085788" w:rsidP="00085788">
      <w:pPr>
        <w:shd w:val="clear" w:color="auto" w:fill="FFFFFF"/>
        <w:ind w:firstLine="539"/>
        <w:contextualSpacing/>
        <w:rPr>
          <w:rFonts w:ascii="Times New Roman" w:hAnsi="Times New Roman" w:cs="Times New Roman"/>
          <w:sz w:val="26"/>
          <w:szCs w:val="26"/>
        </w:rPr>
      </w:pPr>
      <w:r w:rsidRPr="00CE75D2">
        <w:rPr>
          <w:rStyle w:val="blk"/>
          <w:rFonts w:ascii="Times New Roman" w:hAnsi="Times New Roman" w:cs="Times New Roman"/>
          <w:sz w:val="26"/>
          <w:szCs w:val="26"/>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8" w:name="dst100602"/>
      <w:bookmarkEnd w:id="48"/>
      <w:r w:rsidRPr="00CE75D2">
        <w:rPr>
          <w:rStyle w:val="blk"/>
          <w:rFonts w:ascii="Times New Roman" w:hAnsi="Times New Roman" w:cs="Times New Roman"/>
          <w:sz w:val="26"/>
          <w:szCs w:val="26"/>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49" w:name="dst100603"/>
      <w:bookmarkEnd w:id="49"/>
      <w:r w:rsidRPr="00CE75D2">
        <w:rPr>
          <w:rStyle w:val="blk"/>
          <w:rFonts w:ascii="Times New Roman" w:hAnsi="Times New Roman" w:cs="Times New Roman"/>
          <w:sz w:val="26"/>
          <w:szCs w:val="26"/>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85788" w:rsidRPr="00CE75D2" w:rsidRDefault="00085788" w:rsidP="00085788">
      <w:pPr>
        <w:shd w:val="clear" w:color="auto" w:fill="FFFFFF"/>
        <w:ind w:firstLine="539"/>
        <w:contextualSpacing/>
        <w:rPr>
          <w:rFonts w:ascii="Times New Roman" w:hAnsi="Times New Roman" w:cs="Times New Roman"/>
          <w:sz w:val="26"/>
          <w:szCs w:val="26"/>
        </w:rPr>
      </w:pPr>
      <w:bookmarkStart w:id="50" w:name="dst100604"/>
      <w:bookmarkEnd w:id="50"/>
      <w:r w:rsidRPr="00CE75D2">
        <w:rPr>
          <w:rStyle w:val="blk"/>
          <w:rFonts w:ascii="Times New Roman" w:hAnsi="Times New Roman" w:cs="Times New Roman"/>
          <w:sz w:val="26"/>
          <w:szCs w:val="26"/>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r:id="rId50" w:anchor="dst100615" w:history="1">
        <w:r w:rsidRPr="00CE75D2">
          <w:rPr>
            <w:rStyle w:val="a9"/>
            <w:rFonts w:ascii="Times New Roman" w:hAnsi="Times New Roman" w:cs="Times New Roman"/>
            <w:sz w:val="26"/>
            <w:szCs w:val="26"/>
          </w:rPr>
          <w:t>статьей 39</w:t>
        </w:r>
      </w:hyperlink>
      <w:r w:rsidRPr="00CE75D2">
        <w:rPr>
          <w:rStyle w:val="blk"/>
          <w:rFonts w:ascii="Times New Roman" w:hAnsi="Times New Roman" w:cs="Times New Roman"/>
          <w:sz w:val="26"/>
          <w:szCs w:val="26"/>
        </w:rPr>
        <w:t> Градостроительного кодекса Российской Федерации.</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bookmarkStart w:id="51" w:name="dst100605"/>
      <w:bookmarkEnd w:id="51"/>
      <w:r w:rsidRPr="00CE75D2">
        <w:rPr>
          <w:rStyle w:val="blk"/>
          <w:rFonts w:ascii="Times New Roman" w:hAnsi="Times New Roman" w:cs="Times New Roman"/>
          <w:sz w:val="26"/>
          <w:szCs w:val="26"/>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0C66F8" w:rsidRPr="00CE75D2" w:rsidRDefault="000C66F8" w:rsidP="00085788">
      <w:pPr>
        <w:shd w:val="clear" w:color="auto" w:fill="FFFFFF"/>
        <w:ind w:firstLine="539"/>
        <w:contextualSpacing/>
        <w:rPr>
          <w:rFonts w:ascii="Times New Roman" w:hAnsi="Times New Roman" w:cs="Times New Roman"/>
          <w:sz w:val="26"/>
          <w:szCs w:val="26"/>
        </w:rPr>
      </w:pPr>
    </w:p>
    <w:p w:rsidR="00085788" w:rsidRPr="00CE75D2" w:rsidRDefault="00963F28" w:rsidP="00085788">
      <w:pPr>
        <w:pStyle w:val="10"/>
        <w:shd w:val="clear" w:color="auto" w:fill="FFFFFF"/>
        <w:spacing w:before="0" w:after="144"/>
        <w:ind w:firstLine="540"/>
        <w:jc w:val="both"/>
        <w:rPr>
          <w:rStyle w:val="hl"/>
          <w:rFonts w:ascii="Times New Roman" w:hAnsi="Times New Roman" w:cs="Times New Roman"/>
          <w:i/>
          <w:sz w:val="26"/>
          <w:szCs w:val="26"/>
        </w:rPr>
      </w:pPr>
      <w:r w:rsidRPr="00CE75D2">
        <w:rPr>
          <w:rFonts w:ascii="Times New Roman" w:hAnsi="Times New Roman" w:cs="Times New Roman"/>
          <w:i/>
          <w:sz w:val="26"/>
          <w:szCs w:val="26"/>
        </w:rPr>
        <w:t xml:space="preserve">Статья </w:t>
      </w:r>
      <w:r w:rsidR="00124C42" w:rsidRPr="00CE75D2">
        <w:rPr>
          <w:rFonts w:ascii="Times New Roman" w:hAnsi="Times New Roman" w:cs="Times New Roman"/>
          <w:i/>
          <w:sz w:val="26"/>
          <w:szCs w:val="26"/>
        </w:rPr>
        <w:t>20</w:t>
      </w:r>
      <w:r w:rsidR="00085788" w:rsidRPr="00CE75D2">
        <w:rPr>
          <w:rFonts w:ascii="Times New Roman" w:hAnsi="Times New Roman" w:cs="Times New Roman"/>
          <w:b w:val="0"/>
          <w:i/>
          <w:sz w:val="26"/>
          <w:szCs w:val="26"/>
        </w:rPr>
        <w:t>. </w:t>
      </w:r>
      <w:r w:rsidR="00085788" w:rsidRPr="00CE75D2">
        <w:rPr>
          <w:rStyle w:val="hl"/>
          <w:rFonts w:ascii="Times New Roman" w:hAnsi="Times New Roman" w:cs="Times New Roman"/>
          <w:i/>
          <w:sz w:val="26"/>
          <w:szCs w:val="26"/>
          <w:u w:val="singl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r w:rsidRPr="00CE75D2">
        <w:rPr>
          <w:rStyle w:val="blk"/>
          <w:rFonts w:ascii="Times New Roman" w:hAnsi="Times New Roman" w:cs="Times New Roman"/>
          <w:sz w:val="26"/>
          <w:szCs w:val="26"/>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r w:rsidRPr="00CE75D2">
        <w:rPr>
          <w:rStyle w:val="blk"/>
          <w:rFonts w:ascii="Times New Roman" w:hAnsi="Times New Roman" w:cs="Times New Roman"/>
          <w:sz w:val="26"/>
          <w:szCs w:val="26"/>
        </w:rPr>
        <w:t>1) предельные (минимальные и (или) максимальные) размеры земельных участков, в том числе их площадь;</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bookmarkStart w:id="52" w:name="dst100609"/>
      <w:bookmarkEnd w:id="52"/>
      <w:r w:rsidRPr="00CE75D2">
        <w:rPr>
          <w:rStyle w:val="blk"/>
          <w:rFonts w:ascii="Times New Roman" w:hAnsi="Times New Roman" w:cs="Times New Roman"/>
          <w:sz w:val="26"/>
          <w:szCs w:val="26"/>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bookmarkStart w:id="53" w:name="dst100610"/>
      <w:bookmarkEnd w:id="53"/>
      <w:r w:rsidRPr="00CE75D2">
        <w:rPr>
          <w:rStyle w:val="blk"/>
          <w:rFonts w:ascii="Times New Roman" w:hAnsi="Times New Roman" w:cs="Times New Roman"/>
          <w:sz w:val="26"/>
          <w:szCs w:val="26"/>
        </w:rPr>
        <w:t>3) предельное количество этажей или предельную высоту зданий, строений, сооружений;</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bookmarkStart w:id="54" w:name="dst100611"/>
      <w:bookmarkEnd w:id="54"/>
      <w:r w:rsidRPr="00CE75D2">
        <w:rPr>
          <w:rStyle w:val="blk"/>
          <w:rFonts w:ascii="Times New Roman" w:hAnsi="Times New Roman" w:cs="Times New Roman"/>
          <w:sz w:val="26"/>
          <w:szCs w:val="26"/>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7C4514" w:rsidRPr="00CE75D2" w:rsidRDefault="007C4514" w:rsidP="00085788">
      <w:pPr>
        <w:shd w:val="clear" w:color="auto" w:fill="FFFFFF"/>
        <w:ind w:firstLine="539"/>
        <w:contextualSpacing/>
        <w:rPr>
          <w:rStyle w:val="blk"/>
          <w:rFonts w:ascii="Times New Roman" w:hAnsi="Times New Roman" w:cs="Times New Roman"/>
          <w:sz w:val="26"/>
          <w:szCs w:val="26"/>
        </w:rPr>
      </w:pPr>
      <w:r w:rsidRPr="00CE75D2">
        <w:rPr>
          <w:rStyle w:val="blk"/>
          <w:rFonts w:ascii="Times New Roman" w:hAnsi="Times New Roman" w:cs="Times New Roman"/>
          <w:sz w:val="26"/>
          <w:szCs w:val="26"/>
        </w:rPr>
        <w:t>5) требования к архитектурно-градостроительному облику объектов капитального строительства.</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r w:rsidRPr="00CE75D2">
        <w:rPr>
          <w:rStyle w:val="blk"/>
          <w:rFonts w:ascii="Times New Roman" w:hAnsi="Times New Roman" w:cs="Times New Roman"/>
          <w:sz w:val="26"/>
          <w:szCs w:val="26"/>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r:id="rId51" w:anchor="dst100609" w:history="1">
        <w:r w:rsidRPr="00CE75D2">
          <w:rPr>
            <w:rStyle w:val="blk"/>
            <w:rFonts w:ascii="Times New Roman" w:hAnsi="Times New Roman" w:cs="Times New Roman"/>
            <w:sz w:val="26"/>
            <w:szCs w:val="26"/>
          </w:rPr>
          <w:t>пунктами 2</w:t>
        </w:r>
      </w:hyperlink>
      <w:r w:rsidRPr="00CE75D2">
        <w:rPr>
          <w:rStyle w:val="blk"/>
          <w:rFonts w:ascii="Times New Roman" w:hAnsi="Times New Roman" w:cs="Times New Roman"/>
          <w:sz w:val="26"/>
          <w:szCs w:val="26"/>
        </w:rPr>
        <w:t> - </w:t>
      </w:r>
      <w:hyperlink r:id="rId52" w:anchor="dst100611" w:history="1">
        <w:r w:rsidRPr="00CE75D2">
          <w:rPr>
            <w:rStyle w:val="blk"/>
            <w:rFonts w:ascii="Times New Roman" w:hAnsi="Times New Roman" w:cs="Times New Roman"/>
            <w:sz w:val="26"/>
            <w:szCs w:val="26"/>
          </w:rPr>
          <w:t>4 части 1</w:t>
        </w:r>
      </w:hyperlink>
      <w:r w:rsidRPr="00CE75D2">
        <w:rPr>
          <w:rStyle w:val="blk"/>
          <w:rFonts w:ascii="Times New Roman" w:hAnsi="Times New Roman" w:cs="Times New Roman"/>
          <w:sz w:val="26"/>
          <w:szCs w:val="26"/>
        </w:rPr>
        <w:t>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085788" w:rsidRPr="00CE75D2" w:rsidRDefault="00085788" w:rsidP="00085788">
      <w:pPr>
        <w:shd w:val="clear" w:color="auto" w:fill="FFFFFF"/>
        <w:ind w:firstLine="539"/>
        <w:contextualSpacing/>
        <w:rPr>
          <w:rStyle w:val="blk"/>
          <w:sz w:val="26"/>
          <w:szCs w:val="26"/>
        </w:rPr>
      </w:pPr>
      <w:bookmarkStart w:id="55" w:name="dst1353"/>
      <w:bookmarkEnd w:id="55"/>
      <w:r w:rsidRPr="00CE75D2">
        <w:rPr>
          <w:rStyle w:val="blk"/>
          <w:rFonts w:ascii="Times New Roman" w:hAnsi="Times New Roman" w:cs="Times New Roman"/>
          <w:sz w:val="26"/>
          <w:szCs w:val="26"/>
        </w:rPr>
        <w:t>1.2. Наряду с указанными в </w:t>
      </w:r>
      <w:hyperlink r:id="rId53" w:anchor="dst100609" w:history="1">
        <w:r w:rsidRPr="00CE75D2">
          <w:rPr>
            <w:rStyle w:val="blk"/>
            <w:rFonts w:ascii="Times New Roman" w:hAnsi="Times New Roman" w:cs="Times New Roman"/>
            <w:sz w:val="26"/>
            <w:szCs w:val="26"/>
          </w:rPr>
          <w:t>пунктах 2</w:t>
        </w:r>
      </w:hyperlink>
      <w:r w:rsidRPr="00CE75D2">
        <w:rPr>
          <w:rStyle w:val="blk"/>
          <w:rFonts w:ascii="Times New Roman" w:hAnsi="Times New Roman" w:cs="Times New Roman"/>
          <w:sz w:val="26"/>
          <w:szCs w:val="26"/>
        </w:rPr>
        <w:t> - </w:t>
      </w:r>
      <w:hyperlink r:id="rId54" w:anchor="dst100611" w:history="1">
        <w:r w:rsidRPr="00CE75D2">
          <w:rPr>
            <w:rStyle w:val="blk"/>
            <w:rFonts w:ascii="Times New Roman" w:hAnsi="Times New Roman" w:cs="Times New Roman"/>
            <w:sz w:val="26"/>
            <w:szCs w:val="26"/>
          </w:rPr>
          <w:t>4 части 1</w:t>
        </w:r>
      </w:hyperlink>
      <w:r w:rsidRPr="00CE75D2">
        <w:rPr>
          <w:rStyle w:val="blk"/>
          <w:rFonts w:ascii="Times New Roman" w:hAnsi="Times New Roman" w:cs="Times New Roman"/>
          <w:sz w:val="26"/>
          <w:szCs w:val="26"/>
        </w:rPr>
        <w:t>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085788" w:rsidRPr="00CE75D2" w:rsidRDefault="00085788" w:rsidP="00085788">
      <w:pPr>
        <w:shd w:val="clear" w:color="auto" w:fill="FFFFFF"/>
        <w:ind w:firstLine="539"/>
        <w:contextualSpacing/>
        <w:rPr>
          <w:rStyle w:val="blk"/>
          <w:sz w:val="26"/>
          <w:szCs w:val="26"/>
        </w:rPr>
      </w:pPr>
      <w:bookmarkStart w:id="56" w:name="dst100613"/>
      <w:bookmarkEnd w:id="56"/>
      <w:r w:rsidRPr="00CE75D2">
        <w:rPr>
          <w:rStyle w:val="blk"/>
          <w:rFonts w:ascii="Times New Roman" w:hAnsi="Times New Roman" w:cs="Times New Roman"/>
          <w:sz w:val="26"/>
          <w:szCs w:val="26"/>
        </w:rPr>
        <w:t>2. Применительно к каждой территориальной зоне устанавливаются указанные в </w:t>
      </w:r>
      <w:hyperlink r:id="rId55" w:anchor="dst1350" w:history="1">
        <w:r w:rsidRPr="00CE75D2">
          <w:rPr>
            <w:rStyle w:val="blk"/>
            <w:sz w:val="26"/>
            <w:szCs w:val="26"/>
          </w:rPr>
          <w:t>части 1</w:t>
        </w:r>
      </w:hyperlink>
      <w:r w:rsidRPr="00CE75D2">
        <w:rPr>
          <w:rStyle w:val="blk"/>
          <w:rFonts w:ascii="Times New Roman" w:hAnsi="Times New Roman" w:cs="Times New Roman"/>
          <w:sz w:val="26"/>
          <w:szCs w:val="26"/>
        </w:rPr>
        <w:t> настоящей статьи размеры и параметры, их сочетания.</w:t>
      </w:r>
    </w:p>
    <w:p w:rsidR="00085788" w:rsidRPr="00CE75D2" w:rsidRDefault="00085788" w:rsidP="00085788">
      <w:pPr>
        <w:shd w:val="clear" w:color="auto" w:fill="FFFFFF"/>
        <w:ind w:firstLine="539"/>
        <w:contextualSpacing/>
        <w:rPr>
          <w:rStyle w:val="blk"/>
          <w:sz w:val="26"/>
          <w:szCs w:val="26"/>
        </w:rPr>
      </w:pPr>
      <w:bookmarkStart w:id="57" w:name="dst1300"/>
      <w:bookmarkEnd w:id="57"/>
      <w:r w:rsidRPr="00CE75D2">
        <w:rPr>
          <w:rStyle w:val="blk"/>
          <w:rFonts w:ascii="Times New Roman" w:hAnsi="Times New Roman" w:cs="Times New Roman"/>
          <w:sz w:val="26"/>
          <w:szCs w:val="26"/>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085788" w:rsidRPr="00CE75D2" w:rsidRDefault="00085788" w:rsidP="00085788">
      <w:pPr>
        <w:shd w:val="clear" w:color="auto" w:fill="FFFFFF"/>
        <w:ind w:firstLine="539"/>
        <w:contextualSpacing/>
        <w:rPr>
          <w:rStyle w:val="blk"/>
          <w:rFonts w:ascii="Times New Roman" w:hAnsi="Times New Roman" w:cs="Times New Roman"/>
          <w:sz w:val="26"/>
          <w:szCs w:val="26"/>
        </w:rPr>
      </w:pPr>
      <w:bookmarkStart w:id="58" w:name="dst100614"/>
      <w:bookmarkEnd w:id="58"/>
      <w:r w:rsidRPr="00CE75D2">
        <w:rPr>
          <w:rStyle w:val="blk"/>
          <w:rFonts w:ascii="Times New Roman" w:hAnsi="Times New Roman" w:cs="Times New Roman"/>
          <w:sz w:val="26"/>
          <w:szCs w:val="26"/>
        </w:rPr>
        <w:lastRenderedPageBreak/>
        <w:t xml:space="preserve">3. В пределах территориальных зон могут устанавливаться </w:t>
      </w:r>
      <w:proofErr w:type="spellStart"/>
      <w:r w:rsidRPr="00CE75D2">
        <w:rPr>
          <w:rStyle w:val="blk"/>
          <w:rFonts w:ascii="Times New Roman" w:hAnsi="Times New Roman" w:cs="Times New Roman"/>
          <w:sz w:val="26"/>
          <w:szCs w:val="26"/>
        </w:rPr>
        <w:t>подзоны</w:t>
      </w:r>
      <w:proofErr w:type="spellEnd"/>
      <w:r w:rsidRPr="00CE75D2">
        <w:rPr>
          <w:rStyle w:val="blk"/>
          <w:rFonts w:ascii="Times New Roman" w:hAnsi="Times New Roman" w:cs="Times New Roman"/>
          <w:sz w:val="26"/>
          <w:szCs w:val="26"/>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0C66F8" w:rsidRPr="00CE75D2" w:rsidRDefault="000C66F8" w:rsidP="00085788">
      <w:pPr>
        <w:shd w:val="clear" w:color="auto" w:fill="FFFFFF"/>
        <w:ind w:firstLine="539"/>
        <w:contextualSpacing/>
        <w:rPr>
          <w:rStyle w:val="blk"/>
          <w:rFonts w:ascii="Times New Roman" w:hAnsi="Times New Roman" w:cs="Times New Roman"/>
          <w:sz w:val="26"/>
          <w:szCs w:val="26"/>
        </w:rPr>
      </w:pPr>
    </w:p>
    <w:p w:rsidR="00085788" w:rsidRPr="00CE75D2" w:rsidRDefault="00124C42" w:rsidP="00085788">
      <w:pPr>
        <w:pStyle w:val="10"/>
        <w:shd w:val="clear" w:color="auto" w:fill="FFFFFF"/>
        <w:spacing w:before="0" w:after="144"/>
        <w:ind w:firstLine="540"/>
        <w:jc w:val="both"/>
        <w:rPr>
          <w:rStyle w:val="hl"/>
          <w:rFonts w:ascii="Times New Roman" w:hAnsi="Times New Roman" w:cs="Times New Roman"/>
          <w:i/>
          <w:color w:val="333333"/>
          <w:sz w:val="26"/>
          <w:szCs w:val="26"/>
        </w:rPr>
      </w:pPr>
      <w:r w:rsidRPr="00CE75D2">
        <w:rPr>
          <w:rFonts w:ascii="Times New Roman" w:hAnsi="Times New Roman" w:cs="Times New Roman"/>
          <w:i/>
          <w:sz w:val="26"/>
          <w:szCs w:val="26"/>
        </w:rPr>
        <w:t>Статья 21</w:t>
      </w:r>
      <w:r w:rsidR="00085788" w:rsidRPr="00CE75D2">
        <w:rPr>
          <w:rFonts w:ascii="Times New Roman" w:hAnsi="Times New Roman" w:cs="Times New Roman"/>
          <w:b w:val="0"/>
          <w:i/>
          <w:sz w:val="26"/>
          <w:szCs w:val="26"/>
        </w:rPr>
        <w:t>. </w:t>
      </w:r>
      <w:r w:rsidR="00085788" w:rsidRPr="00CE75D2">
        <w:rPr>
          <w:rStyle w:val="hl"/>
          <w:rFonts w:ascii="Times New Roman" w:hAnsi="Times New Roman" w:cs="Times New Roman"/>
          <w:i/>
          <w:sz w:val="26"/>
          <w:szCs w:val="26"/>
          <w:u w:val="single"/>
        </w:rPr>
        <w:t>Отклонение от предельных параметров разрешенного строительства, реконструкции объектов капитального строительства</w:t>
      </w:r>
    </w:p>
    <w:p w:rsidR="00085788" w:rsidRPr="00CE75D2" w:rsidRDefault="00085788" w:rsidP="00085788">
      <w:pPr>
        <w:shd w:val="clear" w:color="auto" w:fill="FFFFFF"/>
        <w:ind w:firstLine="540"/>
        <w:contextualSpacing/>
        <w:rPr>
          <w:rFonts w:ascii="Times New Roman" w:hAnsi="Times New Roman" w:cs="Times New Roman"/>
          <w:sz w:val="26"/>
          <w:szCs w:val="26"/>
        </w:rPr>
      </w:pPr>
      <w:r w:rsidRPr="00CE75D2">
        <w:rPr>
          <w:rFonts w:ascii="Times New Roman" w:hAnsi="Times New Roman" w:cs="Times New Roman"/>
          <w:sz w:val="26"/>
          <w:szCs w:val="26"/>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w:t>
      </w:r>
      <w:r w:rsidR="00485E7D" w:rsidRPr="00CE75D2">
        <w:rPr>
          <w:rFonts w:ascii="Times New Roman" w:hAnsi="Times New Roman" w:cs="Times New Roman"/>
          <w:sz w:val="26"/>
          <w:szCs w:val="26"/>
        </w:rPr>
        <w:t xml:space="preserve">нженерно-геологические или </w:t>
      </w:r>
      <w:r w:rsidR="00EB6D04" w:rsidRPr="00CE75D2">
        <w:rPr>
          <w:rFonts w:ascii="Times New Roman" w:hAnsi="Times New Roman" w:cs="Times New Roman"/>
          <w:sz w:val="26"/>
          <w:szCs w:val="26"/>
        </w:rPr>
        <w:t>иные характеристики,</w:t>
      </w:r>
      <w:r w:rsidRPr="00CE75D2">
        <w:rPr>
          <w:rFonts w:ascii="Times New Roman" w:hAnsi="Times New Roman" w:cs="Times New Roman"/>
          <w:sz w:val="26"/>
          <w:szCs w:val="26"/>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85788" w:rsidRPr="00CE75D2" w:rsidRDefault="00085788" w:rsidP="00085788">
      <w:pPr>
        <w:shd w:val="clear" w:color="auto" w:fill="FFFFFF"/>
        <w:ind w:firstLine="540"/>
        <w:contextualSpacing/>
        <w:rPr>
          <w:rFonts w:ascii="Times New Roman" w:hAnsi="Times New Roman" w:cs="Times New Roman"/>
          <w:sz w:val="26"/>
          <w:szCs w:val="26"/>
        </w:rPr>
      </w:pPr>
      <w:bookmarkStart w:id="59" w:name="dst1301"/>
      <w:bookmarkEnd w:id="59"/>
      <w:r w:rsidRPr="00CE75D2">
        <w:rPr>
          <w:rFonts w:ascii="Times New Roman" w:hAnsi="Times New Roman" w:cs="Times New Roman"/>
          <w:sz w:val="26"/>
          <w:szCs w:val="26"/>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AF2498" w:rsidRPr="00CE75D2" w:rsidRDefault="00085788" w:rsidP="00AF2498">
      <w:pPr>
        <w:pStyle w:val="10"/>
        <w:shd w:val="clear" w:color="auto" w:fill="FFFFFF"/>
        <w:spacing w:before="0" w:after="0"/>
        <w:ind w:firstLine="540"/>
        <w:contextualSpacing/>
        <w:jc w:val="both"/>
        <w:rPr>
          <w:rFonts w:ascii="Times New Roman" w:hAnsi="Times New Roman" w:cs="Times New Roman"/>
          <w:b w:val="0"/>
          <w:sz w:val="26"/>
          <w:szCs w:val="26"/>
          <w:shd w:val="clear" w:color="auto" w:fill="FFFFFF"/>
        </w:rPr>
      </w:pPr>
      <w:r w:rsidRPr="00CE75D2">
        <w:rPr>
          <w:rFonts w:ascii="Times New Roman" w:hAnsi="Times New Roman" w:cs="Times New Roman"/>
          <w:b w:val="0"/>
          <w:sz w:val="26"/>
          <w:szCs w:val="26"/>
          <w:shd w:val="clear" w:color="auto" w:fill="FFFFFF"/>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AF2498" w:rsidRPr="00CE75D2" w:rsidRDefault="00085788" w:rsidP="00AF2498">
      <w:pPr>
        <w:pStyle w:val="10"/>
        <w:shd w:val="clear" w:color="auto" w:fill="FFFFFF"/>
        <w:spacing w:before="0" w:after="0"/>
        <w:ind w:firstLine="540"/>
        <w:contextualSpacing/>
        <w:jc w:val="both"/>
        <w:rPr>
          <w:rFonts w:ascii="Times New Roman" w:hAnsi="Times New Roman" w:cs="Times New Roman"/>
          <w:b w:val="0"/>
          <w:sz w:val="26"/>
          <w:szCs w:val="26"/>
          <w:shd w:val="clear" w:color="auto" w:fill="FFFFFF"/>
        </w:rPr>
      </w:pPr>
      <w:r w:rsidRPr="00CE75D2">
        <w:rPr>
          <w:rFonts w:ascii="Times New Roman" w:hAnsi="Times New Roman" w:cs="Times New Roman"/>
          <w:b w:val="0"/>
          <w:sz w:val="26"/>
          <w:szCs w:val="26"/>
          <w:shd w:val="clear" w:color="auto" w:fill="FFFFFF"/>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w:t>
      </w:r>
      <w:r w:rsidR="00AF2498" w:rsidRPr="00CE75D2">
        <w:rPr>
          <w:rFonts w:ascii="Times New Roman" w:hAnsi="Times New Roman" w:cs="Times New Roman"/>
          <w:b w:val="0"/>
          <w:sz w:val="26"/>
          <w:szCs w:val="26"/>
          <w:shd w:val="clear" w:color="auto" w:fill="FFFFFF"/>
        </w:rPr>
        <w:t>.</w:t>
      </w:r>
    </w:p>
    <w:p w:rsidR="00AF2498" w:rsidRPr="00CE75D2" w:rsidRDefault="00085788" w:rsidP="00AF2498">
      <w:pPr>
        <w:pStyle w:val="10"/>
        <w:shd w:val="clear" w:color="auto" w:fill="FFFFFF"/>
        <w:spacing w:before="0" w:after="0"/>
        <w:ind w:firstLine="540"/>
        <w:contextualSpacing/>
        <w:jc w:val="both"/>
        <w:rPr>
          <w:rFonts w:ascii="Times New Roman" w:hAnsi="Times New Roman" w:cs="Times New Roman"/>
          <w:b w:val="0"/>
          <w:sz w:val="26"/>
          <w:szCs w:val="26"/>
          <w:shd w:val="clear" w:color="auto" w:fill="FFFFFF"/>
        </w:rPr>
      </w:pPr>
      <w:r w:rsidRPr="00CE75D2">
        <w:rPr>
          <w:rFonts w:ascii="Times New Roman" w:hAnsi="Times New Roman" w:cs="Times New Roman"/>
          <w:b w:val="0"/>
          <w:sz w:val="26"/>
          <w:szCs w:val="26"/>
          <w:shd w:val="clear" w:color="auto" w:fill="FFFFFF"/>
        </w:rPr>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w:t>
      </w:r>
      <w:r w:rsidR="00E976C0" w:rsidRPr="00CE75D2">
        <w:rPr>
          <w:rFonts w:ascii="Times New Roman" w:hAnsi="Times New Roman" w:cs="Times New Roman"/>
          <w:b w:val="0"/>
          <w:sz w:val="26"/>
          <w:szCs w:val="26"/>
          <w:shd w:val="clear" w:color="auto" w:fill="FFFFFF"/>
        </w:rPr>
        <w:t>района</w:t>
      </w:r>
      <w:r w:rsidRPr="00CE75D2">
        <w:rPr>
          <w:rFonts w:ascii="Times New Roman" w:hAnsi="Times New Roman" w:cs="Times New Roman"/>
          <w:b w:val="0"/>
          <w:sz w:val="26"/>
          <w:szCs w:val="26"/>
          <w:shd w:val="clear" w:color="auto" w:fill="FFFFFF"/>
        </w:rPr>
        <w:t>.</w:t>
      </w:r>
    </w:p>
    <w:p w:rsidR="00085788" w:rsidRPr="00CE75D2" w:rsidRDefault="00085788" w:rsidP="00AF2498">
      <w:pPr>
        <w:pStyle w:val="10"/>
        <w:shd w:val="clear" w:color="auto" w:fill="FFFFFF"/>
        <w:spacing w:before="0" w:after="0"/>
        <w:ind w:firstLine="540"/>
        <w:contextualSpacing/>
        <w:jc w:val="both"/>
        <w:rPr>
          <w:rFonts w:ascii="Times New Roman" w:hAnsi="Times New Roman" w:cs="Times New Roman"/>
          <w:b w:val="0"/>
          <w:sz w:val="26"/>
          <w:szCs w:val="26"/>
          <w:shd w:val="clear" w:color="auto" w:fill="FFFFFF"/>
        </w:rPr>
      </w:pPr>
      <w:r w:rsidRPr="00CE75D2">
        <w:rPr>
          <w:rFonts w:ascii="Times New Roman" w:hAnsi="Times New Roman" w:cs="Times New Roman"/>
          <w:b w:val="0"/>
          <w:sz w:val="26"/>
          <w:szCs w:val="26"/>
          <w:shd w:val="clear" w:color="auto" w:fill="FFFFFF"/>
        </w:rPr>
        <w:t xml:space="preserve">6. Глава </w:t>
      </w:r>
      <w:r w:rsidR="00E976C0" w:rsidRPr="00CE75D2">
        <w:rPr>
          <w:rFonts w:ascii="Times New Roman" w:hAnsi="Times New Roman" w:cs="Times New Roman"/>
          <w:b w:val="0"/>
          <w:sz w:val="26"/>
          <w:szCs w:val="26"/>
          <w:shd w:val="clear" w:color="auto" w:fill="FFFFFF"/>
        </w:rPr>
        <w:t>района</w:t>
      </w:r>
      <w:r w:rsidRPr="00CE75D2">
        <w:rPr>
          <w:rFonts w:ascii="Times New Roman" w:hAnsi="Times New Roman" w:cs="Times New Roman"/>
          <w:b w:val="0"/>
          <w:sz w:val="26"/>
          <w:szCs w:val="26"/>
          <w:shd w:val="clear" w:color="auto" w:fill="FFFFFF"/>
        </w:rPr>
        <w:t xml:space="preserve"> в течение семи дней со дня поступления указанных в </w:t>
      </w:r>
      <w:hyperlink r:id="rId56" w:anchor="dst100633" w:history="1">
        <w:r w:rsidRPr="00CE75D2">
          <w:rPr>
            <w:rStyle w:val="a9"/>
            <w:rFonts w:ascii="Times New Roman" w:hAnsi="Times New Roman" w:cs="Times New Roman"/>
            <w:b w:val="0"/>
            <w:sz w:val="26"/>
            <w:szCs w:val="26"/>
            <w:shd w:val="clear" w:color="auto" w:fill="FFFFFF"/>
          </w:rPr>
          <w:t>части 5</w:t>
        </w:r>
      </w:hyperlink>
      <w:r w:rsidRPr="00CE75D2">
        <w:rPr>
          <w:rFonts w:ascii="Times New Roman" w:hAnsi="Times New Roman" w:cs="Times New Roman"/>
          <w:b w:val="0"/>
          <w:sz w:val="26"/>
          <w:szCs w:val="26"/>
          <w:shd w:val="clear" w:color="auto" w:fill="FFFFFF"/>
        </w:rP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w:t>
      </w:r>
      <w:r w:rsidRPr="00CE75D2">
        <w:rPr>
          <w:rFonts w:ascii="Times New Roman" w:hAnsi="Times New Roman" w:cs="Times New Roman"/>
          <w:b w:val="0"/>
          <w:sz w:val="26"/>
          <w:szCs w:val="26"/>
          <w:shd w:val="clear" w:color="auto" w:fill="FFFFFF"/>
        </w:rPr>
        <w:lastRenderedPageBreak/>
        <w:t>объектов капитального строительства или об отказе в предоставлении такого разрешения с указанием причин принятого решения.</w:t>
      </w:r>
    </w:p>
    <w:p w:rsidR="000D2C2A" w:rsidRPr="00CE75D2" w:rsidRDefault="000D2C2A" w:rsidP="000D2C2A">
      <w:pPr>
        <w:pStyle w:val="10"/>
        <w:shd w:val="clear" w:color="auto" w:fill="FFFFFF"/>
        <w:spacing w:before="0" w:after="144"/>
        <w:ind w:firstLine="540"/>
        <w:jc w:val="both"/>
        <w:rPr>
          <w:rFonts w:ascii="Times New Roman" w:hAnsi="Times New Roman" w:cs="Times New Roman"/>
          <w:i/>
          <w:sz w:val="26"/>
          <w:szCs w:val="26"/>
        </w:rPr>
      </w:pPr>
    </w:p>
    <w:p w:rsidR="000D2C2A" w:rsidRPr="00CE75D2" w:rsidRDefault="000D2C2A" w:rsidP="000D2C2A">
      <w:pPr>
        <w:pStyle w:val="10"/>
        <w:shd w:val="clear" w:color="auto" w:fill="FFFFFF"/>
        <w:spacing w:before="0" w:after="144"/>
        <w:ind w:firstLine="540"/>
        <w:jc w:val="both"/>
        <w:rPr>
          <w:rFonts w:ascii="Times New Roman" w:hAnsi="Times New Roman" w:cs="Times New Roman"/>
          <w:i/>
          <w:color w:val="000000"/>
          <w:sz w:val="26"/>
          <w:szCs w:val="26"/>
          <w:u w:val="single"/>
          <w:shd w:val="clear" w:color="auto" w:fill="FFFFFF"/>
        </w:rPr>
      </w:pPr>
      <w:r w:rsidRPr="00CE75D2">
        <w:rPr>
          <w:rFonts w:ascii="Times New Roman" w:hAnsi="Times New Roman" w:cs="Times New Roman"/>
          <w:i/>
          <w:sz w:val="26"/>
          <w:szCs w:val="26"/>
        </w:rPr>
        <w:t>Статья 2</w:t>
      </w:r>
      <w:r w:rsidR="00124C42" w:rsidRPr="00CE75D2">
        <w:rPr>
          <w:rFonts w:ascii="Times New Roman" w:hAnsi="Times New Roman" w:cs="Times New Roman"/>
          <w:i/>
          <w:sz w:val="26"/>
          <w:szCs w:val="26"/>
        </w:rPr>
        <w:t>2</w:t>
      </w:r>
      <w:r w:rsidRPr="00CE75D2">
        <w:rPr>
          <w:rFonts w:ascii="Times New Roman" w:hAnsi="Times New Roman" w:cs="Times New Roman"/>
          <w:b w:val="0"/>
          <w:i/>
          <w:sz w:val="26"/>
          <w:szCs w:val="26"/>
        </w:rPr>
        <w:t>. </w:t>
      </w:r>
      <w:r w:rsidRPr="00CE75D2">
        <w:rPr>
          <w:rFonts w:ascii="Times New Roman" w:hAnsi="Times New Roman" w:cs="Times New Roman"/>
          <w:i/>
          <w:color w:val="000000"/>
          <w:sz w:val="26"/>
          <w:szCs w:val="26"/>
          <w:u w:val="single"/>
          <w:shd w:val="clear" w:color="auto" w:fill="FFFFFF"/>
        </w:rPr>
        <w:t>Требования к архитектурно-градостроительному облику объекта капитального строительства</w:t>
      </w:r>
    </w:p>
    <w:p w:rsidR="000D2C2A" w:rsidRPr="00CE75D2" w:rsidRDefault="000D2C2A" w:rsidP="000D2C2A">
      <w:pPr>
        <w:pStyle w:val="a6"/>
        <w:shd w:val="clear" w:color="auto" w:fill="FFFFFF"/>
        <w:spacing w:before="0" w:beforeAutospacing="0" w:after="0" w:afterAutospacing="0"/>
        <w:ind w:firstLine="426"/>
        <w:contextualSpacing/>
        <w:jc w:val="both"/>
        <w:rPr>
          <w:bCs/>
          <w:kern w:val="32"/>
          <w:sz w:val="26"/>
          <w:szCs w:val="26"/>
          <w:shd w:val="clear" w:color="auto" w:fill="FFFFFF"/>
        </w:rPr>
      </w:pPr>
      <w:r w:rsidRPr="00CE75D2">
        <w:rPr>
          <w:bCs/>
          <w:kern w:val="32"/>
          <w:sz w:val="26"/>
          <w:szCs w:val="26"/>
          <w:shd w:val="clear" w:color="auto" w:fill="FFFFFF"/>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r:id="rId57" w:anchor="dst4067" w:history="1">
        <w:r w:rsidRPr="00CE75D2">
          <w:rPr>
            <w:bCs/>
            <w:kern w:val="32"/>
            <w:sz w:val="26"/>
            <w:szCs w:val="26"/>
            <w:shd w:val="clear" w:color="auto" w:fill="FFFFFF"/>
          </w:rPr>
          <w:t>частью 5.3 статьи 30</w:t>
        </w:r>
      </w:hyperlink>
      <w:r w:rsidRPr="00CE75D2">
        <w:rPr>
          <w:bCs/>
          <w:kern w:val="32"/>
          <w:sz w:val="26"/>
          <w:szCs w:val="26"/>
          <w:shd w:val="clear" w:color="auto" w:fill="FFFFFF"/>
        </w:rPr>
        <w:t> Градостроительного Кодекса, за исключением случаев, предусмотренных </w:t>
      </w:r>
      <w:hyperlink r:id="rId58" w:anchor="dst4074" w:history="1">
        <w:r w:rsidRPr="00CE75D2">
          <w:rPr>
            <w:bCs/>
            <w:kern w:val="32"/>
            <w:sz w:val="26"/>
            <w:szCs w:val="26"/>
            <w:shd w:val="clear" w:color="auto" w:fill="FFFFFF"/>
          </w:rPr>
          <w:t>частью 2</w:t>
        </w:r>
      </w:hyperlink>
      <w:r w:rsidRPr="00CE75D2">
        <w:rPr>
          <w:bCs/>
          <w:kern w:val="32"/>
          <w:sz w:val="26"/>
          <w:szCs w:val="26"/>
          <w:shd w:val="clear" w:color="auto" w:fill="FFFFFF"/>
        </w:rPr>
        <w:t> настоящей статьи.</w:t>
      </w:r>
    </w:p>
    <w:p w:rsidR="000D2C2A" w:rsidRPr="00CE75D2" w:rsidRDefault="000D2C2A" w:rsidP="000D2C2A">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2. Согласование архитектурно-градостроительного облика объекта капитального строительства не требуется в отношении:</w:t>
      </w:r>
    </w:p>
    <w:p w:rsidR="000D2C2A" w:rsidRPr="00CE75D2" w:rsidRDefault="000D2C2A" w:rsidP="000D2C2A">
      <w:pPr>
        <w:pStyle w:val="a6"/>
        <w:shd w:val="clear" w:color="auto" w:fill="FFFFFF"/>
        <w:spacing w:before="210" w:beforeAutospacing="0" w:after="0" w:afterAutospacing="0"/>
        <w:ind w:firstLine="540"/>
        <w:contextualSpacing/>
        <w:jc w:val="both"/>
        <w:rPr>
          <w:bCs/>
          <w:kern w:val="32"/>
          <w:sz w:val="26"/>
          <w:szCs w:val="26"/>
          <w:shd w:val="clear" w:color="auto" w:fill="FFFFFF"/>
        </w:rPr>
      </w:pPr>
      <w:r w:rsidRPr="00CE75D2">
        <w:rPr>
          <w:bCs/>
          <w:kern w:val="32"/>
          <w:sz w:val="26"/>
          <w:szCs w:val="26"/>
          <w:shd w:val="clear" w:color="auto" w:fill="FFFFFF"/>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0D2C2A" w:rsidRPr="00CE75D2" w:rsidRDefault="000D2C2A" w:rsidP="000D2C2A">
      <w:pPr>
        <w:pStyle w:val="a6"/>
        <w:shd w:val="clear" w:color="auto" w:fill="FFFFFF"/>
        <w:spacing w:before="210" w:beforeAutospacing="0" w:after="0" w:afterAutospacing="0"/>
        <w:ind w:firstLine="540"/>
        <w:contextualSpacing/>
        <w:jc w:val="both"/>
        <w:rPr>
          <w:bCs/>
          <w:kern w:val="32"/>
          <w:sz w:val="26"/>
          <w:szCs w:val="26"/>
          <w:shd w:val="clear" w:color="auto" w:fill="FFFFFF"/>
        </w:rPr>
      </w:pPr>
      <w:r w:rsidRPr="00CE75D2">
        <w:rPr>
          <w:bCs/>
          <w:kern w:val="32"/>
          <w:sz w:val="26"/>
          <w:szCs w:val="26"/>
          <w:shd w:val="clear" w:color="auto" w:fill="FFFFFF"/>
        </w:rPr>
        <w:t>2) объектов, для строительства или реконструкции которых не требуется получение разрешения на строительство;</w:t>
      </w:r>
    </w:p>
    <w:p w:rsidR="000D2C2A" w:rsidRPr="00CE75D2" w:rsidRDefault="000D2C2A" w:rsidP="000D2C2A">
      <w:pPr>
        <w:pStyle w:val="a6"/>
        <w:shd w:val="clear" w:color="auto" w:fill="FFFFFF"/>
        <w:spacing w:before="210" w:beforeAutospacing="0" w:after="0" w:afterAutospacing="0"/>
        <w:ind w:firstLine="540"/>
        <w:contextualSpacing/>
        <w:jc w:val="both"/>
        <w:rPr>
          <w:bCs/>
          <w:kern w:val="32"/>
          <w:sz w:val="26"/>
          <w:szCs w:val="26"/>
          <w:shd w:val="clear" w:color="auto" w:fill="FFFFFF"/>
        </w:rPr>
      </w:pPr>
      <w:r w:rsidRPr="00CE75D2">
        <w:rPr>
          <w:bCs/>
          <w:kern w:val="32"/>
          <w:sz w:val="26"/>
          <w:szCs w:val="26"/>
          <w:shd w:val="clear" w:color="auto" w:fill="FFFFFF"/>
        </w:rPr>
        <w:t>3) объектов, расположенных на земельных участках, находящихся в пользовании учреждений, исполняющих наказание;</w:t>
      </w:r>
    </w:p>
    <w:p w:rsidR="000D2C2A" w:rsidRPr="00CE75D2" w:rsidRDefault="000D2C2A" w:rsidP="000D2C2A">
      <w:pPr>
        <w:pStyle w:val="a6"/>
        <w:shd w:val="clear" w:color="auto" w:fill="FFFFFF"/>
        <w:spacing w:before="210" w:beforeAutospacing="0" w:after="0" w:afterAutospacing="0"/>
        <w:ind w:firstLine="540"/>
        <w:contextualSpacing/>
        <w:jc w:val="both"/>
        <w:rPr>
          <w:bCs/>
          <w:kern w:val="32"/>
          <w:sz w:val="26"/>
          <w:szCs w:val="26"/>
          <w:shd w:val="clear" w:color="auto" w:fill="FFFFFF"/>
        </w:rPr>
      </w:pPr>
      <w:r w:rsidRPr="00CE75D2">
        <w:rPr>
          <w:bCs/>
          <w:kern w:val="32"/>
          <w:sz w:val="26"/>
          <w:szCs w:val="26"/>
          <w:shd w:val="clear" w:color="auto" w:fill="FFFFFF"/>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0D2C2A" w:rsidRPr="00CE75D2" w:rsidRDefault="000D2C2A" w:rsidP="000D2C2A">
      <w:pPr>
        <w:ind w:firstLine="540"/>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0D2C2A" w:rsidRPr="00CE75D2" w:rsidRDefault="000D2C2A" w:rsidP="000D2C2A">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0D2C2A" w:rsidRPr="00CE75D2" w:rsidRDefault="000D2C2A" w:rsidP="000D2C2A">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AF2498" w:rsidRPr="00CE75D2" w:rsidRDefault="000D2C2A" w:rsidP="007C4514">
      <w:pPr>
        <w:pStyle w:val="ConsPlusNormal"/>
        <w:ind w:firstLine="426"/>
        <w:jc w:val="both"/>
        <w:outlineLvl w:val="2"/>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5. 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7C4514" w:rsidRPr="00CE75D2" w:rsidRDefault="007C4514" w:rsidP="007C4514">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6.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hyperlink r:id="rId59" w:history="1">
        <w:r w:rsidRPr="00CE75D2">
          <w:rPr>
            <w:rFonts w:ascii="Times New Roman" w:hAnsi="Times New Roman" w:cs="Times New Roman"/>
            <w:bCs/>
            <w:kern w:val="32"/>
            <w:sz w:val="26"/>
            <w:szCs w:val="26"/>
            <w:shd w:val="clear" w:color="auto" w:fill="FFFFFF"/>
          </w:rPr>
          <w:t>Формы</w:t>
        </w:r>
      </w:hyperlink>
      <w:r w:rsidRPr="00CE75D2">
        <w:rPr>
          <w:rFonts w:ascii="Times New Roman" w:hAnsi="Times New Roman" w:cs="Times New Roman"/>
          <w:bCs/>
          <w:kern w:val="32"/>
          <w:sz w:val="26"/>
          <w:szCs w:val="26"/>
          <w:shd w:val="clear" w:color="auto" w:fill="FFFFFF"/>
        </w:rPr>
        <w:t> графического и текстового описания местоположения границ территориальных зон, </w:t>
      </w:r>
      <w:hyperlink r:id="rId60" w:anchor="dst100129" w:history="1">
        <w:r w:rsidRPr="00CE75D2">
          <w:rPr>
            <w:rFonts w:ascii="Times New Roman" w:hAnsi="Times New Roman" w:cs="Times New Roman"/>
            <w:bCs/>
            <w:kern w:val="32"/>
            <w:sz w:val="26"/>
            <w:szCs w:val="26"/>
            <w:shd w:val="clear" w:color="auto" w:fill="FFFFFF"/>
          </w:rPr>
          <w:t>требования</w:t>
        </w:r>
      </w:hyperlink>
      <w:r w:rsidRPr="00CE75D2">
        <w:rPr>
          <w:rFonts w:ascii="Times New Roman" w:hAnsi="Times New Roman" w:cs="Times New Roman"/>
          <w:bCs/>
          <w:kern w:val="32"/>
          <w:sz w:val="26"/>
          <w:szCs w:val="26"/>
          <w:shd w:val="clear" w:color="auto" w:fill="FFFFFF"/>
        </w:rP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w:t>
      </w:r>
      <w:r w:rsidRPr="00CE75D2">
        <w:rPr>
          <w:rFonts w:ascii="Times New Roman" w:hAnsi="Times New Roman" w:cs="Times New Roman"/>
          <w:bCs/>
          <w:kern w:val="32"/>
          <w:sz w:val="26"/>
          <w:szCs w:val="26"/>
          <w:shd w:val="clear" w:color="auto" w:fill="FFFFFF"/>
        </w:rPr>
        <w:lastRenderedPageBreak/>
        <w:t>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4D29A4" w:rsidRPr="00CE75D2" w:rsidRDefault="007C4514" w:rsidP="00E07B31">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bCs/>
          <w:kern w:val="32"/>
          <w:sz w:val="26"/>
          <w:szCs w:val="26"/>
          <w:shd w:val="clear" w:color="auto" w:fill="FFFFFF"/>
        </w:rPr>
        <w:tab/>
        <w:t xml:space="preserve">7. </w:t>
      </w:r>
      <w:hyperlink r:id="rId61" w:anchor="dst100012" w:history="1">
        <w:r w:rsidRPr="00CE75D2">
          <w:rPr>
            <w:rFonts w:ascii="Times New Roman" w:hAnsi="Times New Roman" w:cs="Times New Roman"/>
            <w:bCs/>
            <w:kern w:val="32"/>
            <w:sz w:val="26"/>
            <w:szCs w:val="26"/>
            <w:shd w:val="clear" w:color="auto" w:fill="FFFFFF"/>
          </w:rPr>
          <w:t>Требования</w:t>
        </w:r>
      </w:hyperlink>
      <w:r w:rsidRPr="00CE75D2">
        <w:rPr>
          <w:rFonts w:ascii="Times New Roman" w:hAnsi="Times New Roman" w:cs="Times New Roman"/>
          <w:bCs/>
          <w:kern w:val="32"/>
          <w:sz w:val="26"/>
          <w:szCs w:val="26"/>
          <w:shd w:val="clear" w:color="auto" w:fill="FFFFFF"/>
        </w:rPr>
        <w:t>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7628CE" w:rsidRPr="00CE75D2" w:rsidRDefault="007628CE" w:rsidP="00E07B31">
      <w:pPr>
        <w:ind w:firstLine="426"/>
        <w:contextualSpacing/>
        <w:rPr>
          <w:rFonts w:ascii="Times New Roman" w:hAnsi="Times New Roman" w:cs="Times New Roman"/>
          <w:bCs/>
          <w:kern w:val="32"/>
          <w:sz w:val="26"/>
          <w:szCs w:val="26"/>
          <w:shd w:val="clear" w:color="auto" w:fill="FFFFFF"/>
        </w:rPr>
      </w:pPr>
      <w:r w:rsidRPr="00CE75D2">
        <w:rPr>
          <w:rFonts w:ascii="Times New Roman" w:hAnsi="Times New Roman" w:cs="Times New Roman"/>
          <w:sz w:val="26"/>
          <w:szCs w:val="26"/>
          <w:shd w:val="clear" w:color="auto" w:fill="FFFFFF"/>
        </w:rPr>
        <w:t xml:space="preserve">      8. На территории </w:t>
      </w:r>
      <w:proofErr w:type="spellStart"/>
      <w:r w:rsidRPr="00CE75D2">
        <w:rPr>
          <w:rFonts w:ascii="Times New Roman" w:hAnsi="Times New Roman" w:cs="Times New Roman"/>
          <w:bCs/>
          <w:kern w:val="32"/>
          <w:sz w:val="26"/>
          <w:szCs w:val="26"/>
          <w:shd w:val="clear" w:color="auto" w:fill="FFFFFF"/>
        </w:rPr>
        <w:t>Воробьевского</w:t>
      </w:r>
      <w:proofErr w:type="spellEnd"/>
      <w:r w:rsidRPr="00CE75D2">
        <w:rPr>
          <w:rFonts w:ascii="Times New Roman" w:hAnsi="Times New Roman" w:cs="Times New Roman"/>
          <w:bCs/>
          <w:kern w:val="32"/>
          <w:sz w:val="26"/>
          <w:szCs w:val="26"/>
          <w:shd w:val="clear" w:color="auto" w:fill="FFFFFF"/>
        </w:rPr>
        <w:t xml:space="preserve"> </w:t>
      </w:r>
      <w:r w:rsidRPr="00CE75D2">
        <w:rPr>
          <w:rFonts w:ascii="Times New Roman" w:hAnsi="Times New Roman" w:cs="Times New Roman"/>
          <w:sz w:val="26"/>
          <w:szCs w:val="26"/>
          <w:shd w:val="clear" w:color="auto" w:fill="FFFFFF"/>
        </w:rPr>
        <w:t xml:space="preserve">сельсовета Венгеровского района Новосибирской области </w:t>
      </w:r>
      <w:r w:rsidRPr="00CE75D2">
        <w:rPr>
          <w:rFonts w:ascii="Times New Roman" w:hAnsi="Times New Roman" w:cs="Times New Roman"/>
          <w:b/>
          <w:sz w:val="26"/>
          <w:szCs w:val="26"/>
          <w:shd w:val="clear" w:color="auto" w:fill="FFFFFF"/>
        </w:rPr>
        <w:t>т</w:t>
      </w:r>
      <w:r w:rsidRPr="00CE75D2">
        <w:rPr>
          <w:rFonts w:ascii="Times New Roman" w:hAnsi="Times New Roman" w:cs="Times New Roman"/>
          <w:sz w:val="26"/>
          <w:szCs w:val="26"/>
          <w:shd w:val="clear" w:color="auto" w:fill="FFFFFF"/>
        </w:rPr>
        <w:t>ребования к архитектурно-градостроительному облику объекта капитального строительства не установлены.</w:t>
      </w:r>
    </w:p>
    <w:p w:rsidR="004D29A4" w:rsidRPr="00CE75D2" w:rsidRDefault="004D29A4" w:rsidP="00AF2498">
      <w:pPr>
        <w:pStyle w:val="ConsPlusNormal"/>
        <w:ind w:firstLine="540"/>
        <w:jc w:val="both"/>
        <w:outlineLvl w:val="2"/>
        <w:rPr>
          <w:rFonts w:ascii="Times New Roman" w:hAnsi="Times New Roman" w:cs="Times New Roman"/>
          <w:b/>
          <w:sz w:val="26"/>
          <w:szCs w:val="26"/>
        </w:rPr>
      </w:pPr>
    </w:p>
    <w:p w:rsidR="00085788" w:rsidRPr="00CE75D2" w:rsidRDefault="00085788" w:rsidP="00AF2498">
      <w:pPr>
        <w:pStyle w:val="ConsPlusNormal"/>
        <w:ind w:firstLine="540"/>
        <w:jc w:val="both"/>
        <w:outlineLvl w:val="2"/>
        <w:rPr>
          <w:rFonts w:ascii="Times New Roman" w:hAnsi="Times New Roman" w:cs="Times New Roman"/>
          <w:b/>
          <w:sz w:val="26"/>
          <w:szCs w:val="26"/>
        </w:rPr>
      </w:pPr>
      <w:r w:rsidRPr="00CE75D2">
        <w:rPr>
          <w:rFonts w:ascii="Times New Roman" w:hAnsi="Times New Roman" w:cs="Times New Roman"/>
          <w:b/>
          <w:sz w:val="26"/>
          <w:szCs w:val="26"/>
        </w:rPr>
        <w:t xml:space="preserve">Глава </w:t>
      </w:r>
      <w:r w:rsidR="00A94F66" w:rsidRPr="00CE75D2">
        <w:rPr>
          <w:rFonts w:ascii="Times New Roman" w:hAnsi="Times New Roman" w:cs="Times New Roman"/>
          <w:b/>
          <w:sz w:val="26"/>
          <w:szCs w:val="26"/>
        </w:rPr>
        <w:t>9</w:t>
      </w:r>
      <w:r w:rsidRPr="00CE75D2">
        <w:rPr>
          <w:rFonts w:ascii="Times New Roman" w:hAnsi="Times New Roman" w:cs="Times New Roman"/>
          <w:b/>
          <w:sz w:val="26"/>
          <w:szCs w:val="26"/>
        </w:rPr>
        <w:t xml:space="preserve">. Градостроительные регламенты территориальных зон </w:t>
      </w:r>
      <w:proofErr w:type="spellStart"/>
      <w:r w:rsidR="005F4644" w:rsidRPr="00CE75D2">
        <w:rPr>
          <w:rFonts w:ascii="Times New Roman" w:hAnsi="Times New Roman" w:cs="Times New Roman"/>
          <w:b/>
          <w:sz w:val="26"/>
          <w:szCs w:val="26"/>
        </w:rPr>
        <w:t>Воробьевского</w:t>
      </w:r>
      <w:proofErr w:type="spellEnd"/>
      <w:r w:rsidR="005F4644" w:rsidRPr="00CE75D2">
        <w:rPr>
          <w:rFonts w:ascii="Times New Roman" w:hAnsi="Times New Roman" w:cs="Times New Roman"/>
          <w:b/>
          <w:sz w:val="26"/>
          <w:szCs w:val="26"/>
        </w:rPr>
        <w:t xml:space="preserve"> сельсовета </w:t>
      </w:r>
    </w:p>
    <w:p w:rsidR="00085788" w:rsidRPr="00CE75D2" w:rsidRDefault="00085788" w:rsidP="00085788">
      <w:pPr>
        <w:pStyle w:val="ConsPlusNormal"/>
        <w:ind w:firstLine="540"/>
        <w:jc w:val="both"/>
        <w:outlineLvl w:val="3"/>
        <w:rPr>
          <w:rFonts w:ascii="Times New Roman" w:hAnsi="Times New Roman" w:cs="Times New Roman"/>
          <w:b/>
          <w:i/>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Статья 2</w:t>
      </w:r>
      <w:r w:rsidR="00124C42" w:rsidRPr="00CE75D2">
        <w:rPr>
          <w:rFonts w:ascii="Times New Roman" w:hAnsi="Times New Roman" w:cs="Times New Roman"/>
          <w:b/>
          <w:i/>
          <w:sz w:val="26"/>
          <w:szCs w:val="26"/>
        </w:rPr>
        <w:t>3</w:t>
      </w:r>
      <w:r w:rsidRPr="00CE75D2">
        <w:rPr>
          <w:rFonts w:ascii="Times New Roman" w:hAnsi="Times New Roman" w:cs="Times New Roman"/>
          <w:b/>
          <w:i/>
          <w:sz w:val="26"/>
          <w:szCs w:val="26"/>
        </w:rPr>
        <w:t>. </w:t>
      </w:r>
      <w:r w:rsidRPr="00CE75D2">
        <w:rPr>
          <w:rFonts w:ascii="Times New Roman" w:hAnsi="Times New Roman" w:cs="Times New Roman"/>
          <w:b/>
          <w:i/>
          <w:sz w:val="26"/>
          <w:szCs w:val="26"/>
          <w:u w:val="single"/>
        </w:rPr>
        <w:t xml:space="preserve">Перечень зон, выделенных на карте градостроительного зонирования территории </w:t>
      </w:r>
      <w:proofErr w:type="spellStart"/>
      <w:r w:rsidR="005F4644" w:rsidRPr="00CE75D2">
        <w:rPr>
          <w:rFonts w:ascii="Times New Roman" w:hAnsi="Times New Roman" w:cs="Times New Roman"/>
          <w:b/>
          <w:i/>
          <w:sz w:val="26"/>
          <w:szCs w:val="26"/>
          <w:u w:val="single"/>
        </w:rPr>
        <w:t>Воробьевского</w:t>
      </w:r>
      <w:proofErr w:type="spellEnd"/>
      <w:r w:rsidR="005F4644" w:rsidRPr="00CE75D2">
        <w:rPr>
          <w:rFonts w:ascii="Times New Roman" w:hAnsi="Times New Roman" w:cs="Times New Roman"/>
          <w:b/>
          <w:i/>
          <w:sz w:val="26"/>
          <w:szCs w:val="26"/>
          <w:u w:val="single"/>
        </w:rPr>
        <w:t xml:space="preserve"> сельсовета </w:t>
      </w:r>
    </w:p>
    <w:p w:rsidR="00AF2498" w:rsidRPr="00CE75D2" w:rsidRDefault="00AF2498" w:rsidP="00EB6D04">
      <w:pPr>
        <w:pStyle w:val="ConsPlusNormal"/>
        <w:ind w:firstLine="540"/>
        <w:jc w:val="both"/>
        <w:outlineLvl w:val="3"/>
        <w:rPr>
          <w:rFonts w:ascii="Times New Roman" w:hAnsi="Times New Roman" w:cs="Times New Roman"/>
          <w:color w:val="000000"/>
          <w:sz w:val="26"/>
          <w:szCs w:val="26"/>
        </w:rPr>
      </w:pPr>
    </w:p>
    <w:p w:rsidR="00C35F47" w:rsidRPr="00CE75D2" w:rsidRDefault="00085788" w:rsidP="00C35F47">
      <w:pPr>
        <w:pStyle w:val="ConsPlusNormal"/>
        <w:ind w:firstLine="540"/>
        <w:jc w:val="both"/>
        <w:outlineLvl w:val="3"/>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На карте градостроительного зонирования территории </w:t>
      </w:r>
      <w:proofErr w:type="spellStart"/>
      <w:r w:rsidR="005F4644" w:rsidRPr="00CE75D2">
        <w:rPr>
          <w:rFonts w:ascii="Times New Roman" w:hAnsi="Times New Roman" w:cs="Times New Roman"/>
          <w:color w:val="000000"/>
          <w:sz w:val="26"/>
          <w:szCs w:val="26"/>
        </w:rPr>
        <w:t>Воробьевского</w:t>
      </w:r>
      <w:proofErr w:type="spellEnd"/>
      <w:r w:rsidR="005F4644" w:rsidRPr="00CE75D2">
        <w:rPr>
          <w:rFonts w:ascii="Times New Roman" w:hAnsi="Times New Roman" w:cs="Times New Roman"/>
          <w:color w:val="000000"/>
          <w:sz w:val="26"/>
          <w:szCs w:val="26"/>
        </w:rPr>
        <w:t xml:space="preserve"> </w:t>
      </w:r>
      <w:proofErr w:type="gramStart"/>
      <w:r w:rsidR="005F4644" w:rsidRPr="00CE75D2">
        <w:rPr>
          <w:rFonts w:ascii="Times New Roman" w:hAnsi="Times New Roman" w:cs="Times New Roman"/>
          <w:color w:val="000000"/>
          <w:sz w:val="26"/>
          <w:szCs w:val="26"/>
        </w:rPr>
        <w:t xml:space="preserve">сельсовета </w:t>
      </w:r>
      <w:r w:rsidRPr="00CE75D2">
        <w:rPr>
          <w:rFonts w:ascii="Times New Roman" w:hAnsi="Times New Roman" w:cs="Times New Roman"/>
          <w:color w:val="000000"/>
          <w:sz w:val="26"/>
          <w:szCs w:val="26"/>
        </w:rPr>
        <w:t xml:space="preserve"> выделены</w:t>
      </w:r>
      <w:proofErr w:type="gramEnd"/>
      <w:r w:rsidRPr="00CE75D2">
        <w:rPr>
          <w:rFonts w:ascii="Times New Roman" w:hAnsi="Times New Roman" w:cs="Times New Roman"/>
          <w:color w:val="000000"/>
          <w:sz w:val="26"/>
          <w:szCs w:val="26"/>
        </w:rPr>
        <w:t xml:space="preserve"> следующие виды территориальных зон (в скобках приводится их кодовое обозначение):</w:t>
      </w:r>
    </w:p>
    <w:p w:rsidR="00085788" w:rsidRPr="00CE75D2" w:rsidRDefault="00085788" w:rsidP="00C35F47">
      <w:pPr>
        <w:pStyle w:val="ConsPlusNormal"/>
        <w:ind w:firstLine="540"/>
        <w:jc w:val="both"/>
        <w:outlineLvl w:val="3"/>
        <w:rPr>
          <w:rFonts w:ascii="Times New Roman" w:hAnsi="Times New Roman" w:cs="Times New Roman"/>
          <w:b/>
          <w:sz w:val="26"/>
          <w:szCs w:val="26"/>
          <w:u w:val="single"/>
        </w:rPr>
      </w:pPr>
      <w:r w:rsidRPr="00CE75D2">
        <w:rPr>
          <w:rFonts w:ascii="Times New Roman" w:hAnsi="Times New Roman" w:cs="Times New Roman"/>
          <w:b/>
          <w:sz w:val="26"/>
          <w:szCs w:val="26"/>
          <w:u w:val="single"/>
        </w:rPr>
        <w:t>1.</w:t>
      </w:r>
      <w:r w:rsidR="00462AA9" w:rsidRPr="00CE75D2">
        <w:rPr>
          <w:rFonts w:ascii="Times New Roman" w:hAnsi="Times New Roman" w:cs="Times New Roman"/>
          <w:b/>
          <w:sz w:val="26"/>
          <w:szCs w:val="26"/>
          <w:u w:val="single"/>
        </w:rPr>
        <w:t xml:space="preserve"> </w:t>
      </w:r>
      <w:r w:rsidRPr="00CE75D2">
        <w:rPr>
          <w:rFonts w:ascii="Times New Roman" w:hAnsi="Times New Roman" w:cs="Times New Roman"/>
          <w:b/>
          <w:sz w:val="26"/>
          <w:szCs w:val="26"/>
          <w:u w:val="single"/>
        </w:rPr>
        <w:t>Жилые зоны</w:t>
      </w:r>
      <w:r w:rsidR="002C3193" w:rsidRPr="00CE75D2">
        <w:rPr>
          <w:rFonts w:ascii="Times New Roman" w:hAnsi="Times New Roman" w:cs="Times New Roman"/>
          <w:b/>
          <w:sz w:val="26"/>
          <w:szCs w:val="26"/>
          <w:u w:val="single"/>
        </w:rPr>
        <w:t>:</w:t>
      </w:r>
      <w:r w:rsidRPr="00CE75D2">
        <w:rPr>
          <w:rFonts w:ascii="Times New Roman" w:hAnsi="Times New Roman" w:cs="Times New Roman"/>
          <w:b/>
          <w:sz w:val="26"/>
          <w:szCs w:val="26"/>
          <w:u w:val="single"/>
        </w:rPr>
        <w:t xml:space="preserve"> </w:t>
      </w:r>
    </w:p>
    <w:p w:rsidR="00C35F47" w:rsidRPr="00CE75D2" w:rsidRDefault="00085788" w:rsidP="00C35F47">
      <w:pPr>
        <w:pStyle w:val="a6"/>
        <w:spacing w:before="0" w:beforeAutospacing="0" w:after="0" w:afterAutospacing="0"/>
        <w:ind w:firstLine="709"/>
        <w:contextualSpacing/>
        <w:jc w:val="both"/>
        <w:rPr>
          <w:sz w:val="26"/>
          <w:szCs w:val="26"/>
        </w:rPr>
      </w:pPr>
      <w:r w:rsidRPr="00CE75D2">
        <w:rPr>
          <w:sz w:val="26"/>
          <w:szCs w:val="26"/>
        </w:rPr>
        <w:t xml:space="preserve">* </w:t>
      </w:r>
      <w:r w:rsidR="008E3B65" w:rsidRPr="00CE75D2">
        <w:rPr>
          <w:sz w:val="26"/>
          <w:szCs w:val="26"/>
        </w:rPr>
        <w:t>Зона застройки инди</w:t>
      </w:r>
      <w:r w:rsidR="005F4644" w:rsidRPr="00CE75D2">
        <w:rPr>
          <w:sz w:val="26"/>
          <w:szCs w:val="26"/>
        </w:rPr>
        <w:t>видуальными жилыми домами (Жин1</w:t>
      </w:r>
      <w:r w:rsidR="008E3B65" w:rsidRPr="00CE75D2">
        <w:rPr>
          <w:sz w:val="26"/>
          <w:szCs w:val="26"/>
        </w:rPr>
        <w:t>)</w:t>
      </w:r>
      <w:r w:rsidR="00462AA9" w:rsidRPr="00CE75D2">
        <w:rPr>
          <w:sz w:val="26"/>
          <w:szCs w:val="26"/>
        </w:rPr>
        <w:t>;</w:t>
      </w:r>
    </w:p>
    <w:p w:rsidR="00085788" w:rsidRPr="00CE75D2" w:rsidRDefault="00085788" w:rsidP="00C35F47">
      <w:pPr>
        <w:pStyle w:val="a6"/>
        <w:spacing w:before="0" w:beforeAutospacing="0" w:after="0" w:afterAutospacing="0"/>
        <w:ind w:firstLine="567"/>
        <w:contextualSpacing/>
        <w:jc w:val="both"/>
        <w:rPr>
          <w:sz w:val="26"/>
          <w:szCs w:val="26"/>
          <w:u w:val="single"/>
        </w:rPr>
      </w:pPr>
      <w:r w:rsidRPr="00CE75D2">
        <w:rPr>
          <w:b/>
          <w:sz w:val="26"/>
          <w:szCs w:val="26"/>
          <w:u w:val="single"/>
        </w:rPr>
        <w:t>2. </w:t>
      </w:r>
      <w:r w:rsidRPr="00CE75D2">
        <w:rPr>
          <w:b/>
          <w:iCs/>
          <w:sz w:val="26"/>
          <w:szCs w:val="26"/>
          <w:u w:val="single"/>
        </w:rPr>
        <w:t>Общественно-деловые зоны</w:t>
      </w:r>
      <w:r w:rsidR="002C3193" w:rsidRPr="00CE75D2">
        <w:rPr>
          <w:b/>
          <w:iCs/>
          <w:sz w:val="26"/>
          <w:szCs w:val="26"/>
          <w:u w:val="single"/>
        </w:rPr>
        <w:t>:</w:t>
      </w:r>
      <w:r w:rsidRPr="00CE75D2">
        <w:rPr>
          <w:b/>
          <w:iCs/>
          <w:sz w:val="26"/>
          <w:szCs w:val="26"/>
          <w:u w:val="single"/>
        </w:rPr>
        <w:t xml:space="preserve"> </w:t>
      </w:r>
    </w:p>
    <w:p w:rsidR="008E3B65" w:rsidRPr="00CE75D2" w:rsidRDefault="008E3B65" w:rsidP="008E3B65">
      <w:pPr>
        <w:pStyle w:val="a6"/>
        <w:ind w:left="720"/>
        <w:contextualSpacing/>
        <w:rPr>
          <w:bCs/>
          <w:iCs/>
          <w:sz w:val="26"/>
          <w:szCs w:val="26"/>
        </w:rPr>
      </w:pPr>
      <w:r w:rsidRPr="00CE75D2">
        <w:rPr>
          <w:sz w:val="26"/>
          <w:szCs w:val="26"/>
        </w:rPr>
        <w:t>* Зона специализирова</w:t>
      </w:r>
      <w:r w:rsidR="00FD60E2" w:rsidRPr="00CE75D2">
        <w:rPr>
          <w:sz w:val="26"/>
          <w:szCs w:val="26"/>
        </w:rPr>
        <w:t>нной общественной застройки (Ос1</w:t>
      </w:r>
      <w:r w:rsidR="005F4644" w:rsidRPr="00CE75D2">
        <w:rPr>
          <w:sz w:val="26"/>
          <w:szCs w:val="26"/>
        </w:rPr>
        <w:t>)</w:t>
      </w:r>
    </w:p>
    <w:p w:rsidR="00085788" w:rsidRPr="00CE75D2" w:rsidRDefault="00085788" w:rsidP="00C35F47">
      <w:pPr>
        <w:pStyle w:val="a6"/>
        <w:spacing w:before="0" w:beforeAutospacing="0" w:after="0" w:afterAutospacing="0"/>
        <w:ind w:firstLine="567"/>
        <w:contextualSpacing/>
        <w:jc w:val="both"/>
        <w:rPr>
          <w:b/>
          <w:sz w:val="26"/>
          <w:szCs w:val="26"/>
          <w:u w:val="single"/>
        </w:rPr>
      </w:pPr>
      <w:r w:rsidRPr="00CE75D2">
        <w:rPr>
          <w:b/>
          <w:sz w:val="26"/>
          <w:szCs w:val="26"/>
          <w:u w:val="single"/>
        </w:rPr>
        <w:t>3. Зоны сельскохозяйственного использования</w:t>
      </w:r>
      <w:r w:rsidR="002C3193" w:rsidRPr="00CE75D2">
        <w:rPr>
          <w:b/>
          <w:sz w:val="26"/>
          <w:szCs w:val="26"/>
          <w:u w:val="single"/>
        </w:rPr>
        <w:t>:</w:t>
      </w:r>
      <w:r w:rsidRPr="00CE75D2">
        <w:rPr>
          <w:b/>
          <w:sz w:val="26"/>
          <w:szCs w:val="26"/>
          <w:u w:val="single"/>
        </w:rPr>
        <w:t xml:space="preserve"> </w:t>
      </w:r>
    </w:p>
    <w:p w:rsidR="005F4644" w:rsidRPr="00CE75D2" w:rsidRDefault="00085788" w:rsidP="008E3B65">
      <w:pPr>
        <w:pStyle w:val="a6"/>
        <w:ind w:firstLine="709"/>
        <w:contextualSpacing/>
        <w:rPr>
          <w:sz w:val="26"/>
          <w:szCs w:val="26"/>
        </w:rPr>
      </w:pPr>
      <w:r w:rsidRPr="00CE75D2">
        <w:rPr>
          <w:sz w:val="26"/>
          <w:szCs w:val="26"/>
        </w:rPr>
        <w:t>*</w:t>
      </w:r>
      <w:r w:rsidR="00485E7D" w:rsidRPr="00CE75D2">
        <w:rPr>
          <w:sz w:val="26"/>
          <w:szCs w:val="26"/>
        </w:rPr>
        <w:t xml:space="preserve"> </w:t>
      </w:r>
      <w:r w:rsidR="008E3B65" w:rsidRPr="00CE75D2">
        <w:rPr>
          <w:sz w:val="26"/>
          <w:szCs w:val="26"/>
        </w:rPr>
        <w:t>Зона сельскохозяйственного использования в границах</w:t>
      </w:r>
    </w:p>
    <w:p w:rsidR="00FD60E2" w:rsidRPr="00CE75D2" w:rsidRDefault="005F4644" w:rsidP="008E3B65">
      <w:pPr>
        <w:pStyle w:val="a6"/>
        <w:ind w:firstLine="709"/>
        <w:contextualSpacing/>
        <w:rPr>
          <w:sz w:val="26"/>
          <w:szCs w:val="26"/>
        </w:rPr>
      </w:pPr>
      <w:r w:rsidRPr="00CE75D2">
        <w:rPr>
          <w:sz w:val="26"/>
          <w:szCs w:val="26"/>
        </w:rPr>
        <w:t xml:space="preserve">  </w:t>
      </w:r>
      <w:r w:rsidR="008E3B65" w:rsidRPr="00CE75D2">
        <w:rPr>
          <w:sz w:val="26"/>
          <w:szCs w:val="26"/>
        </w:rPr>
        <w:t xml:space="preserve"> земель населенных пунктов (нСи</w:t>
      </w:r>
      <w:r w:rsidR="00FD60E2" w:rsidRPr="00CE75D2">
        <w:rPr>
          <w:sz w:val="26"/>
          <w:szCs w:val="26"/>
        </w:rPr>
        <w:t>1)</w:t>
      </w:r>
    </w:p>
    <w:p w:rsidR="00085788" w:rsidRPr="00CE75D2" w:rsidRDefault="008E3B65" w:rsidP="008E3B65">
      <w:pPr>
        <w:pStyle w:val="a6"/>
        <w:contextualSpacing/>
        <w:rPr>
          <w:b/>
          <w:sz w:val="26"/>
          <w:szCs w:val="26"/>
          <w:u w:val="single"/>
        </w:rPr>
      </w:pPr>
      <w:r w:rsidRPr="00CE75D2">
        <w:rPr>
          <w:b/>
          <w:iCs/>
          <w:sz w:val="26"/>
          <w:szCs w:val="26"/>
        </w:rPr>
        <w:t xml:space="preserve">        </w:t>
      </w:r>
      <w:r w:rsidRPr="00CE75D2">
        <w:rPr>
          <w:b/>
          <w:iCs/>
          <w:sz w:val="26"/>
          <w:szCs w:val="26"/>
          <w:u w:val="single"/>
        </w:rPr>
        <w:t>4</w:t>
      </w:r>
      <w:r w:rsidR="00485E7D" w:rsidRPr="00CE75D2">
        <w:rPr>
          <w:b/>
          <w:iCs/>
          <w:sz w:val="26"/>
          <w:szCs w:val="26"/>
          <w:u w:val="single"/>
        </w:rPr>
        <w:t xml:space="preserve">. Производственные зоны, </w:t>
      </w:r>
      <w:r w:rsidR="00485E7D" w:rsidRPr="00CE75D2">
        <w:rPr>
          <w:b/>
          <w:sz w:val="26"/>
          <w:szCs w:val="26"/>
          <w:u w:val="single"/>
        </w:rPr>
        <w:t>зоны инженерной и транспортной инфраструктур</w:t>
      </w:r>
      <w:r w:rsidR="002C3193" w:rsidRPr="00CE75D2">
        <w:rPr>
          <w:b/>
          <w:sz w:val="26"/>
          <w:szCs w:val="26"/>
          <w:u w:val="single"/>
        </w:rPr>
        <w:t>:</w:t>
      </w:r>
    </w:p>
    <w:p w:rsidR="00FD60E2" w:rsidRPr="00CE75D2" w:rsidRDefault="00FD60E2" w:rsidP="008E3B65">
      <w:pPr>
        <w:pStyle w:val="a6"/>
        <w:contextualSpacing/>
        <w:rPr>
          <w:b/>
          <w:iCs/>
          <w:sz w:val="26"/>
          <w:szCs w:val="26"/>
          <w:u w:val="single"/>
        </w:rPr>
      </w:pPr>
      <w:r w:rsidRPr="00CE75D2">
        <w:rPr>
          <w:b/>
          <w:sz w:val="26"/>
          <w:szCs w:val="26"/>
        </w:rPr>
        <w:t xml:space="preserve">            </w:t>
      </w:r>
      <w:r w:rsidRPr="00CE75D2">
        <w:rPr>
          <w:sz w:val="26"/>
          <w:szCs w:val="26"/>
        </w:rPr>
        <w:t xml:space="preserve">* </w:t>
      </w:r>
      <w:r w:rsidR="005F4644" w:rsidRPr="00CE75D2">
        <w:rPr>
          <w:sz w:val="26"/>
          <w:szCs w:val="26"/>
        </w:rPr>
        <w:t>Коммунально-складская зона в границах земель населенных пунктов (нК</w:t>
      </w:r>
      <w:r w:rsidRPr="00CE75D2">
        <w:rPr>
          <w:sz w:val="26"/>
          <w:szCs w:val="26"/>
        </w:rPr>
        <w:t>1)</w:t>
      </w:r>
    </w:p>
    <w:p w:rsidR="001A755D" w:rsidRPr="00CE75D2" w:rsidRDefault="00085788" w:rsidP="001A755D">
      <w:pPr>
        <w:pStyle w:val="a6"/>
        <w:spacing w:before="0" w:beforeAutospacing="0" w:after="0" w:afterAutospacing="0"/>
        <w:ind w:firstLine="709"/>
        <w:contextualSpacing/>
        <w:jc w:val="both"/>
        <w:rPr>
          <w:sz w:val="26"/>
          <w:szCs w:val="26"/>
        </w:rPr>
      </w:pPr>
      <w:r w:rsidRPr="00CE75D2">
        <w:rPr>
          <w:sz w:val="26"/>
          <w:szCs w:val="26"/>
        </w:rPr>
        <w:t>*</w:t>
      </w:r>
      <w:r w:rsidR="000577DD" w:rsidRPr="00CE75D2">
        <w:rPr>
          <w:sz w:val="26"/>
          <w:szCs w:val="26"/>
        </w:rPr>
        <w:t xml:space="preserve"> </w:t>
      </w:r>
      <w:r w:rsidR="005F4644" w:rsidRPr="00CE75D2">
        <w:rPr>
          <w:sz w:val="26"/>
          <w:szCs w:val="26"/>
        </w:rPr>
        <w:t>Производственная зона (П</w:t>
      </w:r>
      <w:r w:rsidRPr="00CE75D2">
        <w:rPr>
          <w:sz w:val="26"/>
          <w:szCs w:val="26"/>
        </w:rPr>
        <w:t>)</w:t>
      </w:r>
      <w:r w:rsidR="00462AA9" w:rsidRPr="00CE75D2">
        <w:rPr>
          <w:sz w:val="26"/>
          <w:szCs w:val="26"/>
        </w:rPr>
        <w:t>;</w:t>
      </w:r>
    </w:p>
    <w:p w:rsidR="00FD60E2" w:rsidRPr="00CE75D2" w:rsidRDefault="00FD60E2" w:rsidP="00FD60E2">
      <w:pPr>
        <w:pStyle w:val="a6"/>
        <w:ind w:firstLine="709"/>
        <w:contextualSpacing/>
        <w:rPr>
          <w:sz w:val="26"/>
          <w:szCs w:val="26"/>
        </w:rPr>
      </w:pPr>
      <w:r w:rsidRPr="00CE75D2">
        <w:rPr>
          <w:sz w:val="26"/>
          <w:szCs w:val="26"/>
        </w:rPr>
        <w:t xml:space="preserve">* Зона инженерной инфраструктуры </w:t>
      </w:r>
      <w:r w:rsidR="005F4644" w:rsidRPr="00CE75D2">
        <w:rPr>
          <w:sz w:val="26"/>
          <w:szCs w:val="26"/>
        </w:rPr>
        <w:t>в границах</w:t>
      </w:r>
      <w:r w:rsidRPr="00CE75D2">
        <w:rPr>
          <w:sz w:val="26"/>
          <w:szCs w:val="26"/>
        </w:rPr>
        <w:t xml:space="preserve"> земель населенных пунктов (нИ</w:t>
      </w:r>
      <w:r w:rsidR="005F4644" w:rsidRPr="00CE75D2">
        <w:rPr>
          <w:sz w:val="26"/>
          <w:szCs w:val="26"/>
        </w:rPr>
        <w:t>1</w:t>
      </w:r>
      <w:r w:rsidRPr="00CE75D2">
        <w:rPr>
          <w:sz w:val="26"/>
          <w:szCs w:val="26"/>
        </w:rPr>
        <w:t>);</w:t>
      </w:r>
    </w:p>
    <w:p w:rsidR="00FD60E2" w:rsidRPr="00CE75D2" w:rsidRDefault="00FD60E2" w:rsidP="00FD60E2">
      <w:pPr>
        <w:pStyle w:val="a6"/>
        <w:ind w:firstLine="709"/>
        <w:contextualSpacing/>
        <w:rPr>
          <w:sz w:val="26"/>
          <w:szCs w:val="26"/>
        </w:rPr>
      </w:pPr>
      <w:r w:rsidRPr="00CE75D2">
        <w:rPr>
          <w:sz w:val="26"/>
          <w:szCs w:val="26"/>
        </w:rPr>
        <w:t>* Зона транспортной инфраструктуры в границах</w:t>
      </w:r>
      <w:r w:rsidR="005F4644" w:rsidRPr="00CE75D2">
        <w:rPr>
          <w:sz w:val="26"/>
          <w:szCs w:val="26"/>
        </w:rPr>
        <w:t xml:space="preserve"> земель населенных пунктов (нТ1</w:t>
      </w:r>
      <w:r w:rsidRPr="00CE75D2">
        <w:rPr>
          <w:sz w:val="26"/>
          <w:szCs w:val="26"/>
        </w:rPr>
        <w:t>);</w:t>
      </w:r>
    </w:p>
    <w:p w:rsidR="00085788" w:rsidRPr="00CE75D2" w:rsidRDefault="00FD60E2" w:rsidP="005F4644">
      <w:pPr>
        <w:pStyle w:val="a6"/>
        <w:spacing w:before="0" w:beforeAutospacing="0" w:after="0" w:afterAutospacing="0"/>
        <w:contextualSpacing/>
        <w:jc w:val="both"/>
        <w:rPr>
          <w:b/>
          <w:sz w:val="26"/>
          <w:szCs w:val="26"/>
          <w:u w:val="single"/>
        </w:rPr>
      </w:pPr>
      <w:r w:rsidRPr="00CE75D2">
        <w:rPr>
          <w:b/>
          <w:sz w:val="26"/>
          <w:szCs w:val="26"/>
        </w:rPr>
        <w:t xml:space="preserve">   </w:t>
      </w:r>
      <w:r w:rsidR="005F4644" w:rsidRPr="00CE75D2">
        <w:rPr>
          <w:b/>
          <w:sz w:val="26"/>
          <w:szCs w:val="26"/>
        </w:rPr>
        <w:t xml:space="preserve">     </w:t>
      </w:r>
      <w:r w:rsidR="005F4644" w:rsidRPr="00CE75D2">
        <w:rPr>
          <w:b/>
          <w:sz w:val="26"/>
          <w:szCs w:val="26"/>
          <w:u w:val="single"/>
        </w:rPr>
        <w:t>5</w:t>
      </w:r>
      <w:r w:rsidR="001C13A1" w:rsidRPr="00CE75D2">
        <w:rPr>
          <w:b/>
          <w:sz w:val="26"/>
          <w:szCs w:val="26"/>
          <w:u w:val="single"/>
        </w:rPr>
        <w:t>. Зоны</w:t>
      </w:r>
      <w:r w:rsidR="00085788" w:rsidRPr="00CE75D2">
        <w:rPr>
          <w:b/>
          <w:sz w:val="26"/>
          <w:szCs w:val="26"/>
          <w:u w:val="single"/>
        </w:rPr>
        <w:t xml:space="preserve"> специального назначения</w:t>
      </w:r>
      <w:r w:rsidR="002C3193" w:rsidRPr="00CE75D2">
        <w:rPr>
          <w:b/>
          <w:sz w:val="26"/>
          <w:szCs w:val="26"/>
          <w:u w:val="single"/>
        </w:rPr>
        <w:t>:</w:t>
      </w:r>
      <w:r w:rsidR="00085788" w:rsidRPr="00CE75D2">
        <w:rPr>
          <w:b/>
          <w:sz w:val="26"/>
          <w:szCs w:val="26"/>
          <w:u w:val="single"/>
        </w:rPr>
        <w:t xml:space="preserve"> </w:t>
      </w:r>
    </w:p>
    <w:p w:rsidR="00FD60E2" w:rsidRPr="00CE75D2" w:rsidRDefault="00FD60E2" w:rsidP="00FD60E2">
      <w:pPr>
        <w:ind w:left="993" w:hanging="284"/>
        <w:contextualSpacing/>
        <w:rPr>
          <w:rFonts w:ascii="Times New Roman" w:hAnsi="Times New Roman" w:cs="Times New Roman"/>
          <w:sz w:val="26"/>
          <w:szCs w:val="26"/>
        </w:rPr>
      </w:pPr>
      <w:r w:rsidRPr="00CE75D2">
        <w:rPr>
          <w:rFonts w:ascii="Times New Roman" w:hAnsi="Times New Roman" w:cs="Times New Roman"/>
          <w:sz w:val="26"/>
          <w:szCs w:val="26"/>
        </w:rPr>
        <w:t>* Зона кладбищ (</w:t>
      </w:r>
      <w:proofErr w:type="spellStart"/>
      <w:r w:rsidRPr="00CE75D2">
        <w:rPr>
          <w:rFonts w:ascii="Times New Roman" w:hAnsi="Times New Roman" w:cs="Times New Roman"/>
          <w:sz w:val="26"/>
          <w:szCs w:val="26"/>
        </w:rPr>
        <w:t>ДКл</w:t>
      </w:r>
      <w:proofErr w:type="spellEnd"/>
      <w:r w:rsidRPr="00CE75D2">
        <w:rPr>
          <w:rFonts w:ascii="Times New Roman" w:hAnsi="Times New Roman" w:cs="Times New Roman"/>
          <w:sz w:val="26"/>
          <w:szCs w:val="26"/>
        </w:rPr>
        <w:t>);</w:t>
      </w:r>
    </w:p>
    <w:p w:rsidR="00085788" w:rsidRPr="00CE75D2" w:rsidRDefault="00085788" w:rsidP="00914E85">
      <w:pPr>
        <w:ind w:left="993" w:hanging="284"/>
        <w:contextualSpacing/>
        <w:rPr>
          <w:rFonts w:ascii="Times New Roman" w:hAnsi="Times New Roman" w:cs="Times New Roman"/>
          <w:sz w:val="26"/>
          <w:szCs w:val="26"/>
        </w:rPr>
      </w:pPr>
      <w:r w:rsidRPr="00CE75D2">
        <w:rPr>
          <w:rFonts w:ascii="Times New Roman" w:hAnsi="Times New Roman" w:cs="Times New Roman"/>
          <w:sz w:val="26"/>
          <w:szCs w:val="26"/>
        </w:rPr>
        <w:t>*</w:t>
      </w:r>
      <w:r w:rsidR="00633DA2" w:rsidRPr="00CE75D2">
        <w:rPr>
          <w:rFonts w:ascii="Times New Roman" w:hAnsi="Times New Roman" w:cs="Times New Roman"/>
          <w:sz w:val="26"/>
          <w:szCs w:val="26"/>
        </w:rPr>
        <w:t xml:space="preserve"> </w:t>
      </w:r>
      <w:r w:rsidR="002548C8" w:rsidRPr="00CE75D2">
        <w:rPr>
          <w:rFonts w:ascii="Times New Roman" w:hAnsi="Times New Roman" w:cs="Times New Roman"/>
          <w:sz w:val="26"/>
          <w:szCs w:val="26"/>
        </w:rPr>
        <w:t>Зона кладбищ</w:t>
      </w:r>
      <w:r w:rsidR="00FD60E2" w:rsidRPr="00CE75D2">
        <w:rPr>
          <w:rFonts w:ascii="Times New Roman" w:hAnsi="Times New Roman" w:cs="Times New Roman"/>
          <w:sz w:val="26"/>
          <w:szCs w:val="26"/>
        </w:rPr>
        <w:t xml:space="preserve"> в границах земель населенных пунктов </w:t>
      </w:r>
      <w:r w:rsidR="002548C8" w:rsidRPr="00CE75D2">
        <w:rPr>
          <w:rFonts w:ascii="Times New Roman" w:hAnsi="Times New Roman" w:cs="Times New Roman"/>
          <w:sz w:val="26"/>
          <w:szCs w:val="26"/>
        </w:rPr>
        <w:t>(</w:t>
      </w:r>
      <w:r w:rsidR="00FD60E2" w:rsidRPr="00CE75D2">
        <w:rPr>
          <w:rFonts w:ascii="Times New Roman" w:hAnsi="Times New Roman" w:cs="Times New Roman"/>
          <w:sz w:val="26"/>
          <w:szCs w:val="26"/>
        </w:rPr>
        <w:t>н</w:t>
      </w:r>
      <w:r w:rsidR="002548C8" w:rsidRPr="00CE75D2">
        <w:rPr>
          <w:rFonts w:ascii="Times New Roman" w:hAnsi="Times New Roman" w:cs="Times New Roman"/>
          <w:sz w:val="26"/>
          <w:szCs w:val="26"/>
        </w:rPr>
        <w:t>ДКл</w:t>
      </w:r>
      <w:r w:rsidR="00CD40A7" w:rsidRPr="00CE75D2">
        <w:rPr>
          <w:rFonts w:ascii="Times New Roman" w:hAnsi="Times New Roman" w:cs="Times New Roman"/>
          <w:sz w:val="26"/>
          <w:szCs w:val="26"/>
        </w:rPr>
        <w:t>1</w:t>
      </w:r>
      <w:r w:rsidR="002548C8" w:rsidRPr="00CE75D2">
        <w:rPr>
          <w:rFonts w:ascii="Times New Roman" w:hAnsi="Times New Roman" w:cs="Times New Roman"/>
          <w:sz w:val="26"/>
          <w:szCs w:val="26"/>
        </w:rPr>
        <w:t>)</w:t>
      </w:r>
      <w:r w:rsidR="00462AA9" w:rsidRPr="00CE75D2">
        <w:rPr>
          <w:rFonts w:ascii="Times New Roman" w:hAnsi="Times New Roman" w:cs="Times New Roman"/>
          <w:sz w:val="26"/>
          <w:szCs w:val="26"/>
        </w:rPr>
        <w:t>;</w:t>
      </w:r>
    </w:p>
    <w:p w:rsidR="002851DC" w:rsidRPr="00CE75D2" w:rsidRDefault="002851DC" w:rsidP="00914E85">
      <w:pPr>
        <w:ind w:left="993" w:hanging="284"/>
        <w:contextualSpacing/>
        <w:rPr>
          <w:rFonts w:ascii="Times New Roman" w:hAnsi="Times New Roman" w:cs="Times New Roman"/>
          <w:sz w:val="26"/>
          <w:szCs w:val="26"/>
        </w:rPr>
      </w:pPr>
      <w:r w:rsidRPr="00CE75D2">
        <w:rPr>
          <w:rFonts w:ascii="Times New Roman" w:hAnsi="Times New Roman" w:cs="Times New Roman"/>
          <w:sz w:val="26"/>
          <w:szCs w:val="26"/>
        </w:rPr>
        <w:t xml:space="preserve">* </w:t>
      </w:r>
      <w:r w:rsidR="002548C8" w:rsidRPr="00CE75D2">
        <w:rPr>
          <w:rFonts w:ascii="Times New Roman" w:hAnsi="Times New Roman" w:cs="Times New Roman"/>
          <w:sz w:val="26"/>
          <w:szCs w:val="26"/>
        </w:rPr>
        <w:t>Зона складирования и захоронения отходов (</w:t>
      </w:r>
      <w:proofErr w:type="spellStart"/>
      <w:r w:rsidR="002548C8" w:rsidRPr="00CE75D2">
        <w:rPr>
          <w:rFonts w:ascii="Times New Roman" w:hAnsi="Times New Roman" w:cs="Times New Roman"/>
          <w:sz w:val="26"/>
          <w:szCs w:val="26"/>
        </w:rPr>
        <w:t>ДСп</w:t>
      </w:r>
      <w:proofErr w:type="spellEnd"/>
      <w:r w:rsidR="002548C8" w:rsidRPr="00CE75D2">
        <w:rPr>
          <w:rFonts w:ascii="Times New Roman" w:hAnsi="Times New Roman" w:cs="Times New Roman"/>
          <w:sz w:val="26"/>
          <w:szCs w:val="26"/>
        </w:rPr>
        <w:t>)</w:t>
      </w:r>
      <w:r w:rsidR="00777641" w:rsidRPr="00CE75D2">
        <w:rPr>
          <w:rFonts w:ascii="Times New Roman" w:hAnsi="Times New Roman" w:cs="Times New Roman"/>
          <w:sz w:val="26"/>
          <w:szCs w:val="26"/>
        </w:rPr>
        <w:t>.</w:t>
      </w:r>
    </w:p>
    <w:p w:rsidR="007603B5" w:rsidRPr="00CE75D2" w:rsidRDefault="007603B5" w:rsidP="001A755D">
      <w:pPr>
        <w:ind w:firstLine="709"/>
        <w:contextualSpacing/>
        <w:rPr>
          <w:rFonts w:ascii="Times New Roman" w:hAnsi="Times New Roman"/>
          <w:sz w:val="26"/>
          <w:szCs w:val="26"/>
        </w:rPr>
      </w:pPr>
    </w:p>
    <w:p w:rsidR="00085788" w:rsidRPr="00CE75D2" w:rsidRDefault="00085788" w:rsidP="001A755D">
      <w:pPr>
        <w:ind w:firstLine="709"/>
        <w:contextualSpacing/>
        <w:rPr>
          <w:rFonts w:ascii="Times New Roman" w:hAnsi="Times New Roman"/>
          <w:sz w:val="26"/>
          <w:szCs w:val="26"/>
        </w:rPr>
      </w:pPr>
      <w:r w:rsidRPr="00CE75D2">
        <w:rPr>
          <w:rFonts w:ascii="Times New Roman" w:hAnsi="Times New Roman"/>
          <w:sz w:val="26"/>
          <w:szCs w:val="26"/>
        </w:rPr>
        <w:t>Кодово</w:t>
      </w:r>
      <w:r w:rsidR="00914E85" w:rsidRPr="00CE75D2">
        <w:rPr>
          <w:rFonts w:ascii="Times New Roman" w:hAnsi="Times New Roman"/>
          <w:sz w:val="26"/>
          <w:szCs w:val="26"/>
        </w:rPr>
        <w:t>му</w:t>
      </w:r>
      <w:r w:rsidRPr="00CE75D2">
        <w:rPr>
          <w:rFonts w:ascii="Times New Roman" w:hAnsi="Times New Roman"/>
          <w:sz w:val="26"/>
          <w:szCs w:val="26"/>
        </w:rPr>
        <w:t xml:space="preserve"> обозначени</w:t>
      </w:r>
      <w:r w:rsidR="00914E85" w:rsidRPr="00CE75D2">
        <w:rPr>
          <w:rFonts w:ascii="Times New Roman" w:hAnsi="Times New Roman"/>
          <w:sz w:val="26"/>
          <w:szCs w:val="26"/>
        </w:rPr>
        <w:t xml:space="preserve">ю </w:t>
      </w:r>
      <w:r w:rsidRPr="00CE75D2">
        <w:rPr>
          <w:rFonts w:ascii="Times New Roman" w:hAnsi="Times New Roman"/>
          <w:sz w:val="26"/>
          <w:szCs w:val="26"/>
        </w:rPr>
        <w:t xml:space="preserve">территориальной зоны </w:t>
      </w:r>
      <w:r w:rsidR="00914E85" w:rsidRPr="00CE75D2">
        <w:rPr>
          <w:rFonts w:ascii="Times New Roman" w:hAnsi="Times New Roman"/>
          <w:sz w:val="26"/>
          <w:szCs w:val="26"/>
        </w:rPr>
        <w:t xml:space="preserve">присваивается индекс, который </w:t>
      </w:r>
      <w:r w:rsidRPr="00CE75D2">
        <w:rPr>
          <w:rFonts w:ascii="Times New Roman" w:hAnsi="Times New Roman"/>
          <w:sz w:val="26"/>
          <w:szCs w:val="26"/>
        </w:rPr>
        <w:t>соответствует населенному пункту, а именно:</w:t>
      </w:r>
    </w:p>
    <w:p w:rsidR="0055612F" w:rsidRPr="00CE75D2" w:rsidRDefault="0055612F" w:rsidP="00014224">
      <w:pPr>
        <w:ind w:firstLine="540"/>
        <w:contextualSpacing/>
        <w:rPr>
          <w:rFonts w:ascii="Times New Roman" w:hAnsi="Times New Roman"/>
          <w:sz w:val="26"/>
          <w:szCs w:val="26"/>
        </w:rPr>
      </w:pPr>
    </w:p>
    <w:p w:rsidR="00085788" w:rsidRPr="00CE75D2" w:rsidRDefault="002548C8" w:rsidP="00014224">
      <w:pPr>
        <w:ind w:firstLine="540"/>
        <w:contextualSpacing/>
        <w:rPr>
          <w:rFonts w:ascii="Times New Roman" w:hAnsi="Times New Roman"/>
          <w:sz w:val="26"/>
          <w:szCs w:val="26"/>
        </w:rPr>
      </w:pPr>
      <w:r w:rsidRPr="00CE75D2">
        <w:rPr>
          <w:rFonts w:ascii="Times New Roman" w:hAnsi="Times New Roman"/>
          <w:sz w:val="26"/>
          <w:szCs w:val="26"/>
        </w:rPr>
        <w:t xml:space="preserve">Для </w:t>
      </w:r>
      <w:r w:rsidR="00FD60E2" w:rsidRPr="00CE75D2">
        <w:rPr>
          <w:rFonts w:ascii="Times New Roman" w:hAnsi="Times New Roman"/>
          <w:sz w:val="26"/>
          <w:szCs w:val="26"/>
        </w:rPr>
        <w:t>с</w:t>
      </w:r>
      <w:r w:rsidRPr="00CE75D2">
        <w:rPr>
          <w:rFonts w:ascii="Times New Roman" w:hAnsi="Times New Roman"/>
          <w:sz w:val="26"/>
          <w:szCs w:val="26"/>
        </w:rPr>
        <w:t xml:space="preserve">. </w:t>
      </w:r>
      <w:r w:rsidR="005F4644" w:rsidRPr="00CE75D2">
        <w:rPr>
          <w:rFonts w:ascii="Times New Roman" w:hAnsi="Times New Roman"/>
          <w:sz w:val="26"/>
          <w:szCs w:val="26"/>
        </w:rPr>
        <w:t>Воробьево</w:t>
      </w:r>
      <w:r w:rsidR="001C13A1" w:rsidRPr="00CE75D2">
        <w:rPr>
          <w:rFonts w:ascii="Times New Roman" w:hAnsi="Times New Roman"/>
          <w:sz w:val="26"/>
          <w:szCs w:val="26"/>
        </w:rPr>
        <w:t xml:space="preserve"> (индекс </w:t>
      </w:r>
      <w:r w:rsidR="001C13A1" w:rsidRPr="00CE75D2">
        <w:rPr>
          <w:rFonts w:ascii="Times New Roman" w:hAnsi="Times New Roman"/>
          <w:b/>
          <w:sz w:val="26"/>
          <w:szCs w:val="26"/>
        </w:rPr>
        <w:t>1</w:t>
      </w:r>
      <w:r w:rsidR="001C13A1" w:rsidRPr="00CE75D2">
        <w:rPr>
          <w:rFonts w:ascii="Times New Roman" w:hAnsi="Times New Roman"/>
          <w:sz w:val="26"/>
          <w:szCs w:val="26"/>
        </w:rPr>
        <w:t>)</w:t>
      </w:r>
      <w:r w:rsidR="00E966ED" w:rsidRPr="00CE75D2">
        <w:rPr>
          <w:rFonts w:ascii="Times New Roman" w:hAnsi="Times New Roman"/>
          <w:sz w:val="26"/>
          <w:szCs w:val="26"/>
        </w:rPr>
        <w:t xml:space="preserve"> </w:t>
      </w:r>
      <w:r w:rsidR="001C13A1" w:rsidRPr="00CE75D2">
        <w:rPr>
          <w:rFonts w:ascii="Times New Roman" w:hAnsi="Times New Roman"/>
          <w:sz w:val="26"/>
          <w:szCs w:val="26"/>
        </w:rPr>
        <w:t>–</w:t>
      </w:r>
      <w:r w:rsidR="00085788" w:rsidRPr="00CE75D2">
        <w:rPr>
          <w:rFonts w:ascii="Times New Roman" w:hAnsi="Times New Roman"/>
          <w:sz w:val="26"/>
          <w:szCs w:val="26"/>
        </w:rPr>
        <w:t xml:space="preserve"> </w:t>
      </w:r>
      <w:r w:rsidR="001C13A1" w:rsidRPr="00CE75D2">
        <w:rPr>
          <w:rFonts w:ascii="Times New Roman" w:hAnsi="Times New Roman"/>
          <w:b/>
          <w:sz w:val="26"/>
          <w:szCs w:val="26"/>
        </w:rPr>
        <w:t>Ж</w:t>
      </w:r>
      <w:r w:rsidR="00A32A05" w:rsidRPr="00CE75D2">
        <w:rPr>
          <w:rFonts w:ascii="Times New Roman" w:hAnsi="Times New Roman"/>
          <w:b/>
          <w:sz w:val="26"/>
          <w:szCs w:val="26"/>
        </w:rPr>
        <w:t>ин1, Ос1, нИ1, нТ</w:t>
      </w:r>
      <w:r w:rsidR="005F4644" w:rsidRPr="00CE75D2">
        <w:rPr>
          <w:rFonts w:ascii="Times New Roman" w:hAnsi="Times New Roman"/>
          <w:b/>
          <w:sz w:val="26"/>
          <w:szCs w:val="26"/>
        </w:rPr>
        <w:t>1, нК1, нСи1, нДКл1</w:t>
      </w:r>
      <w:r w:rsidR="00085788" w:rsidRPr="00CE75D2">
        <w:rPr>
          <w:rFonts w:ascii="Times New Roman" w:hAnsi="Times New Roman"/>
          <w:sz w:val="26"/>
          <w:szCs w:val="26"/>
        </w:rPr>
        <w:t>;</w:t>
      </w:r>
    </w:p>
    <w:p w:rsidR="005F4644" w:rsidRPr="00CE75D2" w:rsidRDefault="005F4644" w:rsidP="00014224">
      <w:pPr>
        <w:ind w:firstLine="540"/>
        <w:contextualSpacing/>
        <w:rPr>
          <w:rFonts w:ascii="Times New Roman" w:hAnsi="Times New Roman"/>
          <w:sz w:val="26"/>
          <w:szCs w:val="26"/>
        </w:rPr>
      </w:pPr>
    </w:p>
    <w:p w:rsidR="00085788" w:rsidRPr="00CE75D2" w:rsidRDefault="0055612F" w:rsidP="00014224">
      <w:pPr>
        <w:ind w:firstLine="540"/>
        <w:contextualSpacing/>
        <w:rPr>
          <w:rFonts w:ascii="Times New Roman" w:hAnsi="Times New Roman"/>
          <w:sz w:val="26"/>
          <w:szCs w:val="26"/>
        </w:rPr>
      </w:pPr>
      <w:r w:rsidRPr="00CE75D2">
        <w:rPr>
          <w:rFonts w:ascii="Times New Roman" w:hAnsi="Times New Roman"/>
          <w:sz w:val="26"/>
          <w:szCs w:val="26"/>
        </w:rPr>
        <w:t xml:space="preserve">* </w:t>
      </w:r>
      <w:r w:rsidR="00B7386E" w:rsidRPr="00CE75D2">
        <w:rPr>
          <w:rFonts w:ascii="Times New Roman" w:hAnsi="Times New Roman"/>
          <w:sz w:val="26"/>
          <w:szCs w:val="26"/>
        </w:rPr>
        <w:t>Кодово</w:t>
      </w:r>
      <w:r w:rsidR="00914E85" w:rsidRPr="00CE75D2">
        <w:rPr>
          <w:rFonts w:ascii="Times New Roman" w:hAnsi="Times New Roman"/>
          <w:sz w:val="26"/>
          <w:szCs w:val="26"/>
        </w:rPr>
        <w:t>му</w:t>
      </w:r>
      <w:r w:rsidR="00B7386E" w:rsidRPr="00CE75D2">
        <w:rPr>
          <w:rFonts w:ascii="Times New Roman" w:hAnsi="Times New Roman"/>
          <w:sz w:val="26"/>
          <w:szCs w:val="26"/>
        </w:rPr>
        <w:t xml:space="preserve"> обозначени</w:t>
      </w:r>
      <w:r w:rsidR="00914E85" w:rsidRPr="00CE75D2">
        <w:rPr>
          <w:rFonts w:ascii="Times New Roman" w:hAnsi="Times New Roman"/>
          <w:sz w:val="26"/>
          <w:szCs w:val="26"/>
        </w:rPr>
        <w:t>ю</w:t>
      </w:r>
      <w:r w:rsidR="00B7386E" w:rsidRPr="00CE75D2">
        <w:rPr>
          <w:rFonts w:ascii="Times New Roman" w:hAnsi="Times New Roman"/>
          <w:sz w:val="26"/>
          <w:szCs w:val="26"/>
        </w:rPr>
        <w:t xml:space="preserve"> территориальной зоны </w:t>
      </w:r>
      <w:r w:rsidR="00B7386E" w:rsidRPr="00CE75D2">
        <w:rPr>
          <w:rFonts w:ascii="Times New Roman" w:hAnsi="Times New Roman"/>
          <w:b/>
          <w:sz w:val="26"/>
          <w:szCs w:val="26"/>
        </w:rPr>
        <w:t>вне</w:t>
      </w:r>
      <w:r w:rsidR="00085788" w:rsidRPr="00CE75D2">
        <w:rPr>
          <w:rFonts w:ascii="Times New Roman" w:hAnsi="Times New Roman"/>
          <w:b/>
          <w:sz w:val="26"/>
          <w:szCs w:val="26"/>
        </w:rPr>
        <w:t xml:space="preserve"> границ населенных пунктов </w:t>
      </w:r>
      <w:r w:rsidR="00914E85" w:rsidRPr="00CE75D2">
        <w:rPr>
          <w:rFonts w:ascii="Times New Roman" w:hAnsi="Times New Roman"/>
          <w:sz w:val="26"/>
          <w:szCs w:val="26"/>
        </w:rPr>
        <w:t>присваивается</w:t>
      </w:r>
      <w:r w:rsidR="00B7386E" w:rsidRPr="00CE75D2">
        <w:rPr>
          <w:rFonts w:ascii="Times New Roman" w:hAnsi="Times New Roman"/>
          <w:sz w:val="26"/>
          <w:szCs w:val="26"/>
        </w:rPr>
        <w:t xml:space="preserve"> индекс «в», а именно:</w:t>
      </w:r>
    </w:p>
    <w:p w:rsidR="00FD60E2" w:rsidRPr="00CE75D2" w:rsidRDefault="00FD60E2" w:rsidP="00FD60E2">
      <w:pPr>
        <w:contextualSpacing/>
        <w:rPr>
          <w:rFonts w:ascii="Times New Roman" w:hAnsi="Times New Roman"/>
          <w:sz w:val="26"/>
          <w:szCs w:val="26"/>
        </w:rPr>
      </w:pPr>
      <w:r w:rsidRPr="00CE75D2">
        <w:rPr>
          <w:rFonts w:ascii="Times New Roman" w:hAnsi="Times New Roman" w:cs="Times New Roman"/>
          <w:sz w:val="26"/>
          <w:szCs w:val="26"/>
        </w:rPr>
        <w:t xml:space="preserve">       - </w:t>
      </w:r>
      <w:r w:rsidR="005F4644" w:rsidRPr="00CE75D2">
        <w:rPr>
          <w:rFonts w:ascii="Times New Roman" w:hAnsi="Times New Roman"/>
          <w:sz w:val="26"/>
          <w:szCs w:val="26"/>
        </w:rPr>
        <w:t>Производственная зона (П</w:t>
      </w:r>
      <w:r w:rsidRPr="00CE75D2">
        <w:rPr>
          <w:rFonts w:ascii="Times New Roman" w:hAnsi="Times New Roman"/>
          <w:sz w:val="26"/>
          <w:szCs w:val="26"/>
        </w:rPr>
        <w:t>)</w:t>
      </w:r>
    </w:p>
    <w:p w:rsidR="00914E85" w:rsidRPr="00CE75D2" w:rsidRDefault="00FD60E2" w:rsidP="005F4644">
      <w:pPr>
        <w:contextualSpacing/>
        <w:rPr>
          <w:rFonts w:ascii="Times New Roman" w:hAnsi="Times New Roman" w:cs="Times New Roman"/>
          <w:sz w:val="26"/>
          <w:szCs w:val="26"/>
        </w:rPr>
      </w:pPr>
      <w:r w:rsidRPr="00CE75D2">
        <w:rPr>
          <w:rFonts w:ascii="Times New Roman" w:hAnsi="Times New Roman" w:cs="Times New Roman"/>
          <w:sz w:val="26"/>
          <w:szCs w:val="26"/>
        </w:rPr>
        <w:t xml:space="preserve">       </w:t>
      </w:r>
      <w:r w:rsidR="00914E85" w:rsidRPr="00CE75D2">
        <w:rPr>
          <w:rFonts w:ascii="Times New Roman" w:hAnsi="Times New Roman" w:cs="Times New Roman"/>
          <w:sz w:val="26"/>
          <w:szCs w:val="26"/>
        </w:rPr>
        <w:t xml:space="preserve">- Зона </w:t>
      </w:r>
      <w:r w:rsidR="00124ABC" w:rsidRPr="00CE75D2">
        <w:rPr>
          <w:rFonts w:ascii="Times New Roman" w:hAnsi="Times New Roman" w:cs="Times New Roman"/>
          <w:sz w:val="26"/>
          <w:szCs w:val="26"/>
        </w:rPr>
        <w:t>кладбищ</w:t>
      </w:r>
      <w:r w:rsidR="00914E85" w:rsidRPr="00CE75D2">
        <w:rPr>
          <w:rFonts w:ascii="Times New Roman" w:hAnsi="Times New Roman" w:cs="Times New Roman"/>
          <w:sz w:val="26"/>
          <w:szCs w:val="26"/>
        </w:rPr>
        <w:t xml:space="preserve"> – </w:t>
      </w:r>
      <w:r w:rsidR="00CD40A7" w:rsidRPr="00CE75D2">
        <w:rPr>
          <w:rFonts w:ascii="Times New Roman" w:hAnsi="Times New Roman" w:cs="Times New Roman"/>
          <w:sz w:val="26"/>
          <w:szCs w:val="26"/>
        </w:rPr>
        <w:t>(</w:t>
      </w:r>
      <w:proofErr w:type="spellStart"/>
      <w:r w:rsidR="002548C8" w:rsidRPr="00CE75D2">
        <w:rPr>
          <w:rFonts w:ascii="Times New Roman" w:hAnsi="Times New Roman" w:cs="Times New Roman"/>
          <w:sz w:val="26"/>
          <w:szCs w:val="26"/>
        </w:rPr>
        <w:t>ДКл</w:t>
      </w:r>
      <w:proofErr w:type="spellEnd"/>
      <w:r w:rsidR="00CD40A7" w:rsidRPr="00CE75D2">
        <w:rPr>
          <w:rFonts w:ascii="Times New Roman" w:hAnsi="Times New Roman" w:cs="Times New Roman"/>
          <w:sz w:val="26"/>
          <w:szCs w:val="26"/>
        </w:rPr>
        <w:t>)</w:t>
      </w:r>
      <w:r w:rsidR="00914E85" w:rsidRPr="00CE75D2">
        <w:rPr>
          <w:rFonts w:ascii="Times New Roman" w:hAnsi="Times New Roman" w:cs="Times New Roman"/>
          <w:sz w:val="26"/>
          <w:szCs w:val="26"/>
        </w:rPr>
        <w:t>;</w:t>
      </w:r>
    </w:p>
    <w:p w:rsidR="00124C42" w:rsidRDefault="002851DC" w:rsidP="0055612F">
      <w:pPr>
        <w:ind w:left="567" w:hanging="141"/>
        <w:contextualSpacing/>
        <w:rPr>
          <w:rFonts w:ascii="Times New Roman" w:hAnsi="Times New Roman" w:cs="Times New Roman"/>
          <w:sz w:val="26"/>
          <w:szCs w:val="26"/>
        </w:rPr>
      </w:pPr>
      <w:r w:rsidRPr="00CE75D2">
        <w:rPr>
          <w:rFonts w:ascii="Times New Roman" w:hAnsi="Times New Roman" w:cs="Times New Roman"/>
          <w:sz w:val="26"/>
          <w:szCs w:val="26"/>
        </w:rPr>
        <w:t xml:space="preserve">- Зона </w:t>
      </w:r>
      <w:r w:rsidR="00124ABC" w:rsidRPr="00CE75D2">
        <w:rPr>
          <w:rFonts w:ascii="Times New Roman" w:hAnsi="Times New Roman" w:cs="Times New Roman"/>
          <w:sz w:val="26"/>
          <w:szCs w:val="26"/>
        </w:rPr>
        <w:t>складирования и захоронения отходов</w:t>
      </w:r>
      <w:r w:rsidRPr="00CE75D2">
        <w:rPr>
          <w:rFonts w:ascii="Times New Roman" w:hAnsi="Times New Roman" w:cs="Times New Roman"/>
          <w:sz w:val="26"/>
          <w:szCs w:val="26"/>
        </w:rPr>
        <w:t xml:space="preserve"> – </w:t>
      </w:r>
      <w:r w:rsidR="00CD40A7" w:rsidRPr="00CE75D2">
        <w:rPr>
          <w:rFonts w:ascii="Times New Roman" w:hAnsi="Times New Roman" w:cs="Times New Roman"/>
          <w:sz w:val="26"/>
          <w:szCs w:val="26"/>
        </w:rPr>
        <w:t>(</w:t>
      </w:r>
      <w:proofErr w:type="spellStart"/>
      <w:r w:rsidR="002548C8" w:rsidRPr="00CE75D2">
        <w:rPr>
          <w:rFonts w:ascii="Times New Roman" w:hAnsi="Times New Roman" w:cs="Times New Roman"/>
          <w:sz w:val="26"/>
          <w:szCs w:val="26"/>
        </w:rPr>
        <w:t>ДСп</w:t>
      </w:r>
      <w:proofErr w:type="spellEnd"/>
      <w:r w:rsidR="00CD40A7" w:rsidRPr="00CE75D2">
        <w:rPr>
          <w:rFonts w:ascii="Times New Roman" w:hAnsi="Times New Roman" w:cs="Times New Roman"/>
          <w:sz w:val="26"/>
          <w:szCs w:val="26"/>
        </w:rPr>
        <w:t>)</w:t>
      </w:r>
      <w:r w:rsidR="007603B5" w:rsidRPr="00CE75D2">
        <w:rPr>
          <w:rFonts w:ascii="Times New Roman" w:hAnsi="Times New Roman" w:cs="Times New Roman"/>
          <w:sz w:val="26"/>
          <w:szCs w:val="26"/>
        </w:rPr>
        <w:t>.</w:t>
      </w:r>
    </w:p>
    <w:p w:rsidR="00C05270" w:rsidRPr="00CE75D2" w:rsidRDefault="00C05270" w:rsidP="0055612F">
      <w:pPr>
        <w:ind w:left="567" w:hanging="141"/>
        <w:contextualSpacing/>
        <w:rPr>
          <w:rFonts w:ascii="Times New Roman" w:hAnsi="Times New Roman" w:cs="Times New Roman"/>
          <w:sz w:val="26"/>
          <w:szCs w:val="26"/>
        </w:rPr>
      </w:pPr>
    </w:p>
    <w:p w:rsidR="00124C42" w:rsidRPr="00CE75D2" w:rsidRDefault="00124C42" w:rsidP="0055612F">
      <w:pPr>
        <w:ind w:left="567" w:hanging="141"/>
        <w:contextualSpacing/>
        <w:rPr>
          <w:rFonts w:ascii="Times New Roman" w:hAnsi="Times New Roman" w:cs="Times New Roman"/>
          <w:sz w:val="26"/>
          <w:szCs w:val="26"/>
        </w:rPr>
      </w:pP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r w:rsidRPr="00CE75D2">
        <w:rPr>
          <w:rFonts w:ascii="Times New Roman" w:hAnsi="Times New Roman" w:cs="Times New Roman"/>
          <w:b/>
          <w:i/>
          <w:sz w:val="26"/>
          <w:szCs w:val="26"/>
        </w:rPr>
        <w:t>Статья 2</w:t>
      </w:r>
      <w:r w:rsidR="00124C42" w:rsidRPr="00CE75D2">
        <w:rPr>
          <w:rFonts w:ascii="Times New Roman" w:hAnsi="Times New Roman" w:cs="Times New Roman"/>
          <w:b/>
          <w:i/>
          <w:sz w:val="26"/>
          <w:szCs w:val="26"/>
        </w:rPr>
        <w:t>4</w:t>
      </w:r>
      <w:r w:rsidRPr="00CE75D2">
        <w:rPr>
          <w:rFonts w:ascii="Times New Roman" w:hAnsi="Times New Roman" w:cs="Times New Roman"/>
          <w:b/>
          <w:i/>
          <w:sz w:val="26"/>
          <w:szCs w:val="26"/>
        </w:rPr>
        <w:t xml:space="preserve">. </w:t>
      </w:r>
      <w:r w:rsidRPr="00CE75D2">
        <w:rPr>
          <w:rFonts w:ascii="Times New Roman" w:hAnsi="Times New Roman" w:cs="Times New Roman"/>
          <w:b/>
          <w:i/>
          <w:sz w:val="26"/>
          <w:szCs w:val="26"/>
          <w:u w:val="single"/>
        </w:rPr>
        <w:t>Градостроительные регламенты в части ограничения использования земельных участков и объектов капитального строительства</w:t>
      </w:r>
    </w:p>
    <w:p w:rsidR="00085788" w:rsidRPr="00CE75D2" w:rsidRDefault="00085788" w:rsidP="00085788">
      <w:pPr>
        <w:pStyle w:val="ConsPlusNormal"/>
        <w:ind w:firstLine="540"/>
        <w:jc w:val="both"/>
        <w:outlineLvl w:val="3"/>
        <w:rPr>
          <w:rFonts w:ascii="Times New Roman" w:hAnsi="Times New Roman" w:cs="Times New Roman"/>
          <w:b/>
          <w:i/>
          <w:sz w:val="26"/>
          <w:szCs w:val="26"/>
          <w:u w:val="single"/>
        </w:rPr>
      </w:pPr>
    </w:p>
    <w:p w:rsidR="00085788" w:rsidRPr="00CE75D2" w:rsidRDefault="00085788"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5F4644" w:rsidRPr="00CE75D2">
        <w:rPr>
          <w:rFonts w:ascii="Times New Roman" w:hAnsi="Times New Roman" w:cs="Times New Roman"/>
          <w:color w:val="000000"/>
          <w:sz w:val="26"/>
          <w:szCs w:val="26"/>
        </w:rPr>
        <w:t>Воробьевского</w:t>
      </w:r>
      <w:proofErr w:type="spellEnd"/>
      <w:r w:rsidR="005F4644" w:rsidRPr="00CE75D2">
        <w:rPr>
          <w:rFonts w:ascii="Times New Roman" w:hAnsi="Times New Roman" w:cs="Times New Roman"/>
          <w:color w:val="000000"/>
          <w:sz w:val="26"/>
          <w:szCs w:val="26"/>
        </w:rPr>
        <w:t xml:space="preserve"> </w:t>
      </w:r>
      <w:proofErr w:type="gramStart"/>
      <w:r w:rsidR="005F4644" w:rsidRPr="00CE75D2">
        <w:rPr>
          <w:rFonts w:ascii="Times New Roman" w:hAnsi="Times New Roman" w:cs="Times New Roman"/>
          <w:color w:val="000000"/>
          <w:sz w:val="26"/>
          <w:szCs w:val="26"/>
        </w:rPr>
        <w:t xml:space="preserve">сельсовета </w:t>
      </w:r>
      <w:r w:rsidRPr="00CE75D2">
        <w:rPr>
          <w:rFonts w:ascii="Times New Roman" w:hAnsi="Times New Roman" w:cs="Times New Roman"/>
          <w:color w:val="000000"/>
          <w:sz w:val="26"/>
          <w:szCs w:val="26"/>
        </w:rPr>
        <w:t>,</w:t>
      </w:r>
      <w:proofErr w:type="gramEnd"/>
      <w:r w:rsidRPr="00CE75D2">
        <w:rPr>
          <w:rFonts w:ascii="Times New Roman" w:hAnsi="Times New Roman" w:cs="Times New Roman"/>
          <w:color w:val="000000"/>
          <w:sz w:val="26"/>
          <w:szCs w:val="26"/>
        </w:rPr>
        <w:t xml:space="preserve"> устанавливаются в соответствии с законодательством Российской Федерации.</w:t>
      </w:r>
    </w:p>
    <w:p w:rsidR="0055612F" w:rsidRPr="00CE75D2" w:rsidRDefault="0055612F" w:rsidP="00085788">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Орган государственной власти или орган местного самоуправления имеет право отказать в согласовании и утверждении схемы расположения земельного участка или земельных участков на кадастровом плане территории в случае, если испрашиваемый земельный участок расположен в зоне с особыми условиями использования территории, имеющие соответствующие ограничения.</w:t>
      </w:r>
    </w:p>
    <w:p w:rsidR="00484D70" w:rsidRPr="00CE75D2" w:rsidRDefault="00873437" w:rsidP="001D7B6E">
      <w:pPr>
        <w:pStyle w:val="ConsNonformat"/>
        <w:widowControl/>
        <w:ind w:firstLine="709"/>
        <w:jc w:val="both"/>
        <w:rPr>
          <w:rFonts w:ascii="Times New Roman" w:hAnsi="Times New Roman" w:cs="Times New Roman"/>
          <w:color w:val="000000"/>
          <w:sz w:val="26"/>
          <w:szCs w:val="26"/>
        </w:rPr>
      </w:pPr>
      <w:r w:rsidRPr="00CE75D2">
        <w:rPr>
          <w:rFonts w:ascii="Times New Roman" w:hAnsi="Times New Roman" w:cs="Times New Roman"/>
          <w:color w:val="000000"/>
          <w:sz w:val="26"/>
          <w:szCs w:val="26"/>
        </w:rPr>
        <w:t>К зонам с особыми условиями использования территорий (ЗОУИТ) относятся охранные, санитарно-защитные зоны, зоны охраны </w:t>
      </w:r>
      <w:hyperlink r:id="rId62" w:tooltip="Объект культурного наследия России" w:history="1">
        <w:r w:rsidRPr="00CE75D2">
          <w:rPr>
            <w:rFonts w:ascii="Times New Roman" w:hAnsi="Times New Roman" w:cs="Times New Roman"/>
            <w:color w:val="000000"/>
            <w:sz w:val="26"/>
            <w:szCs w:val="26"/>
          </w:rPr>
          <w:t>объектов культурного наследия</w:t>
        </w:r>
      </w:hyperlink>
      <w:r w:rsidRPr="00CE75D2">
        <w:rPr>
          <w:rFonts w:ascii="Times New Roman" w:hAnsi="Times New Roman" w:cs="Times New Roman"/>
          <w:color w:val="000000"/>
          <w:sz w:val="26"/>
          <w:szCs w:val="26"/>
        </w:rPr>
        <w:t xml:space="preserve">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CE75D2">
        <w:rPr>
          <w:rFonts w:ascii="Times New Roman" w:hAnsi="Times New Roman" w:cs="Times New Roman"/>
          <w:color w:val="000000"/>
          <w:sz w:val="26"/>
          <w:szCs w:val="26"/>
        </w:rPr>
        <w:t>водоохранные</w:t>
      </w:r>
      <w:proofErr w:type="spellEnd"/>
      <w:r w:rsidRPr="00CE75D2">
        <w:rPr>
          <w:rFonts w:ascii="Times New Roman" w:hAnsi="Times New Roman" w:cs="Times New Roman"/>
          <w:color w:val="000000"/>
          <w:sz w:val="26"/>
          <w:szCs w:val="26"/>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CE75D2">
        <w:rPr>
          <w:rFonts w:ascii="Times New Roman" w:hAnsi="Times New Roman" w:cs="Times New Roman"/>
          <w:color w:val="000000"/>
          <w:sz w:val="26"/>
          <w:szCs w:val="26"/>
        </w:rPr>
        <w:t>приаэродромная</w:t>
      </w:r>
      <w:proofErr w:type="spellEnd"/>
      <w:r w:rsidRPr="00CE75D2">
        <w:rPr>
          <w:rFonts w:ascii="Times New Roman" w:hAnsi="Times New Roman" w:cs="Times New Roman"/>
          <w:color w:val="000000"/>
          <w:sz w:val="26"/>
          <w:szCs w:val="26"/>
        </w:rPr>
        <w:t xml:space="preserve"> </w:t>
      </w:r>
      <w:r w:rsidR="001D7B6E" w:rsidRPr="00CE75D2">
        <w:rPr>
          <w:rFonts w:ascii="Times New Roman" w:hAnsi="Times New Roman" w:cs="Times New Roman"/>
          <w:color w:val="000000"/>
          <w:sz w:val="26"/>
          <w:szCs w:val="26"/>
        </w:rPr>
        <w:t>Т</w:t>
      </w:r>
      <w:r w:rsidRPr="00CE75D2">
        <w:rPr>
          <w:rFonts w:ascii="Times New Roman" w:hAnsi="Times New Roman" w:cs="Times New Roman"/>
          <w:color w:val="000000"/>
          <w:sz w:val="26"/>
          <w:szCs w:val="26"/>
        </w:rPr>
        <w:t>ерритория, иные зоны, устанавливаемые в соответствии с законодательством Российской Федерации.</w:t>
      </w:r>
    </w:p>
    <w:p w:rsidR="001D7B6E" w:rsidRPr="00CE75D2" w:rsidRDefault="001D7B6E" w:rsidP="001D7B6E">
      <w:pPr>
        <w:pStyle w:val="ConsNonformat"/>
        <w:widowControl/>
        <w:ind w:firstLine="709"/>
        <w:jc w:val="both"/>
        <w:rPr>
          <w:rFonts w:ascii="Times New Roman" w:hAnsi="Times New Roman" w:cs="Times New Roman"/>
          <w:sz w:val="26"/>
          <w:szCs w:val="26"/>
        </w:rPr>
        <w:sectPr w:rsidR="001D7B6E" w:rsidRPr="00CE75D2" w:rsidSect="00920BD9">
          <w:footerReference w:type="default" r:id="rId63"/>
          <w:pgSz w:w="11906" w:h="16838"/>
          <w:pgMar w:top="851" w:right="851" w:bottom="851" w:left="1418" w:header="708" w:footer="708" w:gutter="0"/>
          <w:pgNumType w:fmt="numberInDash" w:start="4"/>
          <w:cols w:space="708"/>
          <w:titlePg/>
          <w:docGrid w:linePitch="360"/>
        </w:sect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2959"/>
        <w:gridCol w:w="4021"/>
        <w:gridCol w:w="3843"/>
        <w:gridCol w:w="3248"/>
      </w:tblGrid>
      <w:tr w:rsidR="00484D70" w:rsidRPr="00CE75D2" w:rsidTr="00484D70">
        <w:trPr>
          <w:trHeight w:val="663"/>
          <w:tblHeader/>
        </w:trPr>
        <w:tc>
          <w:tcPr>
            <w:tcW w:w="813" w:type="dxa"/>
            <w:shd w:val="clear" w:color="auto" w:fill="auto"/>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lastRenderedPageBreak/>
              <w:t>№</w:t>
            </w:r>
          </w:p>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п.</w:t>
            </w:r>
          </w:p>
        </w:tc>
        <w:tc>
          <w:tcPr>
            <w:tcW w:w="2959" w:type="dxa"/>
            <w:shd w:val="clear" w:color="auto" w:fill="auto"/>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Наименование территориальной зоны (код территориальной зоны)</w:t>
            </w:r>
          </w:p>
        </w:tc>
        <w:tc>
          <w:tcPr>
            <w:tcW w:w="4021" w:type="dxa"/>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Основные виды РИ (Код вида РИ)</w:t>
            </w:r>
          </w:p>
        </w:tc>
        <w:tc>
          <w:tcPr>
            <w:tcW w:w="3843" w:type="dxa"/>
          </w:tcPr>
          <w:p w:rsidR="00484D70" w:rsidRPr="00CE75D2" w:rsidRDefault="00484D70" w:rsidP="00484D70">
            <w:pPr>
              <w:jc w:val="left"/>
              <w:rPr>
                <w:rFonts w:ascii="Times New Roman" w:hAnsi="Times New Roman" w:cs="Times New Roman"/>
                <w:sz w:val="26"/>
                <w:szCs w:val="26"/>
              </w:rPr>
            </w:pPr>
            <w:r w:rsidRPr="00CE75D2">
              <w:rPr>
                <w:rFonts w:ascii="Times New Roman" w:hAnsi="Times New Roman" w:cs="Times New Roman"/>
                <w:sz w:val="26"/>
                <w:szCs w:val="26"/>
              </w:rPr>
              <w:t>Условно разрешенные виды РИ</w:t>
            </w:r>
          </w:p>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(Код вида РИ)</w:t>
            </w:r>
          </w:p>
        </w:tc>
        <w:tc>
          <w:tcPr>
            <w:tcW w:w="3248" w:type="dxa"/>
          </w:tcPr>
          <w:p w:rsidR="00484D70" w:rsidRPr="00CE75D2" w:rsidRDefault="00484D70" w:rsidP="00484D70">
            <w:pPr>
              <w:jc w:val="left"/>
              <w:rPr>
                <w:rFonts w:ascii="Times New Roman" w:hAnsi="Times New Roman" w:cs="Times New Roman"/>
                <w:sz w:val="26"/>
                <w:szCs w:val="26"/>
              </w:rPr>
            </w:pPr>
            <w:r w:rsidRPr="00CE75D2">
              <w:rPr>
                <w:rFonts w:ascii="Times New Roman" w:hAnsi="Times New Roman" w:cs="Times New Roman"/>
                <w:sz w:val="26"/>
                <w:szCs w:val="26"/>
              </w:rPr>
              <w:t>Вспомогательные виды РИ</w:t>
            </w:r>
          </w:p>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(Код вида РИ)</w:t>
            </w:r>
          </w:p>
        </w:tc>
      </w:tr>
      <w:tr w:rsidR="00484D70" w:rsidRPr="00CE75D2" w:rsidTr="00484D70">
        <w:trPr>
          <w:tblHeader/>
        </w:trPr>
        <w:tc>
          <w:tcPr>
            <w:tcW w:w="813" w:type="dxa"/>
            <w:tcBorders>
              <w:bottom w:val="double" w:sz="4" w:space="0" w:color="auto"/>
            </w:tcBorders>
            <w:shd w:val="clear" w:color="auto" w:fill="auto"/>
          </w:tcPr>
          <w:p w:rsidR="00484D70" w:rsidRPr="00CE75D2" w:rsidRDefault="00484D70" w:rsidP="00484D7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2959" w:type="dxa"/>
            <w:tcBorders>
              <w:bottom w:val="double" w:sz="4" w:space="0" w:color="auto"/>
            </w:tcBorders>
            <w:shd w:val="clear" w:color="auto" w:fill="auto"/>
          </w:tcPr>
          <w:p w:rsidR="00484D70" w:rsidRPr="00CE75D2" w:rsidRDefault="00484D70" w:rsidP="00484D7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4021" w:type="dxa"/>
            <w:tcBorders>
              <w:bottom w:val="double" w:sz="4" w:space="0" w:color="auto"/>
            </w:tcBorders>
          </w:tcPr>
          <w:p w:rsidR="00484D70" w:rsidRPr="00CE75D2" w:rsidRDefault="00484D70" w:rsidP="00484D7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3843" w:type="dxa"/>
            <w:tcBorders>
              <w:bottom w:val="double" w:sz="4" w:space="0" w:color="auto"/>
            </w:tcBorders>
          </w:tcPr>
          <w:p w:rsidR="00484D70" w:rsidRPr="00CE75D2" w:rsidRDefault="00484D70" w:rsidP="00484D7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3248" w:type="dxa"/>
            <w:tcBorders>
              <w:bottom w:val="double" w:sz="4" w:space="0" w:color="auto"/>
            </w:tcBorders>
          </w:tcPr>
          <w:p w:rsidR="00484D70" w:rsidRPr="00CE75D2" w:rsidRDefault="00484D70" w:rsidP="00484D7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5</w:t>
            </w:r>
          </w:p>
        </w:tc>
      </w:tr>
      <w:tr w:rsidR="00484D70" w:rsidRPr="00CE75D2" w:rsidTr="00484D70">
        <w:tc>
          <w:tcPr>
            <w:tcW w:w="813" w:type="dxa"/>
            <w:tcBorders>
              <w:top w:val="single" w:sz="4" w:space="0" w:color="auto"/>
            </w:tcBorders>
            <w:shd w:val="clear" w:color="auto" w:fill="auto"/>
          </w:tcPr>
          <w:p w:rsidR="00484D70" w:rsidRPr="00CE75D2" w:rsidRDefault="00484D70" w:rsidP="00484D70">
            <w:pPr>
              <w:widowControl/>
              <w:numPr>
                <w:ilvl w:val="0"/>
                <w:numId w:val="32"/>
              </w:numPr>
              <w:autoSpaceDE/>
              <w:autoSpaceDN/>
              <w:adjustRightInd/>
              <w:ind w:left="511"/>
              <w:jc w:val="left"/>
              <w:rPr>
                <w:rFonts w:ascii="Times New Roman" w:hAnsi="Times New Roman" w:cs="Times New Roman"/>
                <w:sz w:val="26"/>
                <w:szCs w:val="26"/>
              </w:rPr>
            </w:pPr>
          </w:p>
        </w:tc>
        <w:tc>
          <w:tcPr>
            <w:tcW w:w="14071" w:type="dxa"/>
            <w:gridSpan w:val="4"/>
            <w:tcBorders>
              <w:top w:val="single" w:sz="4" w:space="0" w:color="auto"/>
            </w:tcBorders>
            <w:shd w:val="clear" w:color="auto" w:fill="auto"/>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Жилые зоны</w:t>
            </w:r>
          </w:p>
        </w:tc>
      </w:tr>
      <w:tr w:rsidR="00484D70" w:rsidRPr="00CE75D2" w:rsidTr="00484D70">
        <w:tc>
          <w:tcPr>
            <w:tcW w:w="813" w:type="dxa"/>
            <w:tcBorders>
              <w:top w:val="single" w:sz="4" w:space="0" w:color="auto"/>
            </w:tcBorders>
            <w:shd w:val="clear" w:color="auto" w:fill="auto"/>
          </w:tcPr>
          <w:p w:rsidR="00484D70" w:rsidRPr="00CE75D2" w:rsidRDefault="00484D70" w:rsidP="00484D70">
            <w:pPr>
              <w:widowControl/>
              <w:numPr>
                <w:ilvl w:val="1"/>
                <w:numId w:val="32"/>
              </w:numPr>
              <w:autoSpaceDE/>
              <w:autoSpaceDN/>
              <w:adjustRightInd/>
              <w:ind w:left="850"/>
              <w:jc w:val="left"/>
              <w:rPr>
                <w:rFonts w:ascii="Times New Roman" w:hAnsi="Times New Roman" w:cs="Times New Roman"/>
                <w:sz w:val="26"/>
                <w:szCs w:val="26"/>
              </w:rPr>
            </w:pPr>
          </w:p>
        </w:tc>
        <w:tc>
          <w:tcPr>
            <w:tcW w:w="2959" w:type="dxa"/>
            <w:tcBorders>
              <w:top w:val="single" w:sz="4" w:space="0" w:color="auto"/>
            </w:tcBorders>
            <w:shd w:val="clear" w:color="auto" w:fill="auto"/>
          </w:tcPr>
          <w:p w:rsidR="00484D70" w:rsidRPr="00CE75D2" w:rsidRDefault="00484D70" w:rsidP="00B333DB">
            <w:pPr>
              <w:pStyle w:val="ab"/>
              <w:ind w:firstLine="0"/>
              <w:rPr>
                <w:sz w:val="26"/>
                <w:szCs w:val="26"/>
              </w:rPr>
            </w:pPr>
            <w:r w:rsidRPr="00CE75D2">
              <w:rPr>
                <w:sz w:val="26"/>
                <w:szCs w:val="26"/>
              </w:rPr>
              <w:t>Зона застройки индивидуальными жилыми домами в границах земель населенных пунктов (Жин</w:t>
            </w:r>
            <w:r w:rsidR="005F4644" w:rsidRPr="00CE75D2">
              <w:rPr>
                <w:sz w:val="26"/>
                <w:szCs w:val="26"/>
              </w:rPr>
              <w:t>1</w:t>
            </w:r>
            <w:r w:rsidRPr="00CE75D2">
              <w:rPr>
                <w:sz w:val="26"/>
                <w:szCs w:val="26"/>
              </w:rPr>
              <w:t>)</w:t>
            </w:r>
          </w:p>
        </w:tc>
        <w:tc>
          <w:tcPr>
            <w:tcW w:w="4021" w:type="dxa"/>
            <w:tcBorders>
              <w:top w:val="single" w:sz="4" w:space="0" w:color="auto"/>
            </w:tcBorders>
          </w:tcPr>
          <w:p w:rsidR="00484D70" w:rsidRDefault="00484D70" w:rsidP="00B333DB">
            <w:pPr>
              <w:pStyle w:val="ab"/>
              <w:ind w:firstLine="0"/>
              <w:rPr>
                <w:sz w:val="26"/>
                <w:szCs w:val="26"/>
              </w:rPr>
            </w:pPr>
            <w:r w:rsidRPr="00CE75D2">
              <w:rPr>
                <w:sz w:val="26"/>
                <w:szCs w:val="26"/>
              </w:rPr>
              <w:t>Для индивидуального жилищного строительства (2.1)</w:t>
            </w:r>
          </w:p>
          <w:p w:rsidR="00CA09D7" w:rsidRPr="00CE75D2" w:rsidRDefault="00CA09D7" w:rsidP="00B333DB">
            <w:pPr>
              <w:pStyle w:val="ab"/>
              <w:ind w:firstLine="0"/>
              <w:rPr>
                <w:sz w:val="26"/>
                <w:szCs w:val="26"/>
              </w:rPr>
            </w:pPr>
            <w:r w:rsidRPr="00CA09D7">
              <w:rPr>
                <w:sz w:val="26"/>
                <w:szCs w:val="26"/>
              </w:rPr>
              <w:t>Малоэтажная многоквартирная жилая застройка (2.1.1)</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Для ведения личного подсобного хозяйства (приусадебный земельный участок) (2.2)</w:t>
            </w:r>
          </w:p>
          <w:p w:rsidR="00484D70" w:rsidRDefault="00484D70" w:rsidP="00B333DB">
            <w:pPr>
              <w:pStyle w:val="ab"/>
              <w:ind w:firstLine="0"/>
              <w:rPr>
                <w:sz w:val="26"/>
                <w:szCs w:val="26"/>
              </w:rPr>
            </w:pPr>
            <w:r w:rsidRPr="00CE75D2">
              <w:rPr>
                <w:sz w:val="26"/>
                <w:szCs w:val="26"/>
              </w:rPr>
              <w:t>Блокированная жилая застройка (2.3)</w:t>
            </w:r>
          </w:p>
          <w:p w:rsidR="00CA09D7" w:rsidRPr="00CA09D7" w:rsidRDefault="00CA09D7" w:rsidP="00CA09D7">
            <w:pPr>
              <w:pStyle w:val="ab"/>
              <w:ind w:firstLine="0"/>
              <w:rPr>
                <w:sz w:val="26"/>
                <w:szCs w:val="26"/>
              </w:rPr>
            </w:pPr>
            <w:r w:rsidRPr="00CA09D7">
              <w:rPr>
                <w:sz w:val="26"/>
                <w:szCs w:val="26"/>
              </w:rPr>
              <w:t xml:space="preserve">Хранение автотранспорта (2.7.1) </w:t>
            </w:r>
          </w:p>
          <w:p w:rsidR="00CA09D7" w:rsidRPr="00CE75D2" w:rsidRDefault="00CA09D7" w:rsidP="00CA09D7">
            <w:pPr>
              <w:pStyle w:val="ab"/>
              <w:ind w:firstLine="0"/>
              <w:rPr>
                <w:sz w:val="26"/>
                <w:szCs w:val="26"/>
              </w:rPr>
            </w:pPr>
            <w:r w:rsidRPr="00CA09D7">
              <w:rPr>
                <w:sz w:val="26"/>
                <w:szCs w:val="26"/>
              </w:rPr>
              <w:t>Коммунальное обслуживание (3.1)</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Здравоохранение (3.4)</w:t>
            </w:r>
          </w:p>
          <w:p w:rsidR="00484D70" w:rsidRPr="00CE75D2" w:rsidRDefault="00484D70" w:rsidP="00B333DB">
            <w:pPr>
              <w:pStyle w:val="ab"/>
              <w:ind w:firstLine="0"/>
              <w:rPr>
                <w:sz w:val="26"/>
                <w:szCs w:val="26"/>
              </w:rPr>
            </w:pPr>
            <w:r w:rsidRPr="00CE75D2">
              <w:rPr>
                <w:sz w:val="26"/>
                <w:szCs w:val="26"/>
              </w:rPr>
              <w:t>Амбулаторно-поликлиническое обслуживание (3.4.1)</w:t>
            </w:r>
          </w:p>
          <w:p w:rsidR="00484D70" w:rsidRPr="00CE75D2" w:rsidRDefault="00484D70" w:rsidP="00B333DB">
            <w:pPr>
              <w:pStyle w:val="ab"/>
              <w:ind w:firstLine="0"/>
              <w:rPr>
                <w:sz w:val="26"/>
                <w:szCs w:val="26"/>
              </w:rPr>
            </w:pPr>
            <w:r w:rsidRPr="00CE75D2">
              <w:rPr>
                <w:sz w:val="26"/>
                <w:szCs w:val="26"/>
              </w:rPr>
              <w:t>Дошкольное, начальное и среднее общее образование (3.5.1)</w:t>
            </w:r>
          </w:p>
          <w:p w:rsidR="00484D70" w:rsidRDefault="00484D70" w:rsidP="00B333DB">
            <w:pPr>
              <w:jc w:val="left"/>
              <w:rPr>
                <w:rFonts w:ascii="Times New Roman" w:hAnsi="Times New Roman" w:cs="Times New Roman"/>
                <w:sz w:val="26"/>
                <w:szCs w:val="26"/>
              </w:rPr>
            </w:pPr>
            <w:r w:rsidRPr="00CE75D2">
              <w:rPr>
                <w:rFonts w:ascii="Times New Roman" w:hAnsi="Times New Roman" w:cs="Times New Roman"/>
                <w:sz w:val="26"/>
                <w:szCs w:val="26"/>
              </w:rPr>
              <w:t>Объекты культурно-досуговой деятельности (3.6.1)</w:t>
            </w:r>
          </w:p>
          <w:p w:rsidR="00CA09D7" w:rsidRPr="00CE75D2" w:rsidRDefault="00CA09D7" w:rsidP="00CA09D7">
            <w:pPr>
              <w:pStyle w:val="ConsPlusNormal"/>
              <w:rPr>
                <w:rFonts w:ascii="Times New Roman" w:hAnsi="Times New Roman" w:cs="Times New Roman"/>
                <w:sz w:val="26"/>
                <w:szCs w:val="26"/>
              </w:rPr>
            </w:pPr>
            <w:r w:rsidRPr="00CE75D2">
              <w:rPr>
                <w:rFonts w:ascii="Times New Roman" w:hAnsi="Times New Roman" w:cs="Times New Roman"/>
                <w:sz w:val="26"/>
                <w:szCs w:val="26"/>
              </w:rPr>
              <w:t>Магазины (4.4)</w:t>
            </w:r>
          </w:p>
          <w:p w:rsidR="00CA09D7" w:rsidRPr="00CE75D2" w:rsidRDefault="00CA09D7" w:rsidP="00CA09D7">
            <w:pPr>
              <w:pStyle w:val="ConsPlusNormal"/>
              <w:rPr>
                <w:rFonts w:ascii="Times New Roman" w:hAnsi="Times New Roman" w:cs="Times New Roman"/>
                <w:sz w:val="26"/>
                <w:szCs w:val="26"/>
              </w:rPr>
            </w:pPr>
            <w:r w:rsidRPr="00CE75D2">
              <w:rPr>
                <w:rFonts w:ascii="Times New Roman" w:hAnsi="Times New Roman" w:cs="Times New Roman"/>
                <w:sz w:val="26"/>
                <w:szCs w:val="26"/>
              </w:rPr>
              <w:t>Общественное питание (4.6)</w:t>
            </w:r>
          </w:p>
          <w:p w:rsidR="00CA09D7" w:rsidRPr="00CE75D2" w:rsidRDefault="00CA09D7" w:rsidP="00CA09D7">
            <w:pPr>
              <w:pStyle w:val="ConsPlusNormal"/>
              <w:rPr>
                <w:rFonts w:ascii="Times New Roman" w:hAnsi="Times New Roman" w:cs="Times New Roman"/>
                <w:sz w:val="26"/>
                <w:szCs w:val="26"/>
              </w:rPr>
            </w:pPr>
            <w:r w:rsidRPr="00CE75D2">
              <w:rPr>
                <w:rFonts w:ascii="Times New Roman" w:hAnsi="Times New Roman" w:cs="Times New Roman"/>
                <w:sz w:val="26"/>
                <w:szCs w:val="26"/>
              </w:rPr>
              <w:t>Стоянка транспортных средств (4.9.2)</w:t>
            </w:r>
          </w:p>
          <w:p w:rsidR="00CA09D7" w:rsidRPr="00CE75D2" w:rsidRDefault="00CA09D7" w:rsidP="00CA09D7">
            <w:pPr>
              <w:pStyle w:val="ConsPlusNormal"/>
              <w:rPr>
                <w:rFonts w:ascii="Times New Roman" w:hAnsi="Times New Roman" w:cs="Times New Roman"/>
                <w:sz w:val="26"/>
                <w:szCs w:val="26"/>
              </w:rPr>
            </w:pPr>
            <w:r w:rsidRPr="00CE75D2">
              <w:rPr>
                <w:rFonts w:ascii="Times New Roman" w:hAnsi="Times New Roman" w:cs="Times New Roman"/>
                <w:sz w:val="26"/>
                <w:szCs w:val="26"/>
              </w:rPr>
              <w:t xml:space="preserve">Обеспечение занятий спортом в </w:t>
            </w:r>
            <w:r w:rsidRPr="00CE75D2">
              <w:rPr>
                <w:rFonts w:ascii="Times New Roman" w:hAnsi="Times New Roman" w:cs="Times New Roman"/>
                <w:sz w:val="26"/>
                <w:szCs w:val="26"/>
              </w:rPr>
              <w:lastRenderedPageBreak/>
              <w:t>помещениях (5.1.2)</w:t>
            </w:r>
          </w:p>
          <w:p w:rsidR="00CA09D7" w:rsidRPr="00CE75D2" w:rsidRDefault="00CA09D7" w:rsidP="00CA09D7">
            <w:pPr>
              <w:jc w:val="left"/>
              <w:rPr>
                <w:rFonts w:ascii="Times New Roman" w:hAnsi="Times New Roman" w:cs="Times New Roman"/>
                <w:sz w:val="26"/>
                <w:szCs w:val="26"/>
              </w:rPr>
            </w:pPr>
            <w:r w:rsidRPr="00CE75D2">
              <w:rPr>
                <w:rFonts w:ascii="Times New Roman" w:hAnsi="Times New Roman" w:cs="Times New Roman"/>
                <w:sz w:val="26"/>
                <w:szCs w:val="26"/>
              </w:rPr>
              <w:t>Площадки для занятий спортом (5.1.3)</w:t>
            </w:r>
          </w:p>
          <w:p w:rsidR="00484D70" w:rsidRPr="00CE75D2" w:rsidRDefault="00484D70" w:rsidP="00B333DB">
            <w:pPr>
              <w:jc w:val="left"/>
              <w:rPr>
                <w:rFonts w:ascii="Times New Roman" w:hAnsi="Times New Roman" w:cs="Times New Roman"/>
                <w:sz w:val="26"/>
                <w:szCs w:val="26"/>
              </w:rPr>
            </w:pPr>
            <w:r w:rsidRPr="00CE75D2">
              <w:rPr>
                <w:rFonts w:ascii="Times New Roman" w:hAnsi="Times New Roman" w:cs="Times New Roman"/>
                <w:sz w:val="26"/>
                <w:szCs w:val="26"/>
              </w:rPr>
              <w:t xml:space="preserve">Земельные участки (территории) общего пользования (12.0) </w:t>
            </w:r>
          </w:p>
          <w:p w:rsidR="00484D70" w:rsidRPr="00CE75D2" w:rsidRDefault="00484D70" w:rsidP="00B333DB">
            <w:pPr>
              <w:jc w:val="left"/>
              <w:rPr>
                <w:rFonts w:ascii="Times New Roman" w:hAnsi="Times New Roman" w:cs="Times New Roman"/>
                <w:sz w:val="26"/>
                <w:szCs w:val="26"/>
              </w:rPr>
            </w:pPr>
            <w:r w:rsidRPr="00CE75D2">
              <w:rPr>
                <w:rFonts w:ascii="Times New Roman" w:hAnsi="Times New Roman" w:cs="Times New Roman"/>
                <w:sz w:val="26"/>
                <w:szCs w:val="26"/>
              </w:rPr>
              <w:t>Улично-дорожная сеть (12.0.1)</w:t>
            </w:r>
          </w:p>
          <w:p w:rsidR="00484D70" w:rsidRPr="00CE75D2" w:rsidRDefault="00484D70" w:rsidP="00B333DB">
            <w:pPr>
              <w:pStyle w:val="ab"/>
              <w:ind w:firstLine="0"/>
              <w:rPr>
                <w:sz w:val="26"/>
                <w:szCs w:val="26"/>
              </w:rPr>
            </w:pPr>
            <w:r w:rsidRPr="00CE75D2">
              <w:rPr>
                <w:sz w:val="26"/>
                <w:szCs w:val="26"/>
              </w:rPr>
              <w:t>Благоустройство территории (12.0.2)</w:t>
            </w:r>
          </w:p>
          <w:p w:rsidR="00484D70" w:rsidRPr="00CE75D2" w:rsidRDefault="00484D70" w:rsidP="00B333DB">
            <w:pPr>
              <w:pStyle w:val="ab"/>
              <w:ind w:firstLine="0"/>
              <w:rPr>
                <w:sz w:val="26"/>
                <w:szCs w:val="26"/>
              </w:rPr>
            </w:pPr>
            <w:r w:rsidRPr="00CE75D2">
              <w:rPr>
                <w:sz w:val="26"/>
                <w:szCs w:val="26"/>
              </w:rPr>
              <w:t>Ведение садоводства (13.2)</w:t>
            </w:r>
          </w:p>
        </w:tc>
        <w:tc>
          <w:tcPr>
            <w:tcW w:w="3843" w:type="dxa"/>
            <w:tcBorders>
              <w:top w:val="single" w:sz="4" w:space="0" w:color="auto"/>
            </w:tcBorders>
          </w:tcPr>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lastRenderedPageBreak/>
              <w:t>Социальное обслуживание (3.2)</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Бытовое обслуживание (3.3)</w:t>
            </w:r>
          </w:p>
          <w:p w:rsidR="00484D70" w:rsidRPr="00CE75D2" w:rsidRDefault="00484D70" w:rsidP="00B333DB">
            <w:pPr>
              <w:pStyle w:val="ab"/>
              <w:ind w:firstLine="0"/>
              <w:rPr>
                <w:sz w:val="26"/>
                <w:szCs w:val="26"/>
              </w:rPr>
            </w:pPr>
            <w:r w:rsidRPr="00CE75D2">
              <w:rPr>
                <w:sz w:val="26"/>
                <w:szCs w:val="26"/>
              </w:rPr>
              <w:t>Культурное развитие (3.6)</w:t>
            </w:r>
          </w:p>
          <w:p w:rsidR="00484D70" w:rsidRPr="00CE75D2" w:rsidRDefault="00484D70" w:rsidP="00B333DB">
            <w:pPr>
              <w:pStyle w:val="ab"/>
              <w:ind w:firstLine="0"/>
              <w:rPr>
                <w:sz w:val="26"/>
                <w:szCs w:val="26"/>
              </w:rPr>
            </w:pPr>
            <w:r w:rsidRPr="00CE75D2">
              <w:rPr>
                <w:sz w:val="26"/>
                <w:szCs w:val="26"/>
              </w:rPr>
              <w:t>Религиозное использование (3.7)</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Амбулаторное ветеринарное обслуживание (3.10.1)</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Деловое управление (4.1)</w:t>
            </w:r>
          </w:p>
          <w:p w:rsidR="00484D70" w:rsidRPr="00CE75D2" w:rsidRDefault="00484D70" w:rsidP="00B333DB">
            <w:pPr>
              <w:pStyle w:val="ConsPlusNormal"/>
              <w:rPr>
                <w:rFonts w:ascii="Times New Roman" w:hAnsi="Times New Roman" w:cs="Times New Roman"/>
                <w:sz w:val="26"/>
                <w:szCs w:val="26"/>
              </w:rPr>
            </w:pPr>
            <w:r w:rsidRPr="00CE75D2">
              <w:rPr>
                <w:rFonts w:ascii="Times New Roman" w:hAnsi="Times New Roman" w:cs="Times New Roman"/>
                <w:sz w:val="26"/>
                <w:szCs w:val="26"/>
              </w:rPr>
              <w:t>Рынки (4.3)</w:t>
            </w:r>
          </w:p>
          <w:p w:rsidR="00484D70" w:rsidRPr="00CE75D2" w:rsidRDefault="00484D70" w:rsidP="00B333DB">
            <w:pPr>
              <w:pStyle w:val="ConsPlusNormal"/>
              <w:rPr>
                <w:rFonts w:ascii="Times New Roman" w:hAnsi="Times New Roman" w:cs="Times New Roman"/>
                <w:sz w:val="26"/>
                <w:szCs w:val="26"/>
              </w:rPr>
            </w:pPr>
          </w:p>
        </w:tc>
        <w:tc>
          <w:tcPr>
            <w:tcW w:w="3248" w:type="dxa"/>
            <w:tcBorders>
              <w:top w:val="single" w:sz="4" w:space="0" w:color="auto"/>
            </w:tcBorders>
          </w:tcPr>
          <w:p w:rsidR="00484D70" w:rsidRPr="00CE75D2" w:rsidRDefault="00484D70" w:rsidP="00B333DB">
            <w:pPr>
              <w:pStyle w:val="ab"/>
              <w:ind w:firstLine="0"/>
              <w:rPr>
                <w:sz w:val="26"/>
                <w:szCs w:val="26"/>
              </w:rPr>
            </w:pPr>
            <w:r w:rsidRPr="00CE75D2">
              <w:rPr>
                <w:sz w:val="26"/>
                <w:szCs w:val="26"/>
              </w:rPr>
              <w:t>Не устанавливается</w:t>
            </w:r>
          </w:p>
        </w:tc>
      </w:tr>
      <w:tr w:rsidR="00484D70" w:rsidRPr="00CE75D2" w:rsidTr="00484D70">
        <w:tc>
          <w:tcPr>
            <w:tcW w:w="813" w:type="dxa"/>
            <w:shd w:val="clear" w:color="auto" w:fill="auto"/>
          </w:tcPr>
          <w:p w:rsidR="00484D70" w:rsidRPr="00CE75D2" w:rsidRDefault="00484D70" w:rsidP="00484D70">
            <w:pPr>
              <w:widowControl/>
              <w:numPr>
                <w:ilvl w:val="0"/>
                <w:numId w:val="32"/>
              </w:numPr>
              <w:autoSpaceDE/>
              <w:autoSpaceDN/>
              <w:adjustRightInd/>
              <w:ind w:left="511"/>
              <w:jc w:val="left"/>
              <w:rPr>
                <w:rFonts w:ascii="Times New Roman" w:hAnsi="Times New Roman" w:cs="Times New Roman"/>
                <w:sz w:val="26"/>
                <w:szCs w:val="26"/>
              </w:rPr>
            </w:pPr>
          </w:p>
        </w:tc>
        <w:tc>
          <w:tcPr>
            <w:tcW w:w="14071" w:type="dxa"/>
            <w:gridSpan w:val="4"/>
            <w:shd w:val="clear" w:color="auto" w:fill="auto"/>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Общественно-деловые зоны</w:t>
            </w:r>
          </w:p>
        </w:tc>
      </w:tr>
      <w:tr w:rsidR="00484D70" w:rsidRPr="00CE75D2" w:rsidTr="00484D70">
        <w:tc>
          <w:tcPr>
            <w:tcW w:w="813" w:type="dxa"/>
            <w:shd w:val="clear" w:color="auto" w:fill="auto"/>
          </w:tcPr>
          <w:p w:rsidR="00484D70" w:rsidRPr="00CE75D2" w:rsidRDefault="00484D70" w:rsidP="00484D7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484D70" w:rsidRPr="00CE75D2" w:rsidRDefault="00484D70" w:rsidP="00B333DB">
            <w:pPr>
              <w:pStyle w:val="ab"/>
              <w:ind w:firstLine="0"/>
              <w:rPr>
                <w:sz w:val="26"/>
                <w:szCs w:val="26"/>
              </w:rPr>
            </w:pPr>
            <w:r w:rsidRPr="00CE75D2">
              <w:rPr>
                <w:sz w:val="26"/>
                <w:szCs w:val="26"/>
              </w:rPr>
              <w:t>Зона специализированной</w:t>
            </w:r>
          </w:p>
          <w:p w:rsidR="00484D70" w:rsidRPr="00CE75D2" w:rsidRDefault="00484D70" w:rsidP="00B333DB">
            <w:pPr>
              <w:pStyle w:val="ab"/>
              <w:ind w:firstLine="0"/>
              <w:rPr>
                <w:sz w:val="26"/>
                <w:szCs w:val="26"/>
              </w:rPr>
            </w:pPr>
            <w:r w:rsidRPr="00CE75D2">
              <w:rPr>
                <w:sz w:val="26"/>
                <w:szCs w:val="26"/>
              </w:rPr>
              <w:t>общественной застройки</w:t>
            </w:r>
          </w:p>
          <w:p w:rsidR="00484D70" w:rsidRPr="00CE75D2" w:rsidRDefault="00484D70" w:rsidP="00CD40A7">
            <w:pPr>
              <w:pStyle w:val="ab"/>
              <w:ind w:firstLine="0"/>
              <w:rPr>
                <w:sz w:val="26"/>
                <w:szCs w:val="26"/>
              </w:rPr>
            </w:pPr>
            <w:r w:rsidRPr="00CE75D2">
              <w:rPr>
                <w:sz w:val="26"/>
                <w:szCs w:val="26"/>
              </w:rPr>
              <w:t>(Ос</w:t>
            </w:r>
            <w:r w:rsidR="00CD40A7" w:rsidRPr="00CE75D2">
              <w:rPr>
                <w:sz w:val="26"/>
                <w:szCs w:val="26"/>
              </w:rPr>
              <w:t>1</w:t>
            </w:r>
            <w:r w:rsidRPr="00CE75D2">
              <w:rPr>
                <w:sz w:val="26"/>
                <w:szCs w:val="26"/>
              </w:rPr>
              <w:t>)</w:t>
            </w:r>
          </w:p>
        </w:tc>
        <w:tc>
          <w:tcPr>
            <w:tcW w:w="4021" w:type="dxa"/>
          </w:tcPr>
          <w:p w:rsidR="00484D70" w:rsidRPr="00CE75D2" w:rsidRDefault="00484D70" w:rsidP="00B333DB">
            <w:pPr>
              <w:pStyle w:val="ab"/>
              <w:ind w:firstLine="0"/>
              <w:rPr>
                <w:sz w:val="26"/>
                <w:szCs w:val="26"/>
              </w:rPr>
            </w:pPr>
            <w:r w:rsidRPr="00CE75D2">
              <w:rPr>
                <w:sz w:val="26"/>
                <w:szCs w:val="26"/>
              </w:rPr>
              <w:t>Хранение автотранспорта (2.7.1)</w:t>
            </w:r>
          </w:p>
          <w:p w:rsidR="00484D70" w:rsidRPr="00CE75D2" w:rsidRDefault="00484D70" w:rsidP="00B333DB">
            <w:pPr>
              <w:pStyle w:val="ab"/>
              <w:ind w:firstLine="0"/>
              <w:rPr>
                <w:sz w:val="26"/>
                <w:szCs w:val="26"/>
              </w:rPr>
            </w:pPr>
            <w:r w:rsidRPr="00CE75D2">
              <w:rPr>
                <w:sz w:val="26"/>
                <w:szCs w:val="26"/>
              </w:rPr>
              <w:t>Коммунальное обслуживание (3.1)</w:t>
            </w:r>
          </w:p>
          <w:p w:rsidR="00484D70" w:rsidRPr="00CE75D2" w:rsidRDefault="00484D70" w:rsidP="00B333DB">
            <w:pPr>
              <w:pStyle w:val="ab"/>
              <w:ind w:firstLine="0"/>
              <w:rPr>
                <w:sz w:val="26"/>
                <w:szCs w:val="26"/>
              </w:rPr>
            </w:pPr>
            <w:r w:rsidRPr="00CE75D2">
              <w:rPr>
                <w:sz w:val="26"/>
                <w:szCs w:val="26"/>
              </w:rPr>
              <w:t>Предоставление коммунальных услуг (3.1.1)</w:t>
            </w:r>
          </w:p>
          <w:p w:rsidR="00484D70" w:rsidRPr="00CE75D2" w:rsidRDefault="00484D70" w:rsidP="00B333DB">
            <w:pPr>
              <w:pStyle w:val="ab"/>
              <w:ind w:firstLine="0"/>
              <w:rPr>
                <w:sz w:val="26"/>
                <w:szCs w:val="26"/>
              </w:rPr>
            </w:pPr>
            <w:r w:rsidRPr="00CE75D2">
              <w:rPr>
                <w:sz w:val="26"/>
                <w:szCs w:val="26"/>
              </w:rPr>
              <w:t>Административные здания</w:t>
            </w:r>
          </w:p>
          <w:p w:rsidR="00484D70" w:rsidRPr="00CE75D2" w:rsidRDefault="00484D70" w:rsidP="00B333DB">
            <w:pPr>
              <w:pStyle w:val="ab"/>
              <w:ind w:firstLine="0"/>
              <w:rPr>
                <w:sz w:val="26"/>
                <w:szCs w:val="26"/>
              </w:rPr>
            </w:pPr>
            <w:r w:rsidRPr="00CE75D2">
              <w:rPr>
                <w:sz w:val="26"/>
                <w:szCs w:val="26"/>
              </w:rPr>
              <w:t>организаций, обеспечивающих</w:t>
            </w:r>
          </w:p>
          <w:p w:rsidR="00484D70" w:rsidRPr="00CE75D2" w:rsidRDefault="00484D70" w:rsidP="00B333DB">
            <w:pPr>
              <w:pStyle w:val="ab"/>
              <w:ind w:firstLine="0"/>
              <w:rPr>
                <w:sz w:val="26"/>
                <w:szCs w:val="26"/>
              </w:rPr>
            </w:pPr>
            <w:r w:rsidRPr="00CE75D2">
              <w:rPr>
                <w:sz w:val="26"/>
                <w:szCs w:val="26"/>
              </w:rPr>
              <w:t>предоставление коммунальных услуг</w:t>
            </w:r>
            <w:r w:rsidR="00C05270">
              <w:rPr>
                <w:sz w:val="26"/>
                <w:szCs w:val="26"/>
              </w:rPr>
              <w:t xml:space="preserve"> </w:t>
            </w:r>
            <w:r w:rsidRPr="00CE75D2">
              <w:rPr>
                <w:sz w:val="26"/>
                <w:szCs w:val="26"/>
              </w:rPr>
              <w:t>(3.1.2)</w:t>
            </w:r>
          </w:p>
          <w:p w:rsidR="00484D70" w:rsidRPr="00CE75D2" w:rsidRDefault="00484D70" w:rsidP="00B333DB">
            <w:pPr>
              <w:pStyle w:val="ab"/>
              <w:ind w:firstLine="0"/>
              <w:rPr>
                <w:sz w:val="26"/>
                <w:szCs w:val="26"/>
              </w:rPr>
            </w:pPr>
            <w:r w:rsidRPr="00CE75D2">
              <w:rPr>
                <w:sz w:val="26"/>
                <w:szCs w:val="26"/>
              </w:rPr>
              <w:t>Социальное обслуживание (3.2)</w:t>
            </w:r>
          </w:p>
          <w:p w:rsidR="00484D70" w:rsidRPr="00CE75D2" w:rsidRDefault="00484D70" w:rsidP="00B333DB">
            <w:pPr>
              <w:pStyle w:val="ab"/>
              <w:ind w:firstLine="0"/>
              <w:rPr>
                <w:sz w:val="26"/>
                <w:szCs w:val="26"/>
              </w:rPr>
            </w:pPr>
            <w:r w:rsidRPr="00CE75D2">
              <w:rPr>
                <w:sz w:val="26"/>
                <w:szCs w:val="26"/>
              </w:rPr>
              <w:t>Дома социального обслуживания</w:t>
            </w:r>
          </w:p>
          <w:p w:rsidR="00484D70" w:rsidRPr="00CE75D2" w:rsidRDefault="00484D70" w:rsidP="00B333DB">
            <w:pPr>
              <w:pStyle w:val="ab"/>
              <w:ind w:firstLine="0"/>
              <w:rPr>
                <w:sz w:val="26"/>
                <w:szCs w:val="26"/>
              </w:rPr>
            </w:pPr>
            <w:r w:rsidRPr="00CE75D2">
              <w:rPr>
                <w:sz w:val="26"/>
                <w:szCs w:val="26"/>
              </w:rPr>
              <w:t>(3.2.1)</w:t>
            </w:r>
          </w:p>
          <w:p w:rsidR="00484D70" w:rsidRPr="00CE75D2" w:rsidRDefault="00484D70" w:rsidP="00B333DB">
            <w:pPr>
              <w:pStyle w:val="ab"/>
              <w:ind w:firstLine="0"/>
              <w:rPr>
                <w:sz w:val="26"/>
                <w:szCs w:val="26"/>
              </w:rPr>
            </w:pPr>
            <w:r w:rsidRPr="00CE75D2">
              <w:rPr>
                <w:sz w:val="26"/>
                <w:szCs w:val="26"/>
              </w:rPr>
              <w:t>Оказание социальной помощи</w:t>
            </w:r>
          </w:p>
          <w:p w:rsidR="00484D70" w:rsidRPr="00CE75D2" w:rsidRDefault="00484D70" w:rsidP="00B333DB">
            <w:pPr>
              <w:pStyle w:val="ab"/>
              <w:ind w:firstLine="0"/>
              <w:rPr>
                <w:sz w:val="26"/>
                <w:szCs w:val="26"/>
              </w:rPr>
            </w:pPr>
            <w:r w:rsidRPr="00CE75D2">
              <w:rPr>
                <w:sz w:val="26"/>
                <w:szCs w:val="26"/>
              </w:rPr>
              <w:t>населению (3.2.2)</w:t>
            </w:r>
          </w:p>
          <w:p w:rsidR="00484D70" w:rsidRPr="00CE75D2" w:rsidRDefault="00484D70" w:rsidP="00B333DB">
            <w:pPr>
              <w:pStyle w:val="ab"/>
              <w:ind w:firstLine="0"/>
              <w:rPr>
                <w:sz w:val="26"/>
                <w:szCs w:val="26"/>
              </w:rPr>
            </w:pPr>
            <w:r w:rsidRPr="00CE75D2">
              <w:rPr>
                <w:sz w:val="26"/>
                <w:szCs w:val="26"/>
              </w:rPr>
              <w:t>Оказание услуг связи (3.2.3)</w:t>
            </w:r>
          </w:p>
          <w:p w:rsidR="00484D70" w:rsidRPr="00CE75D2" w:rsidRDefault="00484D70" w:rsidP="00B333DB">
            <w:pPr>
              <w:pStyle w:val="ab"/>
              <w:ind w:firstLine="0"/>
              <w:rPr>
                <w:sz w:val="26"/>
                <w:szCs w:val="26"/>
              </w:rPr>
            </w:pPr>
            <w:r w:rsidRPr="00CE75D2">
              <w:rPr>
                <w:sz w:val="26"/>
                <w:szCs w:val="26"/>
              </w:rPr>
              <w:lastRenderedPageBreak/>
              <w:t>Общежития (3.2.4)</w:t>
            </w:r>
          </w:p>
          <w:p w:rsidR="00484D70" w:rsidRPr="00CE75D2" w:rsidRDefault="00484D70" w:rsidP="00B333DB">
            <w:pPr>
              <w:pStyle w:val="ab"/>
              <w:ind w:firstLine="0"/>
              <w:rPr>
                <w:sz w:val="26"/>
                <w:szCs w:val="26"/>
              </w:rPr>
            </w:pPr>
            <w:r w:rsidRPr="00CE75D2">
              <w:rPr>
                <w:sz w:val="26"/>
                <w:szCs w:val="26"/>
              </w:rPr>
              <w:t>Бытовое обслуживание (3.3)</w:t>
            </w:r>
          </w:p>
          <w:p w:rsidR="00484D70" w:rsidRPr="00CE75D2" w:rsidRDefault="00484D70" w:rsidP="00B333DB">
            <w:pPr>
              <w:pStyle w:val="ab"/>
              <w:ind w:firstLine="0"/>
              <w:rPr>
                <w:sz w:val="26"/>
                <w:szCs w:val="26"/>
              </w:rPr>
            </w:pPr>
            <w:r w:rsidRPr="00CE75D2">
              <w:rPr>
                <w:sz w:val="26"/>
                <w:szCs w:val="26"/>
              </w:rPr>
              <w:t>Здравоохранение (3.4)</w:t>
            </w:r>
          </w:p>
          <w:p w:rsidR="00484D70" w:rsidRPr="00CE75D2" w:rsidRDefault="00484D70" w:rsidP="00B333DB">
            <w:pPr>
              <w:pStyle w:val="ab"/>
              <w:ind w:firstLine="0"/>
              <w:rPr>
                <w:sz w:val="26"/>
                <w:szCs w:val="26"/>
              </w:rPr>
            </w:pPr>
            <w:r w:rsidRPr="00CE75D2">
              <w:rPr>
                <w:sz w:val="26"/>
                <w:szCs w:val="26"/>
              </w:rPr>
              <w:t>Амбулаторно-поликлиническое</w:t>
            </w:r>
          </w:p>
          <w:p w:rsidR="00484D70" w:rsidRPr="00CE75D2" w:rsidRDefault="00484D70" w:rsidP="00B333DB">
            <w:pPr>
              <w:pStyle w:val="ab"/>
              <w:ind w:firstLine="0"/>
              <w:rPr>
                <w:sz w:val="26"/>
                <w:szCs w:val="26"/>
              </w:rPr>
            </w:pPr>
            <w:r w:rsidRPr="00CE75D2">
              <w:rPr>
                <w:sz w:val="26"/>
                <w:szCs w:val="26"/>
              </w:rPr>
              <w:t>обслуживание (3.4.1)</w:t>
            </w:r>
          </w:p>
          <w:p w:rsidR="00484D70" w:rsidRPr="00CE75D2" w:rsidRDefault="00484D70" w:rsidP="00B333DB">
            <w:pPr>
              <w:pStyle w:val="ab"/>
              <w:ind w:firstLine="0"/>
              <w:rPr>
                <w:sz w:val="26"/>
                <w:szCs w:val="26"/>
              </w:rPr>
            </w:pPr>
            <w:r w:rsidRPr="00CE75D2">
              <w:rPr>
                <w:sz w:val="26"/>
                <w:szCs w:val="26"/>
              </w:rPr>
              <w:t>Стационарное медицинское</w:t>
            </w:r>
          </w:p>
          <w:p w:rsidR="00484D70" w:rsidRPr="00CE75D2" w:rsidRDefault="00484D70" w:rsidP="00B333DB">
            <w:pPr>
              <w:pStyle w:val="ab"/>
              <w:ind w:firstLine="0"/>
              <w:rPr>
                <w:sz w:val="26"/>
                <w:szCs w:val="26"/>
              </w:rPr>
            </w:pPr>
            <w:r w:rsidRPr="00CE75D2">
              <w:rPr>
                <w:sz w:val="26"/>
                <w:szCs w:val="26"/>
              </w:rPr>
              <w:t>обслуживание (3.4.2)</w:t>
            </w:r>
          </w:p>
          <w:p w:rsidR="00484D70" w:rsidRPr="00CE75D2" w:rsidRDefault="00484D70" w:rsidP="00B333DB">
            <w:pPr>
              <w:pStyle w:val="ab"/>
              <w:ind w:firstLine="0"/>
              <w:rPr>
                <w:sz w:val="26"/>
                <w:szCs w:val="26"/>
              </w:rPr>
            </w:pPr>
            <w:r w:rsidRPr="00CE75D2">
              <w:rPr>
                <w:sz w:val="26"/>
                <w:szCs w:val="26"/>
              </w:rPr>
              <w:t>Медицинские организации особого</w:t>
            </w:r>
          </w:p>
          <w:p w:rsidR="00484D70" w:rsidRPr="00CE75D2" w:rsidRDefault="00484D70" w:rsidP="00B333DB">
            <w:pPr>
              <w:pStyle w:val="ab"/>
              <w:ind w:firstLine="0"/>
              <w:rPr>
                <w:sz w:val="26"/>
                <w:szCs w:val="26"/>
              </w:rPr>
            </w:pPr>
            <w:r w:rsidRPr="00CE75D2">
              <w:rPr>
                <w:sz w:val="26"/>
                <w:szCs w:val="26"/>
              </w:rPr>
              <w:t>назначения (3.4.3)</w:t>
            </w:r>
          </w:p>
          <w:p w:rsidR="00484D70" w:rsidRPr="00CE75D2" w:rsidRDefault="00484D70" w:rsidP="00B333DB">
            <w:pPr>
              <w:pStyle w:val="ab"/>
              <w:ind w:firstLine="0"/>
              <w:rPr>
                <w:sz w:val="26"/>
                <w:szCs w:val="26"/>
              </w:rPr>
            </w:pPr>
            <w:r w:rsidRPr="00CE75D2">
              <w:rPr>
                <w:sz w:val="26"/>
                <w:szCs w:val="26"/>
              </w:rPr>
              <w:t>Образование и просвещение (3.5)</w:t>
            </w:r>
          </w:p>
          <w:p w:rsidR="00484D70" w:rsidRPr="00CE75D2" w:rsidRDefault="00484D70" w:rsidP="00B333DB">
            <w:pPr>
              <w:pStyle w:val="ab"/>
              <w:ind w:firstLine="0"/>
              <w:rPr>
                <w:sz w:val="26"/>
                <w:szCs w:val="26"/>
              </w:rPr>
            </w:pPr>
            <w:r w:rsidRPr="00CE75D2">
              <w:rPr>
                <w:sz w:val="26"/>
                <w:szCs w:val="26"/>
              </w:rPr>
              <w:t>Дошкольное, начальное и среднее</w:t>
            </w:r>
          </w:p>
          <w:p w:rsidR="00484D70" w:rsidRPr="00CE75D2" w:rsidRDefault="00484D70" w:rsidP="00B333DB">
            <w:pPr>
              <w:pStyle w:val="ab"/>
              <w:ind w:firstLine="0"/>
              <w:rPr>
                <w:sz w:val="26"/>
                <w:szCs w:val="26"/>
              </w:rPr>
            </w:pPr>
            <w:r w:rsidRPr="00CE75D2">
              <w:rPr>
                <w:sz w:val="26"/>
                <w:szCs w:val="26"/>
              </w:rPr>
              <w:t>общее образование (3.5.1)</w:t>
            </w:r>
          </w:p>
          <w:p w:rsidR="00484D70" w:rsidRPr="00CE75D2" w:rsidRDefault="00484D70" w:rsidP="00B333DB">
            <w:pPr>
              <w:pStyle w:val="ab"/>
              <w:ind w:firstLine="0"/>
              <w:rPr>
                <w:sz w:val="26"/>
                <w:szCs w:val="26"/>
              </w:rPr>
            </w:pPr>
            <w:r w:rsidRPr="00CE75D2">
              <w:rPr>
                <w:sz w:val="26"/>
                <w:szCs w:val="26"/>
              </w:rPr>
              <w:t>Среднее и высшее профессиональное</w:t>
            </w:r>
          </w:p>
          <w:p w:rsidR="00484D70" w:rsidRPr="00CE75D2" w:rsidRDefault="00484D70" w:rsidP="00B333DB">
            <w:pPr>
              <w:pStyle w:val="ab"/>
              <w:ind w:firstLine="0"/>
              <w:rPr>
                <w:sz w:val="26"/>
                <w:szCs w:val="26"/>
              </w:rPr>
            </w:pPr>
            <w:r w:rsidRPr="00CE75D2">
              <w:rPr>
                <w:sz w:val="26"/>
                <w:szCs w:val="26"/>
              </w:rPr>
              <w:t>образование (3.5.2)</w:t>
            </w:r>
          </w:p>
          <w:p w:rsidR="00484D70" w:rsidRPr="00CE75D2" w:rsidRDefault="00484D70" w:rsidP="00B333DB">
            <w:pPr>
              <w:pStyle w:val="ab"/>
              <w:ind w:firstLine="0"/>
              <w:rPr>
                <w:sz w:val="26"/>
                <w:szCs w:val="26"/>
              </w:rPr>
            </w:pPr>
            <w:r w:rsidRPr="00CE75D2">
              <w:rPr>
                <w:sz w:val="26"/>
                <w:szCs w:val="26"/>
              </w:rPr>
              <w:t>Культурное развитие (3.6)</w:t>
            </w:r>
          </w:p>
          <w:p w:rsidR="00484D70" w:rsidRPr="00CE75D2" w:rsidRDefault="00484D70" w:rsidP="00B333DB">
            <w:pPr>
              <w:pStyle w:val="ab"/>
              <w:ind w:firstLine="0"/>
              <w:rPr>
                <w:sz w:val="26"/>
                <w:szCs w:val="26"/>
              </w:rPr>
            </w:pPr>
            <w:r w:rsidRPr="00CE75D2">
              <w:rPr>
                <w:sz w:val="26"/>
                <w:szCs w:val="26"/>
              </w:rPr>
              <w:t>Объекты культурно-досуговой</w:t>
            </w:r>
          </w:p>
          <w:p w:rsidR="00484D70" w:rsidRPr="00CE75D2" w:rsidRDefault="00484D70" w:rsidP="00B333DB">
            <w:pPr>
              <w:pStyle w:val="ab"/>
              <w:ind w:firstLine="0"/>
              <w:rPr>
                <w:sz w:val="26"/>
                <w:szCs w:val="26"/>
              </w:rPr>
            </w:pPr>
            <w:r w:rsidRPr="00CE75D2">
              <w:rPr>
                <w:sz w:val="26"/>
                <w:szCs w:val="26"/>
              </w:rPr>
              <w:t>деятельности (3.6.1)</w:t>
            </w:r>
          </w:p>
          <w:p w:rsidR="00484D70" w:rsidRPr="00CE75D2" w:rsidRDefault="00484D70" w:rsidP="00B333DB">
            <w:pPr>
              <w:pStyle w:val="ab"/>
              <w:ind w:firstLine="0"/>
              <w:rPr>
                <w:sz w:val="26"/>
                <w:szCs w:val="26"/>
              </w:rPr>
            </w:pPr>
            <w:r w:rsidRPr="00CE75D2">
              <w:rPr>
                <w:sz w:val="26"/>
                <w:szCs w:val="26"/>
              </w:rPr>
              <w:t>Парки культуры и отдыха (3.6.2)</w:t>
            </w:r>
          </w:p>
          <w:p w:rsidR="00484D70" w:rsidRPr="00CE75D2" w:rsidRDefault="00484D70" w:rsidP="00B333DB">
            <w:pPr>
              <w:pStyle w:val="ab"/>
              <w:ind w:firstLine="0"/>
              <w:rPr>
                <w:sz w:val="26"/>
                <w:szCs w:val="26"/>
              </w:rPr>
            </w:pPr>
            <w:r w:rsidRPr="00CE75D2">
              <w:rPr>
                <w:sz w:val="26"/>
                <w:szCs w:val="26"/>
              </w:rPr>
              <w:t>Цирки и зверинцы (3.6.3)</w:t>
            </w:r>
          </w:p>
          <w:p w:rsidR="00484D70" w:rsidRPr="00CE75D2" w:rsidRDefault="00484D70" w:rsidP="00B333DB">
            <w:pPr>
              <w:pStyle w:val="ab"/>
              <w:ind w:firstLine="0"/>
              <w:rPr>
                <w:sz w:val="26"/>
                <w:szCs w:val="26"/>
              </w:rPr>
            </w:pPr>
            <w:r w:rsidRPr="00CE75D2">
              <w:rPr>
                <w:sz w:val="26"/>
                <w:szCs w:val="26"/>
              </w:rPr>
              <w:t>Религиозное использование (3.7)</w:t>
            </w:r>
          </w:p>
          <w:p w:rsidR="00484D70" w:rsidRPr="00CE75D2" w:rsidRDefault="00484D70" w:rsidP="00B333DB">
            <w:pPr>
              <w:pStyle w:val="ab"/>
              <w:ind w:firstLine="0"/>
              <w:rPr>
                <w:sz w:val="26"/>
                <w:szCs w:val="26"/>
              </w:rPr>
            </w:pPr>
            <w:r w:rsidRPr="00CE75D2">
              <w:rPr>
                <w:sz w:val="26"/>
                <w:szCs w:val="26"/>
              </w:rPr>
              <w:t>Осуществление религиозных обрядов (3.7.1)</w:t>
            </w:r>
          </w:p>
          <w:p w:rsidR="00484D70" w:rsidRPr="00CE75D2" w:rsidRDefault="00484D70" w:rsidP="00B333DB">
            <w:pPr>
              <w:pStyle w:val="ab"/>
              <w:ind w:firstLine="0"/>
              <w:rPr>
                <w:sz w:val="26"/>
                <w:szCs w:val="26"/>
              </w:rPr>
            </w:pPr>
            <w:r w:rsidRPr="00CE75D2">
              <w:rPr>
                <w:sz w:val="26"/>
                <w:szCs w:val="26"/>
              </w:rPr>
              <w:t>Религиозное управление и</w:t>
            </w:r>
          </w:p>
          <w:p w:rsidR="00484D70" w:rsidRPr="00CE75D2" w:rsidRDefault="00484D70" w:rsidP="00B333DB">
            <w:pPr>
              <w:pStyle w:val="ab"/>
              <w:ind w:firstLine="0"/>
              <w:rPr>
                <w:sz w:val="26"/>
                <w:szCs w:val="26"/>
              </w:rPr>
            </w:pPr>
            <w:r w:rsidRPr="00CE75D2">
              <w:rPr>
                <w:sz w:val="26"/>
                <w:szCs w:val="26"/>
              </w:rPr>
              <w:lastRenderedPageBreak/>
              <w:t>образование (3.7.2)</w:t>
            </w:r>
          </w:p>
          <w:p w:rsidR="00484D70" w:rsidRPr="00CE75D2" w:rsidRDefault="00484D70" w:rsidP="00B333DB">
            <w:pPr>
              <w:pStyle w:val="ab"/>
              <w:ind w:firstLine="0"/>
              <w:rPr>
                <w:sz w:val="26"/>
                <w:szCs w:val="26"/>
              </w:rPr>
            </w:pPr>
            <w:r w:rsidRPr="00CE75D2">
              <w:rPr>
                <w:sz w:val="26"/>
                <w:szCs w:val="26"/>
              </w:rPr>
              <w:t>Общественное управление (3.8)</w:t>
            </w:r>
          </w:p>
          <w:p w:rsidR="00484D70" w:rsidRPr="00CE75D2" w:rsidRDefault="00484D70" w:rsidP="00B333DB">
            <w:pPr>
              <w:pStyle w:val="ab"/>
              <w:ind w:firstLine="0"/>
              <w:rPr>
                <w:sz w:val="26"/>
                <w:szCs w:val="26"/>
              </w:rPr>
            </w:pPr>
            <w:r w:rsidRPr="00CE75D2">
              <w:rPr>
                <w:sz w:val="26"/>
                <w:szCs w:val="26"/>
              </w:rPr>
              <w:t>Государственное управление (3.8.1)</w:t>
            </w:r>
          </w:p>
          <w:p w:rsidR="00484D70" w:rsidRPr="00CE75D2" w:rsidRDefault="00484D70" w:rsidP="00B333DB">
            <w:pPr>
              <w:pStyle w:val="ab"/>
              <w:ind w:firstLine="0"/>
              <w:rPr>
                <w:sz w:val="26"/>
                <w:szCs w:val="26"/>
              </w:rPr>
            </w:pPr>
            <w:r w:rsidRPr="00CE75D2">
              <w:rPr>
                <w:sz w:val="26"/>
                <w:szCs w:val="26"/>
              </w:rPr>
              <w:t>Представительская деятельность</w:t>
            </w:r>
          </w:p>
          <w:p w:rsidR="00484D70" w:rsidRPr="00CE75D2" w:rsidRDefault="00484D70" w:rsidP="00B333DB">
            <w:pPr>
              <w:pStyle w:val="ab"/>
              <w:ind w:firstLine="0"/>
              <w:rPr>
                <w:sz w:val="26"/>
                <w:szCs w:val="26"/>
              </w:rPr>
            </w:pPr>
            <w:r w:rsidRPr="00CE75D2">
              <w:rPr>
                <w:sz w:val="26"/>
                <w:szCs w:val="26"/>
              </w:rPr>
              <w:t>(3.8.2)</w:t>
            </w:r>
          </w:p>
          <w:p w:rsidR="00484D70" w:rsidRPr="00CE75D2" w:rsidRDefault="00484D70" w:rsidP="00B333DB">
            <w:pPr>
              <w:pStyle w:val="ab"/>
              <w:ind w:firstLine="0"/>
              <w:rPr>
                <w:sz w:val="26"/>
                <w:szCs w:val="26"/>
              </w:rPr>
            </w:pPr>
            <w:r w:rsidRPr="00CE75D2">
              <w:rPr>
                <w:sz w:val="26"/>
                <w:szCs w:val="26"/>
              </w:rPr>
              <w:t>Обеспечение научной деятельности</w:t>
            </w:r>
            <w:r w:rsidR="00C05270">
              <w:rPr>
                <w:sz w:val="26"/>
                <w:szCs w:val="26"/>
              </w:rPr>
              <w:t xml:space="preserve"> </w:t>
            </w:r>
            <w:r w:rsidRPr="00CE75D2">
              <w:rPr>
                <w:sz w:val="26"/>
                <w:szCs w:val="26"/>
              </w:rPr>
              <w:t>(3.9)</w:t>
            </w:r>
          </w:p>
          <w:p w:rsidR="00484D70" w:rsidRPr="00CE75D2" w:rsidRDefault="00484D70" w:rsidP="00B333DB">
            <w:pPr>
              <w:pStyle w:val="ab"/>
              <w:ind w:firstLine="0"/>
              <w:rPr>
                <w:sz w:val="26"/>
                <w:szCs w:val="26"/>
              </w:rPr>
            </w:pPr>
            <w:r w:rsidRPr="00CE75D2">
              <w:rPr>
                <w:sz w:val="26"/>
                <w:szCs w:val="26"/>
              </w:rPr>
              <w:t>Обеспечение деятельности в области</w:t>
            </w:r>
            <w:r w:rsidR="00C05270">
              <w:rPr>
                <w:sz w:val="26"/>
                <w:szCs w:val="26"/>
              </w:rPr>
              <w:t xml:space="preserve"> </w:t>
            </w:r>
            <w:r w:rsidRPr="00CE75D2">
              <w:rPr>
                <w:sz w:val="26"/>
                <w:szCs w:val="26"/>
              </w:rPr>
              <w:t>гидрометеорологии и смежных с ней областях (3.9.1)</w:t>
            </w:r>
          </w:p>
          <w:p w:rsidR="00484D70" w:rsidRPr="00CE75D2" w:rsidRDefault="00484D70" w:rsidP="00B333DB">
            <w:pPr>
              <w:pStyle w:val="ab"/>
              <w:ind w:firstLine="0"/>
              <w:rPr>
                <w:sz w:val="26"/>
                <w:szCs w:val="26"/>
              </w:rPr>
            </w:pPr>
            <w:r w:rsidRPr="00CE75D2">
              <w:rPr>
                <w:sz w:val="26"/>
                <w:szCs w:val="26"/>
              </w:rPr>
              <w:t>Проведение научных исследований</w:t>
            </w:r>
          </w:p>
          <w:p w:rsidR="00484D70" w:rsidRPr="00CE75D2" w:rsidRDefault="00484D70" w:rsidP="00B333DB">
            <w:pPr>
              <w:pStyle w:val="ab"/>
              <w:ind w:firstLine="0"/>
              <w:rPr>
                <w:sz w:val="26"/>
                <w:szCs w:val="26"/>
              </w:rPr>
            </w:pPr>
            <w:r w:rsidRPr="00CE75D2">
              <w:rPr>
                <w:sz w:val="26"/>
                <w:szCs w:val="26"/>
              </w:rPr>
              <w:t>(3.9.2)</w:t>
            </w:r>
          </w:p>
          <w:p w:rsidR="00484D70" w:rsidRPr="00CE75D2" w:rsidRDefault="00484D70" w:rsidP="00B333DB">
            <w:pPr>
              <w:pStyle w:val="ab"/>
              <w:ind w:firstLine="0"/>
              <w:rPr>
                <w:sz w:val="26"/>
                <w:szCs w:val="26"/>
              </w:rPr>
            </w:pPr>
            <w:r w:rsidRPr="00CE75D2">
              <w:rPr>
                <w:sz w:val="26"/>
                <w:szCs w:val="26"/>
              </w:rPr>
              <w:t>Проведение научных испытаний</w:t>
            </w:r>
          </w:p>
          <w:p w:rsidR="00484D70" w:rsidRPr="00CE75D2" w:rsidRDefault="00484D70" w:rsidP="00B333DB">
            <w:pPr>
              <w:pStyle w:val="ab"/>
              <w:ind w:firstLine="0"/>
              <w:rPr>
                <w:sz w:val="26"/>
                <w:szCs w:val="26"/>
              </w:rPr>
            </w:pPr>
            <w:r w:rsidRPr="00CE75D2">
              <w:rPr>
                <w:sz w:val="26"/>
                <w:szCs w:val="26"/>
              </w:rPr>
              <w:t>(3.9.3)</w:t>
            </w:r>
          </w:p>
          <w:p w:rsidR="00484D70" w:rsidRPr="00CE75D2" w:rsidRDefault="00484D70" w:rsidP="00B333DB">
            <w:pPr>
              <w:pStyle w:val="ab"/>
              <w:ind w:firstLine="0"/>
              <w:rPr>
                <w:sz w:val="26"/>
                <w:szCs w:val="26"/>
              </w:rPr>
            </w:pPr>
            <w:r w:rsidRPr="00CE75D2">
              <w:rPr>
                <w:sz w:val="26"/>
                <w:szCs w:val="26"/>
              </w:rPr>
              <w:t>Предпринимательство (4.0)</w:t>
            </w:r>
          </w:p>
          <w:p w:rsidR="00484D70" w:rsidRPr="00CE75D2" w:rsidRDefault="00484D70" w:rsidP="00B333DB">
            <w:pPr>
              <w:pStyle w:val="ab"/>
              <w:ind w:firstLine="0"/>
              <w:rPr>
                <w:sz w:val="26"/>
                <w:szCs w:val="26"/>
              </w:rPr>
            </w:pPr>
            <w:r w:rsidRPr="00CE75D2">
              <w:rPr>
                <w:sz w:val="26"/>
                <w:szCs w:val="26"/>
              </w:rPr>
              <w:t>Деловое управление (4.1)</w:t>
            </w:r>
          </w:p>
          <w:p w:rsidR="00484D70" w:rsidRPr="00CE75D2" w:rsidRDefault="00484D70" w:rsidP="00B333DB">
            <w:pPr>
              <w:pStyle w:val="ab"/>
              <w:ind w:firstLine="0"/>
              <w:rPr>
                <w:sz w:val="26"/>
                <w:szCs w:val="26"/>
              </w:rPr>
            </w:pPr>
            <w:r w:rsidRPr="00CE75D2">
              <w:rPr>
                <w:sz w:val="26"/>
                <w:szCs w:val="26"/>
              </w:rPr>
              <w:t>Объекты торговли (торговые центры,</w:t>
            </w:r>
          </w:p>
          <w:p w:rsidR="00484D70" w:rsidRPr="00CE75D2" w:rsidRDefault="00484D70" w:rsidP="00B333DB">
            <w:pPr>
              <w:pStyle w:val="ab"/>
              <w:ind w:firstLine="0"/>
              <w:rPr>
                <w:sz w:val="26"/>
                <w:szCs w:val="26"/>
              </w:rPr>
            </w:pPr>
            <w:r w:rsidRPr="00CE75D2">
              <w:rPr>
                <w:sz w:val="26"/>
                <w:szCs w:val="26"/>
              </w:rPr>
              <w:t>торгово-развлекательные центры</w:t>
            </w:r>
          </w:p>
          <w:p w:rsidR="00484D70" w:rsidRPr="00CE75D2" w:rsidRDefault="00484D70" w:rsidP="00B333DB">
            <w:pPr>
              <w:pStyle w:val="ab"/>
              <w:ind w:firstLine="0"/>
              <w:rPr>
                <w:sz w:val="26"/>
                <w:szCs w:val="26"/>
              </w:rPr>
            </w:pPr>
            <w:r w:rsidRPr="00CE75D2">
              <w:rPr>
                <w:sz w:val="26"/>
                <w:szCs w:val="26"/>
              </w:rPr>
              <w:t>(комплексы) (4.2)</w:t>
            </w:r>
          </w:p>
          <w:p w:rsidR="00484D70" w:rsidRPr="00CE75D2" w:rsidRDefault="00484D70" w:rsidP="00B333DB">
            <w:pPr>
              <w:pStyle w:val="ab"/>
              <w:ind w:firstLine="0"/>
              <w:rPr>
                <w:sz w:val="26"/>
                <w:szCs w:val="26"/>
              </w:rPr>
            </w:pPr>
            <w:r w:rsidRPr="00CE75D2">
              <w:rPr>
                <w:sz w:val="26"/>
                <w:szCs w:val="26"/>
              </w:rPr>
              <w:t>Рынки (4.3)</w:t>
            </w:r>
          </w:p>
          <w:p w:rsidR="00484D70" w:rsidRPr="00CE75D2" w:rsidRDefault="00484D70" w:rsidP="00B333DB">
            <w:pPr>
              <w:pStyle w:val="ab"/>
              <w:ind w:firstLine="0"/>
              <w:rPr>
                <w:sz w:val="26"/>
                <w:szCs w:val="26"/>
              </w:rPr>
            </w:pPr>
            <w:r w:rsidRPr="00CE75D2">
              <w:rPr>
                <w:sz w:val="26"/>
                <w:szCs w:val="26"/>
              </w:rPr>
              <w:t>Магазины (4.4)</w:t>
            </w:r>
          </w:p>
          <w:p w:rsidR="00484D70" w:rsidRPr="00CE75D2" w:rsidRDefault="00484D70" w:rsidP="00B333DB">
            <w:pPr>
              <w:pStyle w:val="ab"/>
              <w:ind w:firstLine="0"/>
              <w:rPr>
                <w:sz w:val="26"/>
                <w:szCs w:val="26"/>
              </w:rPr>
            </w:pPr>
            <w:r w:rsidRPr="00CE75D2">
              <w:rPr>
                <w:sz w:val="26"/>
                <w:szCs w:val="26"/>
              </w:rPr>
              <w:lastRenderedPageBreak/>
              <w:t>Банковская и страховая деятельность (4.5)</w:t>
            </w:r>
          </w:p>
          <w:p w:rsidR="00484D70" w:rsidRPr="00CE75D2" w:rsidRDefault="00484D70" w:rsidP="00B333DB">
            <w:pPr>
              <w:pStyle w:val="ab"/>
              <w:ind w:firstLine="0"/>
              <w:rPr>
                <w:sz w:val="26"/>
                <w:szCs w:val="26"/>
              </w:rPr>
            </w:pPr>
            <w:r w:rsidRPr="00CE75D2">
              <w:rPr>
                <w:sz w:val="26"/>
                <w:szCs w:val="26"/>
              </w:rPr>
              <w:t>Общественное питание (4.6)</w:t>
            </w:r>
          </w:p>
          <w:p w:rsidR="00484D70" w:rsidRPr="00CE75D2" w:rsidRDefault="00484D70" w:rsidP="00B333DB">
            <w:pPr>
              <w:pStyle w:val="ab"/>
              <w:ind w:firstLine="0"/>
              <w:rPr>
                <w:sz w:val="26"/>
                <w:szCs w:val="26"/>
              </w:rPr>
            </w:pPr>
            <w:r w:rsidRPr="00CE75D2">
              <w:rPr>
                <w:sz w:val="26"/>
                <w:szCs w:val="26"/>
              </w:rPr>
              <w:t>Гостиничное обслуживание (4.7)</w:t>
            </w:r>
          </w:p>
          <w:p w:rsidR="00484D70" w:rsidRPr="00CE75D2" w:rsidRDefault="00484D70" w:rsidP="00B333DB">
            <w:pPr>
              <w:pStyle w:val="ab"/>
              <w:ind w:firstLine="0"/>
              <w:rPr>
                <w:sz w:val="26"/>
                <w:szCs w:val="26"/>
              </w:rPr>
            </w:pPr>
            <w:r w:rsidRPr="00CE75D2">
              <w:rPr>
                <w:sz w:val="26"/>
                <w:szCs w:val="26"/>
              </w:rPr>
              <w:t>Развлечения (4.8)</w:t>
            </w:r>
          </w:p>
          <w:p w:rsidR="00484D70" w:rsidRPr="00CE75D2" w:rsidRDefault="00484D70" w:rsidP="00B333DB">
            <w:pPr>
              <w:pStyle w:val="ab"/>
              <w:ind w:firstLine="0"/>
              <w:rPr>
                <w:sz w:val="26"/>
                <w:szCs w:val="26"/>
              </w:rPr>
            </w:pPr>
            <w:r w:rsidRPr="00CE75D2">
              <w:rPr>
                <w:sz w:val="26"/>
                <w:szCs w:val="26"/>
              </w:rPr>
              <w:t>Развлекательные мероприятия (4.8.1)</w:t>
            </w:r>
          </w:p>
          <w:p w:rsidR="00484D70" w:rsidRPr="00CE75D2" w:rsidRDefault="00484D70" w:rsidP="00B333DB">
            <w:pPr>
              <w:pStyle w:val="ab"/>
              <w:ind w:firstLine="0"/>
              <w:rPr>
                <w:sz w:val="26"/>
                <w:szCs w:val="26"/>
              </w:rPr>
            </w:pPr>
            <w:r w:rsidRPr="00CE75D2">
              <w:rPr>
                <w:sz w:val="26"/>
                <w:szCs w:val="26"/>
              </w:rPr>
              <w:t>Проведение азартных игр (4.8.2)</w:t>
            </w:r>
          </w:p>
          <w:p w:rsidR="00484D70" w:rsidRPr="00CE75D2" w:rsidRDefault="00484D70" w:rsidP="00B333DB">
            <w:pPr>
              <w:pStyle w:val="ab"/>
              <w:ind w:firstLine="0"/>
              <w:rPr>
                <w:sz w:val="26"/>
                <w:szCs w:val="26"/>
              </w:rPr>
            </w:pPr>
            <w:r w:rsidRPr="00CE75D2">
              <w:rPr>
                <w:sz w:val="26"/>
                <w:szCs w:val="26"/>
              </w:rPr>
              <w:t>Проведение азартных игр в игорных</w:t>
            </w:r>
          </w:p>
          <w:p w:rsidR="00484D70" w:rsidRPr="00CE75D2" w:rsidRDefault="00484D70" w:rsidP="00B333DB">
            <w:pPr>
              <w:pStyle w:val="ab"/>
              <w:ind w:firstLine="0"/>
              <w:rPr>
                <w:sz w:val="26"/>
                <w:szCs w:val="26"/>
              </w:rPr>
            </w:pPr>
            <w:r w:rsidRPr="00CE75D2">
              <w:rPr>
                <w:sz w:val="26"/>
                <w:szCs w:val="26"/>
              </w:rPr>
              <w:t>зонах (4.8.3)</w:t>
            </w:r>
          </w:p>
          <w:p w:rsidR="00484D70" w:rsidRPr="00CE75D2" w:rsidRDefault="00484D70" w:rsidP="00B333DB">
            <w:pPr>
              <w:pStyle w:val="ab"/>
              <w:ind w:firstLine="0"/>
              <w:rPr>
                <w:sz w:val="26"/>
                <w:szCs w:val="26"/>
              </w:rPr>
            </w:pPr>
            <w:r w:rsidRPr="00CE75D2">
              <w:rPr>
                <w:sz w:val="26"/>
                <w:szCs w:val="26"/>
              </w:rPr>
              <w:t>Служебные гаражи (4.9)</w:t>
            </w:r>
          </w:p>
          <w:p w:rsidR="00484D70" w:rsidRPr="00CE75D2" w:rsidRDefault="00484D70" w:rsidP="00B333DB">
            <w:pPr>
              <w:pStyle w:val="ab"/>
              <w:ind w:firstLine="0"/>
              <w:rPr>
                <w:sz w:val="26"/>
                <w:szCs w:val="26"/>
              </w:rPr>
            </w:pPr>
            <w:r w:rsidRPr="00CE75D2">
              <w:rPr>
                <w:sz w:val="26"/>
                <w:szCs w:val="26"/>
              </w:rPr>
              <w:t>Объекты дорожного сервиса (4.9.1)</w:t>
            </w:r>
          </w:p>
          <w:p w:rsidR="00484D70" w:rsidRPr="00CE75D2" w:rsidRDefault="00484D70" w:rsidP="00B333DB">
            <w:pPr>
              <w:pStyle w:val="ab"/>
              <w:ind w:firstLine="0"/>
              <w:rPr>
                <w:sz w:val="26"/>
                <w:szCs w:val="26"/>
              </w:rPr>
            </w:pPr>
            <w:r w:rsidRPr="00CE75D2">
              <w:rPr>
                <w:sz w:val="26"/>
                <w:szCs w:val="26"/>
              </w:rPr>
              <w:t>Заправка транспортных средств (4.9.1.1)</w:t>
            </w:r>
          </w:p>
          <w:p w:rsidR="00484D70" w:rsidRPr="00CE75D2" w:rsidRDefault="00484D70" w:rsidP="00B333DB">
            <w:pPr>
              <w:pStyle w:val="ab"/>
              <w:ind w:firstLine="0"/>
              <w:rPr>
                <w:sz w:val="26"/>
                <w:szCs w:val="26"/>
              </w:rPr>
            </w:pPr>
            <w:r w:rsidRPr="00CE75D2">
              <w:rPr>
                <w:sz w:val="26"/>
                <w:szCs w:val="26"/>
              </w:rPr>
              <w:t>Обеспечение дорожного отдыха</w:t>
            </w:r>
            <w:r w:rsidR="00A32A05" w:rsidRPr="00CE75D2">
              <w:rPr>
                <w:sz w:val="26"/>
                <w:szCs w:val="26"/>
              </w:rPr>
              <w:t xml:space="preserve"> </w:t>
            </w:r>
            <w:r w:rsidRPr="00CE75D2">
              <w:rPr>
                <w:sz w:val="26"/>
                <w:szCs w:val="26"/>
              </w:rPr>
              <w:t>(4.9.1.2)</w:t>
            </w:r>
          </w:p>
          <w:p w:rsidR="00484D70" w:rsidRPr="00CE75D2" w:rsidRDefault="00484D70" w:rsidP="00B333DB">
            <w:pPr>
              <w:pStyle w:val="ab"/>
              <w:ind w:firstLine="0"/>
              <w:rPr>
                <w:sz w:val="26"/>
                <w:szCs w:val="26"/>
              </w:rPr>
            </w:pPr>
            <w:r w:rsidRPr="00CE75D2">
              <w:rPr>
                <w:sz w:val="26"/>
                <w:szCs w:val="26"/>
              </w:rPr>
              <w:t>Автомобильные мойки (4.9.1.3)</w:t>
            </w:r>
          </w:p>
          <w:p w:rsidR="00484D70" w:rsidRPr="00CE75D2" w:rsidRDefault="00484D70" w:rsidP="00B333DB">
            <w:pPr>
              <w:pStyle w:val="ab"/>
              <w:ind w:firstLine="0"/>
              <w:rPr>
                <w:sz w:val="26"/>
                <w:szCs w:val="26"/>
              </w:rPr>
            </w:pPr>
            <w:r w:rsidRPr="00CE75D2">
              <w:rPr>
                <w:sz w:val="26"/>
                <w:szCs w:val="26"/>
              </w:rPr>
              <w:t>Ремонт автомобилей (4.9.1.4)</w:t>
            </w:r>
          </w:p>
          <w:p w:rsidR="00484D70" w:rsidRPr="00CE75D2" w:rsidRDefault="00484D70" w:rsidP="00B333DB">
            <w:pPr>
              <w:pStyle w:val="ab"/>
              <w:ind w:firstLine="0"/>
              <w:rPr>
                <w:sz w:val="26"/>
                <w:szCs w:val="26"/>
              </w:rPr>
            </w:pPr>
            <w:proofErr w:type="spellStart"/>
            <w:r w:rsidRPr="00CE75D2">
              <w:rPr>
                <w:sz w:val="26"/>
                <w:szCs w:val="26"/>
              </w:rPr>
              <w:t>Выставочно</w:t>
            </w:r>
            <w:proofErr w:type="spellEnd"/>
            <w:r w:rsidRPr="00CE75D2">
              <w:rPr>
                <w:sz w:val="26"/>
                <w:szCs w:val="26"/>
              </w:rPr>
              <w:t>-ярмарочная</w:t>
            </w:r>
          </w:p>
          <w:p w:rsidR="00484D70" w:rsidRPr="00CE75D2" w:rsidRDefault="00484D70" w:rsidP="00B333DB">
            <w:pPr>
              <w:pStyle w:val="ab"/>
              <w:ind w:firstLine="0"/>
              <w:rPr>
                <w:sz w:val="26"/>
                <w:szCs w:val="26"/>
              </w:rPr>
            </w:pPr>
            <w:r w:rsidRPr="00CE75D2">
              <w:rPr>
                <w:sz w:val="26"/>
                <w:szCs w:val="26"/>
              </w:rPr>
              <w:t>деятельность (4.10)</w:t>
            </w:r>
          </w:p>
        </w:tc>
        <w:tc>
          <w:tcPr>
            <w:tcW w:w="3843" w:type="dxa"/>
          </w:tcPr>
          <w:p w:rsidR="00484D70" w:rsidRPr="00CE75D2" w:rsidRDefault="00484D70" w:rsidP="00B333DB">
            <w:pPr>
              <w:pStyle w:val="ab"/>
              <w:ind w:firstLine="0"/>
              <w:rPr>
                <w:sz w:val="26"/>
                <w:szCs w:val="26"/>
              </w:rPr>
            </w:pPr>
            <w:r w:rsidRPr="00CE75D2">
              <w:rPr>
                <w:sz w:val="26"/>
                <w:szCs w:val="26"/>
              </w:rPr>
              <w:lastRenderedPageBreak/>
              <w:t>Амбулаторное ветеринарное</w:t>
            </w:r>
          </w:p>
          <w:p w:rsidR="00484D70" w:rsidRPr="00CE75D2" w:rsidRDefault="00484D70" w:rsidP="00B333DB">
            <w:pPr>
              <w:pStyle w:val="ab"/>
              <w:ind w:firstLine="0"/>
              <w:rPr>
                <w:sz w:val="26"/>
                <w:szCs w:val="26"/>
              </w:rPr>
            </w:pPr>
            <w:r w:rsidRPr="00CE75D2">
              <w:rPr>
                <w:sz w:val="26"/>
                <w:szCs w:val="26"/>
              </w:rPr>
              <w:t>обслуживание (3.10.1)</w:t>
            </w:r>
          </w:p>
          <w:p w:rsidR="00484D70" w:rsidRPr="00CE75D2" w:rsidRDefault="00484D70" w:rsidP="00B333DB">
            <w:pPr>
              <w:pStyle w:val="ab"/>
              <w:ind w:firstLine="0"/>
              <w:rPr>
                <w:sz w:val="26"/>
                <w:szCs w:val="26"/>
              </w:rPr>
            </w:pPr>
            <w:r w:rsidRPr="00CE75D2">
              <w:rPr>
                <w:sz w:val="26"/>
                <w:szCs w:val="26"/>
              </w:rPr>
              <w:t>Приюты для животных (3.10.2)</w:t>
            </w:r>
          </w:p>
          <w:p w:rsidR="00484D70" w:rsidRPr="00CE75D2" w:rsidRDefault="00484D70" w:rsidP="00B333DB">
            <w:pPr>
              <w:pStyle w:val="ab"/>
              <w:ind w:firstLine="0"/>
              <w:rPr>
                <w:sz w:val="26"/>
                <w:szCs w:val="26"/>
              </w:rPr>
            </w:pPr>
            <w:r w:rsidRPr="00CE75D2">
              <w:rPr>
                <w:sz w:val="26"/>
                <w:szCs w:val="26"/>
              </w:rPr>
              <w:t>Объекты дорожного сервиса</w:t>
            </w:r>
          </w:p>
          <w:p w:rsidR="00484D70" w:rsidRPr="00CE75D2" w:rsidRDefault="00484D70" w:rsidP="00B333DB">
            <w:pPr>
              <w:pStyle w:val="ab"/>
              <w:ind w:firstLine="0"/>
              <w:rPr>
                <w:sz w:val="26"/>
                <w:szCs w:val="26"/>
              </w:rPr>
            </w:pPr>
            <w:r w:rsidRPr="00CE75D2">
              <w:rPr>
                <w:sz w:val="26"/>
                <w:szCs w:val="26"/>
              </w:rPr>
              <w:t>(4.9.1)</w:t>
            </w:r>
          </w:p>
          <w:p w:rsidR="00484D70" w:rsidRPr="00CE75D2" w:rsidRDefault="00484D70" w:rsidP="00B333DB">
            <w:pPr>
              <w:pStyle w:val="ab"/>
              <w:ind w:firstLine="0"/>
              <w:rPr>
                <w:sz w:val="26"/>
                <w:szCs w:val="26"/>
              </w:rPr>
            </w:pPr>
            <w:r w:rsidRPr="00CE75D2">
              <w:rPr>
                <w:sz w:val="26"/>
                <w:szCs w:val="26"/>
              </w:rPr>
              <w:t>Обеспечение спортивно-</w:t>
            </w:r>
          </w:p>
          <w:p w:rsidR="00484D70" w:rsidRPr="00CE75D2" w:rsidRDefault="00484D70" w:rsidP="00B333DB">
            <w:pPr>
              <w:pStyle w:val="ab"/>
              <w:ind w:firstLine="0"/>
              <w:rPr>
                <w:sz w:val="26"/>
                <w:szCs w:val="26"/>
              </w:rPr>
            </w:pPr>
            <w:r w:rsidRPr="00CE75D2">
              <w:rPr>
                <w:sz w:val="26"/>
                <w:szCs w:val="26"/>
              </w:rPr>
              <w:t>зрелищных мероприятий (5.1.1)</w:t>
            </w:r>
          </w:p>
          <w:p w:rsidR="00484D70" w:rsidRPr="00CE75D2" w:rsidRDefault="00484D70" w:rsidP="00B333DB">
            <w:pPr>
              <w:pStyle w:val="ab"/>
              <w:ind w:firstLine="0"/>
              <w:rPr>
                <w:sz w:val="26"/>
                <w:szCs w:val="26"/>
              </w:rPr>
            </w:pPr>
            <w:r w:rsidRPr="00CE75D2">
              <w:rPr>
                <w:sz w:val="26"/>
                <w:szCs w:val="26"/>
              </w:rPr>
              <w:t>Обеспечение занятий спортом в</w:t>
            </w:r>
          </w:p>
          <w:p w:rsidR="00484D70" w:rsidRPr="00CE75D2" w:rsidRDefault="00484D70" w:rsidP="00B333DB">
            <w:pPr>
              <w:pStyle w:val="ab"/>
              <w:ind w:firstLine="0"/>
              <w:rPr>
                <w:sz w:val="26"/>
                <w:szCs w:val="26"/>
              </w:rPr>
            </w:pPr>
            <w:r w:rsidRPr="00CE75D2">
              <w:rPr>
                <w:sz w:val="26"/>
                <w:szCs w:val="26"/>
              </w:rPr>
              <w:t>помещениях (5.1.2)</w:t>
            </w:r>
          </w:p>
          <w:p w:rsidR="00484D70" w:rsidRPr="00CE75D2" w:rsidRDefault="00484D70" w:rsidP="00B333DB">
            <w:pPr>
              <w:pStyle w:val="ab"/>
              <w:ind w:firstLine="0"/>
              <w:rPr>
                <w:sz w:val="26"/>
                <w:szCs w:val="26"/>
              </w:rPr>
            </w:pPr>
            <w:r w:rsidRPr="00CE75D2">
              <w:rPr>
                <w:sz w:val="26"/>
                <w:szCs w:val="26"/>
              </w:rPr>
              <w:t>Площадки для занятий спортом</w:t>
            </w:r>
          </w:p>
          <w:p w:rsidR="00484D70" w:rsidRPr="00CE75D2" w:rsidRDefault="00484D70" w:rsidP="00B333DB">
            <w:pPr>
              <w:pStyle w:val="ab"/>
              <w:ind w:firstLine="0"/>
              <w:rPr>
                <w:sz w:val="26"/>
                <w:szCs w:val="26"/>
              </w:rPr>
            </w:pPr>
            <w:r w:rsidRPr="00CE75D2">
              <w:rPr>
                <w:sz w:val="26"/>
                <w:szCs w:val="26"/>
              </w:rPr>
              <w:t>(5.1.3)</w:t>
            </w:r>
          </w:p>
          <w:p w:rsidR="00484D70" w:rsidRPr="00CE75D2" w:rsidRDefault="00484D70" w:rsidP="00B333DB">
            <w:pPr>
              <w:pStyle w:val="ab"/>
              <w:ind w:firstLine="0"/>
              <w:rPr>
                <w:sz w:val="26"/>
                <w:szCs w:val="26"/>
              </w:rPr>
            </w:pPr>
            <w:r w:rsidRPr="00CE75D2">
              <w:rPr>
                <w:sz w:val="26"/>
                <w:szCs w:val="26"/>
              </w:rPr>
              <w:t>Оборудованные площадки для</w:t>
            </w:r>
          </w:p>
          <w:p w:rsidR="00484D70" w:rsidRPr="00CE75D2" w:rsidRDefault="00484D70" w:rsidP="00B333DB">
            <w:pPr>
              <w:pStyle w:val="ab"/>
              <w:ind w:firstLine="0"/>
              <w:rPr>
                <w:sz w:val="26"/>
                <w:szCs w:val="26"/>
              </w:rPr>
            </w:pPr>
            <w:r w:rsidRPr="00CE75D2">
              <w:rPr>
                <w:sz w:val="26"/>
                <w:szCs w:val="26"/>
              </w:rPr>
              <w:t>занятий спортом (5.1.4)</w:t>
            </w:r>
          </w:p>
          <w:p w:rsidR="00484D70" w:rsidRPr="00CE75D2" w:rsidRDefault="00484D70" w:rsidP="00B333DB">
            <w:pPr>
              <w:pStyle w:val="ab"/>
              <w:ind w:firstLine="0"/>
              <w:rPr>
                <w:sz w:val="26"/>
                <w:szCs w:val="26"/>
              </w:rPr>
            </w:pPr>
            <w:r w:rsidRPr="00CE75D2">
              <w:rPr>
                <w:sz w:val="26"/>
                <w:szCs w:val="26"/>
              </w:rPr>
              <w:t>Склады (6.9)</w:t>
            </w:r>
          </w:p>
          <w:p w:rsidR="00484D70" w:rsidRPr="00CE75D2" w:rsidRDefault="00484D70" w:rsidP="00B333DB">
            <w:pPr>
              <w:pStyle w:val="ab"/>
              <w:ind w:firstLine="0"/>
              <w:rPr>
                <w:sz w:val="26"/>
                <w:szCs w:val="26"/>
              </w:rPr>
            </w:pPr>
            <w:r w:rsidRPr="00CE75D2">
              <w:rPr>
                <w:sz w:val="26"/>
                <w:szCs w:val="26"/>
              </w:rPr>
              <w:t>Складские площадки (6.9.1)</w:t>
            </w:r>
          </w:p>
        </w:tc>
        <w:tc>
          <w:tcPr>
            <w:tcW w:w="3248" w:type="dxa"/>
          </w:tcPr>
          <w:p w:rsidR="00484D70" w:rsidRPr="00CE75D2" w:rsidRDefault="00484D70" w:rsidP="00B333DB">
            <w:pPr>
              <w:pStyle w:val="ab"/>
              <w:ind w:firstLine="0"/>
              <w:rPr>
                <w:sz w:val="26"/>
                <w:szCs w:val="26"/>
              </w:rPr>
            </w:pPr>
            <w:r w:rsidRPr="00CE75D2">
              <w:rPr>
                <w:sz w:val="26"/>
                <w:szCs w:val="26"/>
              </w:rPr>
              <w:t>Не устанавливается</w:t>
            </w:r>
          </w:p>
        </w:tc>
      </w:tr>
      <w:tr w:rsidR="00484D70" w:rsidRPr="00CE75D2" w:rsidTr="00484D70">
        <w:tc>
          <w:tcPr>
            <w:tcW w:w="813" w:type="dxa"/>
            <w:shd w:val="clear" w:color="auto" w:fill="auto"/>
          </w:tcPr>
          <w:p w:rsidR="00484D70" w:rsidRPr="00CE75D2" w:rsidRDefault="00484D70" w:rsidP="00484D70">
            <w:pPr>
              <w:widowControl/>
              <w:numPr>
                <w:ilvl w:val="0"/>
                <w:numId w:val="32"/>
              </w:numPr>
              <w:autoSpaceDE/>
              <w:autoSpaceDN/>
              <w:adjustRightInd/>
              <w:ind w:left="511"/>
              <w:jc w:val="left"/>
              <w:rPr>
                <w:rFonts w:ascii="Times New Roman" w:hAnsi="Times New Roman" w:cs="Times New Roman"/>
                <w:sz w:val="26"/>
                <w:szCs w:val="26"/>
              </w:rPr>
            </w:pPr>
          </w:p>
        </w:tc>
        <w:tc>
          <w:tcPr>
            <w:tcW w:w="14071" w:type="dxa"/>
            <w:gridSpan w:val="4"/>
            <w:shd w:val="clear" w:color="auto" w:fill="auto"/>
          </w:tcPr>
          <w:p w:rsidR="00484D70" w:rsidRPr="00CE75D2" w:rsidRDefault="00484D70" w:rsidP="00484D70">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Производственные зоны, зоны инженерной и транспортной инфраструктур</w:t>
            </w:r>
          </w:p>
        </w:tc>
      </w:tr>
      <w:tr w:rsidR="00484D70" w:rsidRPr="00CE75D2" w:rsidTr="00A32A05">
        <w:trPr>
          <w:trHeight w:val="1280"/>
        </w:trPr>
        <w:tc>
          <w:tcPr>
            <w:tcW w:w="813" w:type="dxa"/>
            <w:shd w:val="clear" w:color="auto" w:fill="auto"/>
          </w:tcPr>
          <w:p w:rsidR="00484D70" w:rsidRPr="00CE75D2" w:rsidRDefault="00484D70" w:rsidP="00484D7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484D70" w:rsidRPr="00CE75D2" w:rsidRDefault="00E12D14" w:rsidP="005F4644">
            <w:pPr>
              <w:pStyle w:val="ab"/>
              <w:ind w:firstLine="0"/>
              <w:rPr>
                <w:sz w:val="26"/>
                <w:szCs w:val="26"/>
              </w:rPr>
            </w:pPr>
            <w:r w:rsidRPr="00CE75D2">
              <w:rPr>
                <w:sz w:val="26"/>
                <w:szCs w:val="26"/>
              </w:rPr>
              <w:t xml:space="preserve">Производственная зона </w:t>
            </w:r>
            <w:r w:rsidR="005F4644" w:rsidRPr="00CE75D2">
              <w:rPr>
                <w:sz w:val="26"/>
                <w:szCs w:val="26"/>
              </w:rPr>
              <w:t>(</w:t>
            </w:r>
            <w:r w:rsidRPr="00CE75D2">
              <w:rPr>
                <w:sz w:val="26"/>
                <w:szCs w:val="26"/>
              </w:rPr>
              <w:t>П1)</w:t>
            </w:r>
          </w:p>
        </w:tc>
        <w:tc>
          <w:tcPr>
            <w:tcW w:w="4021" w:type="dxa"/>
          </w:tcPr>
          <w:p w:rsidR="00484D70" w:rsidRPr="00CE75D2" w:rsidRDefault="00484D70" w:rsidP="00B333DB">
            <w:pPr>
              <w:pStyle w:val="ab"/>
              <w:ind w:firstLine="0"/>
              <w:rPr>
                <w:sz w:val="26"/>
                <w:szCs w:val="26"/>
              </w:rPr>
            </w:pPr>
            <w:r w:rsidRPr="00CE75D2">
              <w:rPr>
                <w:sz w:val="26"/>
                <w:szCs w:val="26"/>
              </w:rPr>
              <w:t>Коммунальное обслуживание (3.1)</w:t>
            </w:r>
          </w:p>
          <w:p w:rsidR="00484D70" w:rsidRPr="00CE75D2" w:rsidRDefault="00484D70" w:rsidP="00B333DB">
            <w:pPr>
              <w:pStyle w:val="ab"/>
              <w:ind w:firstLine="0"/>
              <w:rPr>
                <w:sz w:val="26"/>
                <w:szCs w:val="26"/>
              </w:rPr>
            </w:pPr>
            <w:r w:rsidRPr="00CE75D2">
              <w:rPr>
                <w:sz w:val="26"/>
                <w:szCs w:val="26"/>
              </w:rPr>
              <w:t>Предоставление коммунальных услуг</w:t>
            </w:r>
            <w:r w:rsidR="00A32A05" w:rsidRPr="00CE75D2">
              <w:rPr>
                <w:sz w:val="26"/>
                <w:szCs w:val="26"/>
              </w:rPr>
              <w:t xml:space="preserve"> </w:t>
            </w:r>
            <w:r w:rsidRPr="00CE75D2">
              <w:rPr>
                <w:sz w:val="26"/>
                <w:szCs w:val="26"/>
              </w:rPr>
              <w:t>(3.1.1)</w:t>
            </w:r>
          </w:p>
          <w:p w:rsidR="00484D70" w:rsidRPr="00CE75D2" w:rsidRDefault="00484D70" w:rsidP="00B333DB">
            <w:pPr>
              <w:pStyle w:val="ab"/>
              <w:ind w:firstLine="0"/>
              <w:rPr>
                <w:sz w:val="26"/>
                <w:szCs w:val="26"/>
              </w:rPr>
            </w:pPr>
            <w:r w:rsidRPr="00CE75D2">
              <w:rPr>
                <w:sz w:val="26"/>
                <w:szCs w:val="26"/>
              </w:rPr>
              <w:t>Административные здания</w:t>
            </w:r>
            <w:r w:rsidR="00A32A05" w:rsidRPr="00CE75D2">
              <w:rPr>
                <w:sz w:val="26"/>
                <w:szCs w:val="26"/>
              </w:rPr>
              <w:t xml:space="preserve"> </w:t>
            </w:r>
            <w:r w:rsidRPr="00CE75D2">
              <w:rPr>
                <w:sz w:val="26"/>
                <w:szCs w:val="26"/>
              </w:rPr>
              <w:t>организаций, обеспечивающих</w:t>
            </w:r>
            <w:r w:rsidR="00A32A05" w:rsidRPr="00CE75D2">
              <w:rPr>
                <w:sz w:val="26"/>
                <w:szCs w:val="26"/>
              </w:rPr>
              <w:t xml:space="preserve"> </w:t>
            </w:r>
            <w:r w:rsidRPr="00CE75D2">
              <w:rPr>
                <w:sz w:val="26"/>
                <w:szCs w:val="26"/>
              </w:rPr>
              <w:t>предоставление коммунальных услуг</w:t>
            </w:r>
            <w:r w:rsidR="00A32A05" w:rsidRPr="00CE75D2">
              <w:rPr>
                <w:sz w:val="26"/>
                <w:szCs w:val="26"/>
              </w:rPr>
              <w:t xml:space="preserve"> </w:t>
            </w:r>
            <w:r w:rsidRPr="00CE75D2">
              <w:rPr>
                <w:sz w:val="26"/>
                <w:szCs w:val="26"/>
              </w:rPr>
              <w:t>(3.1.2)</w:t>
            </w:r>
          </w:p>
          <w:p w:rsidR="00484D70" w:rsidRPr="00CE75D2" w:rsidRDefault="00484D70" w:rsidP="00B333DB">
            <w:pPr>
              <w:pStyle w:val="ab"/>
              <w:ind w:firstLine="0"/>
              <w:rPr>
                <w:sz w:val="26"/>
                <w:szCs w:val="26"/>
              </w:rPr>
            </w:pPr>
            <w:r w:rsidRPr="00CE75D2">
              <w:rPr>
                <w:sz w:val="26"/>
                <w:szCs w:val="26"/>
              </w:rPr>
              <w:t>Трубопроводный транспорт (7.5)</w:t>
            </w:r>
          </w:p>
        </w:tc>
        <w:tc>
          <w:tcPr>
            <w:tcW w:w="3843" w:type="dxa"/>
          </w:tcPr>
          <w:p w:rsidR="00484D70" w:rsidRPr="00CE75D2" w:rsidRDefault="00484D70" w:rsidP="00B333DB">
            <w:pPr>
              <w:pStyle w:val="ab"/>
              <w:ind w:firstLine="0"/>
              <w:rPr>
                <w:sz w:val="26"/>
                <w:szCs w:val="26"/>
              </w:rPr>
            </w:pPr>
            <w:r w:rsidRPr="00CE75D2">
              <w:rPr>
                <w:sz w:val="26"/>
                <w:szCs w:val="26"/>
              </w:rPr>
              <w:t>Связь (6.8)</w:t>
            </w:r>
          </w:p>
        </w:tc>
        <w:tc>
          <w:tcPr>
            <w:tcW w:w="3248" w:type="dxa"/>
          </w:tcPr>
          <w:p w:rsidR="00484D70" w:rsidRPr="00CE75D2" w:rsidRDefault="00484D70" w:rsidP="00B333DB">
            <w:pPr>
              <w:pStyle w:val="ab"/>
              <w:ind w:firstLine="0"/>
              <w:rPr>
                <w:sz w:val="26"/>
                <w:szCs w:val="26"/>
              </w:rPr>
            </w:pPr>
            <w:r w:rsidRPr="00CE75D2">
              <w:rPr>
                <w:sz w:val="26"/>
                <w:szCs w:val="26"/>
              </w:rPr>
              <w:t>Служебные гаражи (4.9)</w:t>
            </w:r>
          </w:p>
          <w:p w:rsidR="00484D70" w:rsidRPr="00CE75D2" w:rsidRDefault="00484D70" w:rsidP="00B333DB">
            <w:pPr>
              <w:pStyle w:val="ab"/>
              <w:ind w:firstLine="0"/>
              <w:rPr>
                <w:sz w:val="26"/>
                <w:szCs w:val="26"/>
              </w:rPr>
            </w:pPr>
            <w:r w:rsidRPr="00CE75D2">
              <w:rPr>
                <w:sz w:val="26"/>
                <w:szCs w:val="26"/>
              </w:rPr>
              <w:t>Объекты дорожного сервиса</w:t>
            </w:r>
          </w:p>
          <w:p w:rsidR="00484D70" w:rsidRPr="00CE75D2" w:rsidRDefault="00484D70" w:rsidP="00B333DB">
            <w:pPr>
              <w:pStyle w:val="ab"/>
              <w:ind w:firstLine="0"/>
              <w:rPr>
                <w:sz w:val="26"/>
                <w:szCs w:val="26"/>
              </w:rPr>
            </w:pPr>
            <w:r w:rsidRPr="00CE75D2">
              <w:rPr>
                <w:sz w:val="26"/>
                <w:szCs w:val="26"/>
              </w:rPr>
              <w:t>(4.9.1)</w:t>
            </w:r>
          </w:p>
          <w:p w:rsidR="00484D70" w:rsidRPr="00CE75D2" w:rsidRDefault="00484D70" w:rsidP="00B333DB">
            <w:pPr>
              <w:pStyle w:val="ab"/>
              <w:ind w:firstLine="0"/>
              <w:rPr>
                <w:sz w:val="26"/>
                <w:szCs w:val="26"/>
              </w:rPr>
            </w:pPr>
            <w:r w:rsidRPr="00CE75D2">
              <w:rPr>
                <w:sz w:val="26"/>
                <w:szCs w:val="26"/>
              </w:rPr>
              <w:t>Заправка транспортных средств</w:t>
            </w:r>
            <w:r w:rsidR="00A32A05" w:rsidRPr="00CE75D2">
              <w:rPr>
                <w:sz w:val="26"/>
                <w:szCs w:val="26"/>
              </w:rPr>
              <w:t xml:space="preserve"> </w:t>
            </w:r>
            <w:r w:rsidRPr="00CE75D2">
              <w:rPr>
                <w:sz w:val="26"/>
                <w:szCs w:val="26"/>
              </w:rPr>
              <w:t>(4.9.1.1)</w:t>
            </w:r>
          </w:p>
          <w:p w:rsidR="00484D70" w:rsidRPr="00CE75D2" w:rsidRDefault="00484D70" w:rsidP="00B333DB">
            <w:pPr>
              <w:pStyle w:val="ab"/>
              <w:ind w:firstLine="0"/>
              <w:rPr>
                <w:sz w:val="26"/>
                <w:szCs w:val="26"/>
              </w:rPr>
            </w:pPr>
            <w:r w:rsidRPr="00CE75D2">
              <w:rPr>
                <w:sz w:val="26"/>
                <w:szCs w:val="26"/>
              </w:rPr>
              <w:t>Автомобильные мойки (4.9.1.3)</w:t>
            </w:r>
          </w:p>
          <w:p w:rsidR="00484D70" w:rsidRPr="00CE75D2" w:rsidRDefault="00484D70" w:rsidP="00B333DB">
            <w:pPr>
              <w:pStyle w:val="ab"/>
              <w:ind w:firstLine="0"/>
              <w:rPr>
                <w:sz w:val="26"/>
                <w:szCs w:val="26"/>
              </w:rPr>
            </w:pPr>
            <w:r w:rsidRPr="00CE75D2">
              <w:rPr>
                <w:sz w:val="26"/>
                <w:szCs w:val="26"/>
              </w:rPr>
              <w:t>Ремонт автомобилей (4.9.1.4)</w:t>
            </w:r>
          </w:p>
          <w:p w:rsidR="00484D70" w:rsidRPr="00CE75D2" w:rsidRDefault="00484D70" w:rsidP="00B333DB">
            <w:pPr>
              <w:pStyle w:val="ab"/>
              <w:ind w:firstLine="0"/>
              <w:rPr>
                <w:sz w:val="26"/>
                <w:szCs w:val="26"/>
              </w:rPr>
            </w:pPr>
            <w:r w:rsidRPr="00CE75D2">
              <w:rPr>
                <w:sz w:val="26"/>
                <w:szCs w:val="26"/>
              </w:rPr>
              <w:t>Железнодорожные пути (7.1.1)</w:t>
            </w:r>
          </w:p>
          <w:p w:rsidR="00484D70" w:rsidRPr="00CE75D2" w:rsidRDefault="00484D70" w:rsidP="00A32A05">
            <w:pPr>
              <w:pStyle w:val="ab"/>
              <w:ind w:firstLine="0"/>
              <w:rPr>
                <w:sz w:val="26"/>
                <w:szCs w:val="26"/>
              </w:rPr>
            </w:pPr>
            <w:r w:rsidRPr="00CE75D2">
              <w:rPr>
                <w:sz w:val="26"/>
                <w:szCs w:val="26"/>
              </w:rPr>
              <w:t>Размещение автомобильных дорог</w:t>
            </w:r>
            <w:r w:rsidR="00A32A05" w:rsidRPr="00CE75D2">
              <w:rPr>
                <w:sz w:val="26"/>
                <w:szCs w:val="26"/>
              </w:rPr>
              <w:t xml:space="preserve"> </w:t>
            </w:r>
            <w:r w:rsidRPr="00CE75D2">
              <w:rPr>
                <w:sz w:val="26"/>
                <w:szCs w:val="26"/>
              </w:rPr>
              <w:t>(7.2.1)</w:t>
            </w:r>
          </w:p>
        </w:tc>
      </w:tr>
      <w:tr w:rsidR="00CD40A7" w:rsidRPr="00CE75D2" w:rsidTr="00484D70">
        <w:trPr>
          <w:trHeight w:val="1847"/>
        </w:trPr>
        <w:tc>
          <w:tcPr>
            <w:tcW w:w="813" w:type="dxa"/>
            <w:shd w:val="clear" w:color="auto" w:fill="auto"/>
          </w:tcPr>
          <w:p w:rsidR="00CD40A7" w:rsidRPr="00CE75D2" w:rsidRDefault="00CD40A7" w:rsidP="00484D7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CD40A7" w:rsidRPr="00CE75D2" w:rsidRDefault="005F4644" w:rsidP="00CD40A7">
            <w:pPr>
              <w:pStyle w:val="ab"/>
              <w:ind w:firstLine="0"/>
              <w:rPr>
                <w:sz w:val="26"/>
                <w:szCs w:val="26"/>
              </w:rPr>
            </w:pPr>
            <w:r w:rsidRPr="00CE75D2">
              <w:rPr>
                <w:sz w:val="26"/>
                <w:szCs w:val="26"/>
              </w:rPr>
              <w:t>Коммунально-складская зона в границах земель населенных пунктов (нК1)</w:t>
            </w:r>
          </w:p>
        </w:tc>
        <w:tc>
          <w:tcPr>
            <w:tcW w:w="4021" w:type="dxa"/>
          </w:tcPr>
          <w:p w:rsidR="00CD40A7" w:rsidRPr="00CE75D2" w:rsidRDefault="00A32A05" w:rsidP="00AD77A3">
            <w:pPr>
              <w:pStyle w:val="ab"/>
              <w:ind w:firstLine="0"/>
              <w:rPr>
                <w:sz w:val="26"/>
                <w:szCs w:val="26"/>
              </w:rPr>
            </w:pPr>
            <w:r w:rsidRPr="00CE75D2">
              <w:rPr>
                <w:sz w:val="26"/>
                <w:szCs w:val="26"/>
              </w:rPr>
              <w:t>Коммунальное обслуживание (3.1)</w:t>
            </w:r>
          </w:p>
          <w:p w:rsidR="00A32A05" w:rsidRPr="00CE75D2" w:rsidRDefault="00A32A05" w:rsidP="00A32A05">
            <w:pPr>
              <w:pStyle w:val="ab"/>
              <w:ind w:firstLine="0"/>
              <w:rPr>
                <w:sz w:val="26"/>
                <w:szCs w:val="26"/>
              </w:rPr>
            </w:pPr>
            <w:r w:rsidRPr="00CE75D2">
              <w:rPr>
                <w:sz w:val="26"/>
                <w:szCs w:val="26"/>
              </w:rPr>
              <w:t>Предоставление коммунальных услуг (3.1.1)</w:t>
            </w:r>
          </w:p>
          <w:p w:rsidR="00A32A05" w:rsidRPr="00CE75D2" w:rsidRDefault="00A32A05" w:rsidP="00A32A05">
            <w:pPr>
              <w:pStyle w:val="ab"/>
              <w:ind w:firstLine="0"/>
              <w:rPr>
                <w:sz w:val="26"/>
                <w:szCs w:val="26"/>
              </w:rPr>
            </w:pPr>
            <w:r w:rsidRPr="00CE75D2">
              <w:rPr>
                <w:sz w:val="26"/>
                <w:szCs w:val="26"/>
              </w:rPr>
              <w:t>Административные здания организаций, обеспечивающих предоставление коммунальных услуг (3.1.2)</w:t>
            </w:r>
          </w:p>
          <w:p w:rsidR="00A32A05" w:rsidRPr="00CE75D2" w:rsidRDefault="00A32A05" w:rsidP="00A32A05">
            <w:pPr>
              <w:pStyle w:val="ab"/>
              <w:ind w:firstLine="0"/>
              <w:rPr>
                <w:sz w:val="26"/>
                <w:szCs w:val="26"/>
              </w:rPr>
            </w:pPr>
            <w:r w:rsidRPr="00CE75D2">
              <w:rPr>
                <w:sz w:val="26"/>
                <w:szCs w:val="26"/>
              </w:rPr>
              <w:t>Общежития (3.2.4)</w:t>
            </w:r>
          </w:p>
          <w:p w:rsidR="00A32A05" w:rsidRPr="00CE75D2" w:rsidRDefault="00A32A05" w:rsidP="00A32A05">
            <w:pPr>
              <w:pStyle w:val="ab"/>
              <w:ind w:firstLine="0"/>
              <w:rPr>
                <w:sz w:val="26"/>
                <w:szCs w:val="26"/>
              </w:rPr>
            </w:pPr>
            <w:r w:rsidRPr="00CE75D2">
              <w:rPr>
                <w:sz w:val="26"/>
                <w:szCs w:val="26"/>
              </w:rPr>
              <w:lastRenderedPageBreak/>
              <w:t xml:space="preserve">Бытовое обслуживание (3.3) </w:t>
            </w:r>
            <w:proofErr w:type="spellStart"/>
            <w:r w:rsidRPr="00CE75D2">
              <w:rPr>
                <w:sz w:val="26"/>
                <w:szCs w:val="26"/>
              </w:rPr>
              <w:t>Выставочно</w:t>
            </w:r>
            <w:proofErr w:type="spellEnd"/>
            <w:r w:rsidRPr="00CE75D2">
              <w:rPr>
                <w:sz w:val="26"/>
                <w:szCs w:val="26"/>
              </w:rPr>
              <w:t>-ярмарочная деятельность (4.10)</w:t>
            </w:r>
          </w:p>
          <w:p w:rsidR="00A32A05" w:rsidRPr="00CE75D2" w:rsidRDefault="00A32A05" w:rsidP="00A32A05">
            <w:pPr>
              <w:pStyle w:val="ab"/>
              <w:ind w:firstLine="0"/>
              <w:rPr>
                <w:sz w:val="26"/>
                <w:szCs w:val="26"/>
              </w:rPr>
            </w:pPr>
            <w:r w:rsidRPr="00CE75D2">
              <w:rPr>
                <w:sz w:val="26"/>
                <w:szCs w:val="26"/>
              </w:rPr>
              <w:t xml:space="preserve">Склады (6.9) </w:t>
            </w:r>
          </w:p>
          <w:p w:rsidR="00A32A05" w:rsidRPr="00CE75D2" w:rsidRDefault="00A32A05" w:rsidP="00A32A05">
            <w:pPr>
              <w:pStyle w:val="ab"/>
              <w:ind w:firstLine="0"/>
              <w:rPr>
                <w:sz w:val="26"/>
                <w:szCs w:val="26"/>
              </w:rPr>
            </w:pPr>
            <w:r w:rsidRPr="00CE75D2">
              <w:rPr>
                <w:sz w:val="26"/>
                <w:szCs w:val="26"/>
              </w:rPr>
              <w:t>Складские площадки (6.9.1)</w:t>
            </w:r>
          </w:p>
        </w:tc>
        <w:tc>
          <w:tcPr>
            <w:tcW w:w="3843" w:type="dxa"/>
          </w:tcPr>
          <w:p w:rsidR="00CD40A7" w:rsidRPr="00CE75D2" w:rsidRDefault="00A32A05" w:rsidP="00B333DB">
            <w:pPr>
              <w:pStyle w:val="ab"/>
              <w:ind w:firstLine="0"/>
              <w:rPr>
                <w:sz w:val="26"/>
                <w:szCs w:val="26"/>
              </w:rPr>
            </w:pPr>
            <w:r w:rsidRPr="00CE75D2">
              <w:rPr>
                <w:sz w:val="26"/>
                <w:szCs w:val="26"/>
              </w:rPr>
              <w:lastRenderedPageBreak/>
              <w:t>Не устанавливается</w:t>
            </w:r>
          </w:p>
        </w:tc>
        <w:tc>
          <w:tcPr>
            <w:tcW w:w="3248" w:type="dxa"/>
          </w:tcPr>
          <w:p w:rsidR="00CD40A7" w:rsidRPr="00CE75D2" w:rsidRDefault="00A32A05" w:rsidP="00AD77A3">
            <w:pPr>
              <w:pStyle w:val="ab"/>
              <w:ind w:firstLine="0"/>
              <w:rPr>
                <w:sz w:val="26"/>
                <w:szCs w:val="26"/>
              </w:rPr>
            </w:pPr>
            <w:r w:rsidRPr="00CE75D2">
              <w:rPr>
                <w:sz w:val="26"/>
                <w:szCs w:val="26"/>
              </w:rPr>
              <w:t>Деловое управление (4.1) Магазины (4.4)</w:t>
            </w:r>
          </w:p>
          <w:p w:rsidR="00A32A05" w:rsidRPr="00CE75D2" w:rsidRDefault="00A32A05" w:rsidP="00A32A05">
            <w:pPr>
              <w:pStyle w:val="ab"/>
              <w:ind w:firstLine="0"/>
              <w:rPr>
                <w:sz w:val="26"/>
                <w:szCs w:val="26"/>
              </w:rPr>
            </w:pPr>
            <w:r w:rsidRPr="00CE75D2">
              <w:rPr>
                <w:sz w:val="26"/>
                <w:szCs w:val="26"/>
              </w:rPr>
              <w:t xml:space="preserve">Банковская </w:t>
            </w:r>
            <w:r w:rsidRPr="00CE75D2">
              <w:rPr>
                <w:sz w:val="26"/>
                <w:szCs w:val="26"/>
              </w:rPr>
              <w:tab/>
              <w:t xml:space="preserve">и страховая </w:t>
            </w:r>
          </w:p>
          <w:p w:rsidR="00A32A05" w:rsidRPr="00CE75D2" w:rsidRDefault="00A32A05" w:rsidP="00A32A05">
            <w:pPr>
              <w:pStyle w:val="ab"/>
              <w:ind w:firstLine="0"/>
              <w:rPr>
                <w:sz w:val="26"/>
                <w:szCs w:val="26"/>
              </w:rPr>
            </w:pPr>
            <w:r w:rsidRPr="00CE75D2">
              <w:rPr>
                <w:sz w:val="26"/>
                <w:szCs w:val="26"/>
              </w:rPr>
              <w:t>деятельность (4.5)</w:t>
            </w:r>
          </w:p>
          <w:p w:rsidR="00A32A05" w:rsidRPr="00CE75D2" w:rsidRDefault="00A32A05" w:rsidP="00A32A05">
            <w:pPr>
              <w:pStyle w:val="ab"/>
              <w:ind w:firstLine="0"/>
              <w:rPr>
                <w:sz w:val="26"/>
                <w:szCs w:val="26"/>
              </w:rPr>
            </w:pPr>
            <w:r w:rsidRPr="00CE75D2">
              <w:rPr>
                <w:sz w:val="26"/>
                <w:szCs w:val="26"/>
              </w:rPr>
              <w:t>Общественное питание (4.6)</w:t>
            </w:r>
          </w:p>
          <w:p w:rsidR="00A32A05" w:rsidRPr="00CE75D2" w:rsidRDefault="00A32A05" w:rsidP="00A32A05">
            <w:pPr>
              <w:pStyle w:val="ab"/>
              <w:ind w:firstLine="0"/>
              <w:rPr>
                <w:sz w:val="26"/>
                <w:szCs w:val="26"/>
              </w:rPr>
            </w:pPr>
            <w:r w:rsidRPr="00CE75D2">
              <w:rPr>
                <w:sz w:val="26"/>
                <w:szCs w:val="26"/>
              </w:rPr>
              <w:t>Служебные гаражи (4.9)</w:t>
            </w:r>
          </w:p>
          <w:p w:rsidR="00A32A05" w:rsidRPr="00CE75D2" w:rsidRDefault="00A32A05" w:rsidP="00A32A05">
            <w:pPr>
              <w:pStyle w:val="ab"/>
              <w:ind w:firstLine="0"/>
              <w:rPr>
                <w:sz w:val="26"/>
                <w:szCs w:val="26"/>
              </w:rPr>
            </w:pPr>
            <w:r w:rsidRPr="00CE75D2">
              <w:rPr>
                <w:sz w:val="26"/>
                <w:szCs w:val="26"/>
              </w:rPr>
              <w:t xml:space="preserve">Объекты </w:t>
            </w:r>
            <w:r w:rsidRPr="00CE75D2">
              <w:rPr>
                <w:sz w:val="26"/>
                <w:szCs w:val="26"/>
              </w:rPr>
              <w:tab/>
              <w:t>дорожного сервиса (4.9.1)</w:t>
            </w:r>
          </w:p>
          <w:p w:rsidR="00A32A05" w:rsidRPr="00CE75D2" w:rsidRDefault="00A32A05" w:rsidP="00A32A05">
            <w:pPr>
              <w:pStyle w:val="ab"/>
              <w:ind w:firstLine="0"/>
              <w:rPr>
                <w:sz w:val="26"/>
                <w:szCs w:val="26"/>
              </w:rPr>
            </w:pPr>
            <w:r w:rsidRPr="00CE75D2">
              <w:rPr>
                <w:sz w:val="26"/>
                <w:szCs w:val="26"/>
              </w:rPr>
              <w:lastRenderedPageBreak/>
              <w:t>Железнодорожные пути (7.1.1)</w:t>
            </w:r>
          </w:p>
          <w:p w:rsidR="00A32A05" w:rsidRPr="00CE75D2" w:rsidRDefault="00A32A05" w:rsidP="00A32A05">
            <w:pPr>
              <w:pStyle w:val="ab"/>
              <w:ind w:firstLine="0"/>
              <w:rPr>
                <w:sz w:val="26"/>
                <w:szCs w:val="26"/>
              </w:rPr>
            </w:pPr>
            <w:r w:rsidRPr="00CE75D2">
              <w:rPr>
                <w:sz w:val="26"/>
                <w:szCs w:val="26"/>
              </w:rPr>
              <w:t xml:space="preserve">Размещение автомобильных дорог (7.2.1) </w:t>
            </w:r>
          </w:p>
          <w:p w:rsidR="00A32A05" w:rsidRPr="00CE75D2" w:rsidRDefault="00A32A05" w:rsidP="00A32A05">
            <w:pPr>
              <w:pStyle w:val="ab"/>
              <w:ind w:firstLine="0"/>
              <w:rPr>
                <w:sz w:val="26"/>
                <w:szCs w:val="26"/>
              </w:rPr>
            </w:pPr>
            <w:r w:rsidRPr="00CE75D2">
              <w:rPr>
                <w:sz w:val="26"/>
                <w:szCs w:val="26"/>
              </w:rPr>
              <w:t>Трубопроводный транспорт (7.5)</w:t>
            </w:r>
          </w:p>
        </w:tc>
      </w:tr>
      <w:tr w:rsidR="00CD40A7" w:rsidRPr="00CE75D2" w:rsidTr="00484D70">
        <w:trPr>
          <w:trHeight w:val="1847"/>
        </w:trPr>
        <w:tc>
          <w:tcPr>
            <w:tcW w:w="813" w:type="dxa"/>
            <w:shd w:val="clear" w:color="auto" w:fill="auto"/>
          </w:tcPr>
          <w:p w:rsidR="00CD40A7" w:rsidRPr="00CE75D2" w:rsidRDefault="00CD40A7" w:rsidP="00CD40A7">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CD40A7" w:rsidRPr="00CE75D2" w:rsidRDefault="00CD40A7" w:rsidP="00CD40A7">
            <w:pPr>
              <w:pStyle w:val="ab"/>
              <w:ind w:firstLine="0"/>
              <w:rPr>
                <w:sz w:val="26"/>
                <w:szCs w:val="26"/>
              </w:rPr>
            </w:pPr>
            <w:r w:rsidRPr="00CE75D2">
              <w:rPr>
                <w:sz w:val="26"/>
                <w:szCs w:val="26"/>
              </w:rPr>
              <w:t>Зона инженерной инфраструктуры в границах земель населенных пунктов (нИ</w:t>
            </w:r>
            <w:r w:rsidR="005F4644" w:rsidRPr="00CE75D2">
              <w:rPr>
                <w:sz w:val="26"/>
                <w:szCs w:val="26"/>
              </w:rPr>
              <w:t>1</w:t>
            </w:r>
            <w:r w:rsidRPr="00CE75D2">
              <w:rPr>
                <w:sz w:val="26"/>
                <w:szCs w:val="26"/>
              </w:rPr>
              <w:t>)</w:t>
            </w:r>
          </w:p>
        </w:tc>
        <w:tc>
          <w:tcPr>
            <w:tcW w:w="4021" w:type="dxa"/>
          </w:tcPr>
          <w:p w:rsidR="00CD40A7" w:rsidRPr="00CE75D2" w:rsidRDefault="00CD40A7" w:rsidP="00CD40A7">
            <w:pPr>
              <w:pStyle w:val="ab"/>
              <w:ind w:firstLine="0"/>
              <w:rPr>
                <w:sz w:val="26"/>
                <w:szCs w:val="26"/>
              </w:rPr>
            </w:pPr>
            <w:r w:rsidRPr="00CE75D2">
              <w:rPr>
                <w:sz w:val="26"/>
                <w:szCs w:val="26"/>
              </w:rPr>
              <w:t>Коммунальное обслуживание (3.1)</w:t>
            </w:r>
          </w:p>
          <w:p w:rsidR="00CD40A7" w:rsidRPr="00CE75D2" w:rsidRDefault="00CD40A7" w:rsidP="00CD40A7">
            <w:pPr>
              <w:pStyle w:val="ab"/>
              <w:ind w:firstLine="0"/>
              <w:rPr>
                <w:sz w:val="26"/>
                <w:szCs w:val="26"/>
              </w:rPr>
            </w:pPr>
            <w:r w:rsidRPr="00CE75D2">
              <w:rPr>
                <w:sz w:val="26"/>
                <w:szCs w:val="26"/>
              </w:rPr>
              <w:t>Предоставление коммунальных услуг</w:t>
            </w:r>
          </w:p>
          <w:p w:rsidR="00CD40A7" w:rsidRPr="00CE75D2" w:rsidRDefault="00CD40A7" w:rsidP="00CD40A7">
            <w:pPr>
              <w:pStyle w:val="ab"/>
              <w:ind w:firstLine="0"/>
              <w:rPr>
                <w:sz w:val="26"/>
                <w:szCs w:val="26"/>
              </w:rPr>
            </w:pPr>
            <w:r w:rsidRPr="00CE75D2">
              <w:rPr>
                <w:sz w:val="26"/>
                <w:szCs w:val="26"/>
              </w:rPr>
              <w:t>(3.1.1)</w:t>
            </w:r>
          </w:p>
          <w:p w:rsidR="00CD40A7" w:rsidRPr="00CE75D2" w:rsidRDefault="00CD40A7" w:rsidP="00CD40A7">
            <w:pPr>
              <w:pStyle w:val="ab"/>
              <w:ind w:firstLine="0"/>
              <w:rPr>
                <w:sz w:val="26"/>
                <w:szCs w:val="26"/>
              </w:rPr>
            </w:pPr>
            <w:r w:rsidRPr="00CE75D2">
              <w:rPr>
                <w:sz w:val="26"/>
                <w:szCs w:val="26"/>
              </w:rPr>
              <w:t>Административные здания</w:t>
            </w:r>
          </w:p>
          <w:p w:rsidR="00CD40A7" w:rsidRPr="00CE75D2" w:rsidRDefault="00CD40A7" w:rsidP="00CD40A7">
            <w:pPr>
              <w:pStyle w:val="ab"/>
              <w:ind w:firstLine="0"/>
              <w:rPr>
                <w:sz w:val="26"/>
                <w:szCs w:val="26"/>
              </w:rPr>
            </w:pPr>
            <w:r w:rsidRPr="00CE75D2">
              <w:rPr>
                <w:sz w:val="26"/>
                <w:szCs w:val="26"/>
              </w:rPr>
              <w:t>организаций, обеспечивающих</w:t>
            </w:r>
          </w:p>
          <w:p w:rsidR="00CD40A7" w:rsidRPr="00CE75D2" w:rsidRDefault="00CD40A7" w:rsidP="00CD40A7">
            <w:pPr>
              <w:pStyle w:val="ab"/>
              <w:ind w:firstLine="0"/>
              <w:rPr>
                <w:sz w:val="26"/>
                <w:szCs w:val="26"/>
              </w:rPr>
            </w:pPr>
            <w:r w:rsidRPr="00CE75D2">
              <w:rPr>
                <w:sz w:val="26"/>
                <w:szCs w:val="26"/>
              </w:rPr>
              <w:t>предоставление коммунальных услуг</w:t>
            </w:r>
          </w:p>
          <w:p w:rsidR="00CD40A7" w:rsidRPr="00CE75D2" w:rsidRDefault="00CD40A7" w:rsidP="00CD40A7">
            <w:pPr>
              <w:pStyle w:val="ab"/>
              <w:ind w:firstLine="0"/>
              <w:rPr>
                <w:sz w:val="26"/>
                <w:szCs w:val="26"/>
              </w:rPr>
            </w:pPr>
            <w:r w:rsidRPr="00CE75D2">
              <w:rPr>
                <w:sz w:val="26"/>
                <w:szCs w:val="26"/>
              </w:rPr>
              <w:t>(3.1.2)</w:t>
            </w:r>
          </w:p>
          <w:p w:rsidR="00CD40A7" w:rsidRPr="00CE75D2" w:rsidRDefault="00CD40A7" w:rsidP="00CD40A7">
            <w:pPr>
              <w:pStyle w:val="ab"/>
              <w:ind w:firstLine="0"/>
              <w:rPr>
                <w:sz w:val="26"/>
                <w:szCs w:val="26"/>
              </w:rPr>
            </w:pPr>
            <w:r w:rsidRPr="00CE75D2">
              <w:rPr>
                <w:sz w:val="26"/>
                <w:szCs w:val="26"/>
              </w:rPr>
              <w:t>Трубопроводный транспорт (7.5)</w:t>
            </w:r>
          </w:p>
        </w:tc>
        <w:tc>
          <w:tcPr>
            <w:tcW w:w="3843" w:type="dxa"/>
          </w:tcPr>
          <w:p w:rsidR="00CD40A7" w:rsidRPr="00CE75D2" w:rsidRDefault="00CD40A7" w:rsidP="00CD40A7">
            <w:pPr>
              <w:pStyle w:val="ab"/>
              <w:ind w:firstLine="0"/>
              <w:rPr>
                <w:sz w:val="26"/>
                <w:szCs w:val="26"/>
              </w:rPr>
            </w:pPr>
            <w:r w:rsidRPr="00CE75D2">
              <w:rPr>
                <w:sz w:val="26"/>
                <w:szCs w:val="26"/>
              </w:rPr>
              <w:t>Связь (6.8)</w:t>
            </w:r>
          </w:p>
        </w:tc>
        <w:tc>
          <w:tcPr>
            <w:tcW w:w="3248" w:type="dxa"/>
          </w:tcPr>
          <w:p w:rsidR="00CD40A7" w:rsidRPr="00CE75D2" w:rsidRDefault="00CD40A7" w:rsidP="00CD40A7">
            <w:pPr>
              <w:pStyle w:val="ab"/>
              <w:ind w:firstLine="0"/>
              <w:rPr>
                <w:sz w:val="26"/>
                <w:szCs w:val="26"/>
              </w:rPr>
            </w:pPr>
            <w:r w:rsidRPr="00CE75D2">
              <w:rPr>
                <w:sz w:val="26"/>
                <w:szCs w:val="26"/>
              </w:rPr>
              <w:t>Служебные гаражи (4.9)</w:t>
            </w:r>
          </w:p>
          <w:p w:rsidR="00CD40A7" w:rsidRPr="00CE75D2" w:rsidRDefault="00CD40A7" w:rsidP="00CD40A7">
            <w:pPr>
              <w:pStyle w:val="ab"/>
              <w:ind w:firstLine="0"/>
              <w:rPr>
                <w:sz w:val="26"/>
                <w:szCs w:val="26"/>
              </w:rPr>
            </w:pPr>
            <w:r w:rsidRPr="00CE75D2">
              <w:rPr>
                <w:sz w:val="26"/>
                <w:szCs w:val="26"/>
              </w:rPr>
              <w:t>Объекты дорожного сервиса</w:t>
            </w:r>
          </w:p>
          <w:p w:rsidR="00CD40A7" w:rsidRPr="00CE75D2" w:rsidRDefault="00CD40A7" w:rsidP="00CD40A7">
            <w:pPr>
              <w:pStyle w:val="ab"/>
              <w:ind w:firstLine="0"/>
              <w:rPr>
                <w:sz w:val="26"/>
                <w:szCs w:val="26"/>
              </w:rPr>
            </w:pPr>
            <w:r w:rsidRPr="00CE75D2">
              <w:rPr>
                <w:sz w:val="26"/>
                <w:szCs w:val="26"/>
              </w:rPr>
              <w:t>(4.9.1)</w:t>
            </w:r>
          </w:p>
          <w:p w:rsidR="00CD40A7" w:rsidRPr="00CE75D2" w:rsidRDefault="00CD40A7" w:rsidP="00CD40A7">
            <w:pPr>
              <w:pStyle w:val="ab"/>
              <w:ind w:firstLine="0"/>
              <w:rPr>
                <w:sz w:val="26"/>
                <w:szCs w:val="26"/>
              </w:rPr>
            </w:pPr>
            <w:r w:rsidRPr="00CE75D2">
              <w:rPr>
                <w:sz w:val="26"/>
                <w:szCs w:val="26"/>
              </w:rPr>
              <w:t>Заправка транспортных средств</w:t>
            </w:r>
          </w:p>
          <w:p w:rsidR="00CD40A7" w:rsidRPr="00CE75D2" w:rsidRDefault="00CD40A7" w:rsidP="00CD40A7">
            <w:pPr>
              <w:pStyle w:val="ab"/>
              <w:ind w:firstLine="0"/>
              <w:rPr>
                <w:sz w:val="26"/>
                <w:szCs w:val="26"/>
              </w:rPr>
            </w:pPr>
            <w:r w:rsidRPr="00CE75D2">
              <w:rPr>
                <w:sz w:val="26"/>
                <w:szCs w:val="26"/>
              </w:rPr>
              <w:t>(4.9.1.1)</w:t>
            </w:r>
          </w:p>
          <w:p w:rsidR="00CD40A7" w:rsidRPr="00CE75D2" w:rsidRDefault="00CD40A7" w:rsidP="00CD40A7">
            <w:pPr>
              <w:pStyle w:val="ab"/>
              <w:ind w:firstLine="0"/>
              <w:rPr>
                <w:sz w:val="26"/>
                <w:szCs w:val="26"/>
              </w:rPr>
            </w:pPr>
            <w:r w:rsidRPr="00CE75D2">
              <w:rPr>
                <w:sz w:val="26"/>
                <w:szCs w:val="26"/>
              </w:rPr>
              <w:t>Автомобильные мойки (4.9.1.3)</w:t>
            </w:r>
          </w:p>
          <w:p w:rsidR="00CD40A7" w:rsidRPr="00CE75D2" w:rsidRDefault="00CD40A7" w:rsidP="00CD40A7">
            <w:pPr>
              <w:pStyle w:val="ab"/>
              <w:ind w:firstLine="0"/>
              <w:rPr>
                <w:sz w:val="26"/>
                <w:szCs w:val="26"/>
              </w:rPr>
            </w:pPr>
            <w:r w:rsidRPr="00CE75D2">
              <w:rPr>
                <w:sz w:val="26"/>
                <w:szCs w:val="26"/>
              </w:rPr>
              <w:t>Ремонт автомобилей (4.9.1.4)</w:t>
            </w:r>
          </w:p>
          <w:p w:rsidR="00CD40A7" w:rsidRPr="00CE75D2" w:rsidRDefault="00CD40A7" w:rsidP="00CD40A7">
            <w:pPr>
              <w:pStyle w:val="ab"/>
              <w:ind w:firstLine="0"/>
              <w:rPr>
                <w:sz w:val="26"/>
                <w:szCs w:val="26"/>
              </w:rPr>
            </w:pPr>
            <w:r w:rsidRPr="00CE75D2">
              <w:rPr>
                <w:sz w:val="26"/>
                <w:szCs w:val="26"/>
              </w:rPr>
              <w:t>Железнодорожные пути (7.1.1)</w:t>
            </w:r>
          </w:p>
          <w:p w:rsidR="00CD40A7" w:rsidRPr="00CE75D2" w:rsidRDefault="00CD40A7" w:rsidP="00CD40A7">
            <w:pPr>
              <w:pStyle w:val="ab"/>
              <w:ind w:firstLine="0"/>
              <w:rPr>
                <w:sz w:val="26"/>
                <w:szCs w:val="26"/>
              </w:rPr>
            </w:pPr>
            <w:r w:rsidRPr="00CE75D2">
              <w:rPr>
                <w:sz w:val="26"/>
                <w:szCs w:val="26"/>
              </w:rPr>
              <w:t>Размещение автомобильных дорог</w:t>
            </w:r>
          </w:p>
          <w:p w:rsidR="00CD40A7" w:rsidRPr="00CE75D2" w:rsidRDefault="00CD40A7" w:rsidP="00CD40A7">
            <w:pPr>
              <w:pStyle w:val="ab"/>
              <w:ind w:firstLine="0"/>
              <w:rPr>
                <w:sz w:val="26"/>
                <w:szCs w:val="26"/>
              </w:rPr>
            </w:pPr>
            <w:r w:rsidRPr="00CE75D2">
              <w:rPr>
                <w:sz w:val="26"/>
                <w:szCs w:val="26"/>
              </w:rPr>
              <w:t>(7.2.1)</w:t>
            </w:r>
          </w:p>
        </w:tc>
      </w:tr>
      <w:tr w:rsidR="00CD40A7" w:rsidRPr="00CE75D2" w:rsidTr="00484D70">
        <w:tc>
          <w:tcPr>
            <w:tcW w:w="813" w:type="dxa"/>
            <w:shd w:val="clear" w:color="auto" w:fill="auto"/>
          </w:tcPr>
          <w:p w:rsidR="00CD40A7" w:rsidRPr="00CE75D2" w:rsidRDefault="00CD40A7" w:rsidP="00CD40A7">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AD77A3" w:rsidRPr="00CE75D2" w:rsidRDefault="00CD40A7" w:rsidP="00CD40A7">
            <w:pPr>
              <w:pStyle w:val="ab"/>
              <w:ind w:firstLine="0"/>
              <w:rPr>
                <w:sz w:val="26"/>
                <w:szCs w:val="26"/>
              </w:rPr>
            </w:pPr>
            <w:r w:rsidRPr="00CE75D2">
              <w:rPr>
                <w:sz w:val="26"/>
                <w:szCs w:val="26"/>
              </w:rPr>
              <w:t xml:space="preserve">Зона транспортной инфраструктуры в </w:t>
            </w:r>
            <w:r w:rsidRPr="00CE75D2">
              <w:rPr>
                <w:sz w:val="26"/>
                <w:szCs w:val="26"/>
              </w:rPr>
              <w:lastRenderedPageBreak/>
              <w:t xml:space="preserve">границах земель населенных пунктов </w:t>
            </w:r>
          </w:p>
          <w:p w:rsidR="00CD40A7" w:rsidRPr="00CE75D2" w:rsidRDefault="00CD40A7" w:rsidP="00CD40A7">
            <w:pPr>
              <w:pStyle w:val="ab"/>
              <w:ind w:firstLine="0"/>
              <w:rPr>
                <w:sz w:val="26"/>
                <w:szCs w:val="26"/>
              </w:rPr>
            </w:pPr>
            <w:r w:rsidRPr="00CE75D2">
              <w:rPr>
                <w:sz w:val="26"/>
                <w:szCs w:val="26"/>
              </w:rPr>
              <w:t>(нТ</w:t>
            </w:r>
            <w:r w:rsidR="005F4644" w:rsidRPr="00CE75D2">
              <w:rPr>
                <w:sz w:val="26"/>
                <w:szCs w:val="26"/>
              </w:rPr>
              <w:t>1</w:t>
            </w:r>
            <w:r w:rsidRPr="00CE75D2">
              <w:rPr>
                <w:sz w:val="26"/>
                <w:szCs w:val="26"/>
              </w:rPr>
              <w:t>)</w:t>
            </w:r>
          </w:p>
        </w:tc>
        <w:tc>
          <w:tcPr>
            <w:tcW w:w="4021" w:type="dxa"/>
          </w:tcPr>
          <w:p w:rsidR="00CD40A7" w:rsidRPr="00CE75D2" w:rsidRDefault="00CD40A7" w:rsidP="00CD40A7">
            <w:pPr>
              <w:pStyle w:val="ab"/>
              <w:ind w:firstLine="0"/>
              <w:rPr>
                <w:sz w:val="26"/>
                <w:szCs w:val="26"/>
              </w:rPr>
            </w:pPr>
            <w:r w:rsidRPr="00CE75D2">
              <w:rPr>
                <w:sz w:val="26"/>
                <w:szCs w:val="26"/>
              </w:rPr>
              <w:lastRenderedPageBreak/>
              <w:t>Объекты дорожного сервиса (4.9.1)</w:t>
            </w:r>
          </w:p>
          <w:p w:rsidR="00CD40A7" w:rsidRPr="00CE75D2" w:rsidRDefault="00CD40A7" w:rsidP="00CD40A7">
            <w:pPr>
              <w:pStyle w:val="ab"/>
              <w:ind w:firstLine="0"/>
              <w:rPr>
                <w:sz w:val="26"/>
                <w:szCs w:val="26"/>
              </w:rPr>
            </w:pPr>
            <w:r w:rsidRPr="00CE75D2">
              <w:rPr>
                <w:sz w:val="26"/>
                <w:szCs w:val="26"/>
              </w:rPr>
              <w:lastRenderedPageBreak/>
              <w:t xml:space="preserve">Транспорт (7.0) </w:t>
            </w:r>
          </w:p>
          <w:p w:rsidR="00CD40A7" w:rsidRPr="00CE75D2" w:rsidRDefault="00CD40A7" w:rsidP="00CD40A7">
            <w:pPr>
              <w:pStyle w:val="ab"/>
              <w:ind w:firstLine="0"/>
              <w:rPr>
                <w:sz w:val="26"/>
                <w:szCs w:val="26"/>
              </w:rPr>
            </w:pPr>
            <w:r w:rsidRPr="00CE75D2">
              <w:rPr>
                <w:sz w:val="26"/>
                <w:szCs w:val="26"/>
              </w:rPr>
              <w:t>Железнодорожный транспорт (7.1)</w:t>
            </w:r>
          </w:p>
          <w:p w:rsidR="00CD40A7" w:rsidRPr="00CE75D2" w:rsidRDefault="00CD40A7" w:rsidP="00CD40A7">
            <w:pPr>
              <w:pStyle w:val="ab"/>
              <w:ind w:firstLine="0"/>
              <w:rPr>
                <w:sz w:val="26"/>
                <w:szCs w:val="26"/>
              </w:rPr>
            </w:pPr>
            <w:r w:rsidRPr="00CE75D2">
              <w:rPr>
                <w:sz w:val="26"/>
                <w:szCs w:val="26"/>
              </w:rPr>
              <w:t>Железнодорожные пути (7.1.1)</w:t>
            </w:r>
          </w:p>
          <w:p w:rsidR="00CD40A7" w:rsidRPr="00CE75D2" w:rsidRDefault="00CD40A7" w:rsidP="00CD40A7">
            <w:pPr>
              <w:pStyle w:val="ab"/>
              <w:ind w:firstLine="0"/>
              <w:rPr>
                <w:sz w:val="26"/>
                <w:szCs w:val="26"/>
              </w:rPr>
            </w:pPr>
            <w:r w:rsidRPr="00CE75D2">
              <w:rPr>
                <w:sz w:val="26"/>
                <w:szCs w:val="26"/>
              </w:rPr>
              <w:t>Обслуживание железнодорожных перевозок (7.1.2)</w:t>
            </w:r>
          </w:p>
          <w:p w:rsidR="00CD40A7" w:rsidRPr="00CE75D2" w:rsidRDefault="00CD40A7" w:rsidP="00CD40A7">
            <w:pPr>
              <w:pStyle w:val="ab"/>
              <w:ind w:firstLine="0"/>
              <w:rPr>
                <w:sz w:val="26"/>
                <w:szCs w:val="26"/>
              </w:rPr>
            </w:pPr>
            <w:r w:rsidRPr="00CE75D2">
              <w:rPr>
                <w:sz w:val="26"/>
                <w:szCs w:val="26"/>
              </w:rPr>
              <w:t>Автомобильный транспорт (7.2)</w:t>
            </w:r>
          </w:p>
          <w:p w:rsidR="00CD40A7" w:rsidRPr="00CE75D2" w:rsidRDefault="00CD40A7" w:rsidP="00CD40A7">
            <w:pPr>
              <w:pStyle w:val="ab"/>
              <w:ind w:firstLine="0"/>
              <w:rPr>
                <w:sz w:val="26"/>
                <w:szCs w:val="26"/>
              </w:rPr>
            </w:pPr>
            <w:r w:rsidRPr="00CE75D2">
              <w:rPr>
                <w:sz w:val="26"/>
                <w:szCs w:val="26"/>
              </w:rPr>
              <w:t>Размещение автомобильных дорог (7.2.1)</w:t>
            </w:r>
          </w:p>
          <w:p w:rsidR="00CD40A7" w:rsidRPr="00CE75D2" w:rsidRDefault="00CD40A7" w:rsidP="00CD40A7">
            <w:pPr>
              <w:pStyle w:val="ab"/>
              <w:ind w:firstLine="0"/>
              <w:rPr>
                <w:sz w:val="26"/>
                <w:szCs w:val="26"/>
              </w:rPr>
            </w:pPr>
            <w:r w:rsidRPr="00CE75D2">
              <w:rPr>
                <w:sz w:val="26"/>
                <w:szCs w:val="26"/>
              </w:rPr>
              <w:t>Обслуживание перевозок пассажиров (7.2.2)</w:t>
            </w:r>
          </w:p>
          <w:p w:rsidR="00CD40A7" w:rsidRPr="00CE75D2" w:rsidRDefault="00CD40A7" w:rsidP="00CD40A7">
            <w:pPr>
              <w:pStyle w:val="ab"/>
              <w:ind w:firstLine="0"/>
              <w:rPr>
                <w:sz w:val="26"/>
                <w:szCs w:val="26"/>
              </w:rPr>
            </w:pPr>
            <w:r w:rsidRPr="00CE75D2">
              <w:rPr>
                <w:sz w:val="26"/>
                <w:szCs w:val="26"/>
              </w:rPr>
              <w:t>Стоянки транспорта общего пользования (7.2.3)</w:t>
            </w:r>
          </w:p>
          <w:p w:rsidR="00CD40A7" w:rsidRPr="00CE75D2" w:rsidRDefault="00CD40A7" w:rsidP="00CD40A7">
            <w:pPr>
              <w:pStyle w:val="ab"/>
              <w:ind w:firstLine="0"/>
              <w:rPr>
                <w:sz w:val="26"/>
                <w:szCs w:val="26"/>
              </w:rPr>
            </w:pPr>
            <w:r w:rsidRPr="00CE75D2">
              <w:rPr>
                <w:sz w:val="26"/>
                <w:szCs w:val="26"/>
              </w:rPr>
              <w:t>Водный транспорт (7.3)</w:t>
            </w:r>
          </w:p>
          <w:p w:rsidR="00CD40A7" w:rsidRPr="00CE75D2" w:rsidRDefault="00CD40A7" w:rsidP="00CD40A7">
            <w:pPr>
              <w:pStyle w:val="ab"/>
              <w:ind w:firstLine="0"/>
              <w:rPr>
                <w:sz w:val="26"/>
                <w:szCs w:val="26"/>
              </w:rPr>
            </w:pPr>
            <w:r w:rsidRPr="00CE75D2">
              <w:rPr>
                <w:sz w:val="26"/>
                <w:szCs w:val="26"/>
              </w:rPr>
              <w:t>Воздушный транспорт (7.4)</w:t>
            </w:r>
          </w:p>
          <w:p w:rsidR="00CD40A7" w:rsidRPr="00CE75D2" w:rsidRDefault="00CD40A7" w:rsidP="00CD40A7">
            <w:pPr>
              <w:pStyle w:val="ab"/>
              <w:ind w:firstLine="0"/>
              <w:rPr>
                <w:sz w:val="26"/>
                <w:szCs w:val="26"/>
              </w:rPr>
            </w:pPr>
            <w:r w:rsidRPr="00CE75D2">
              <w:rPr>
                <w:sz w:val="26"/>
                <w:szCs w:val="26"/>
              </w:rPr>
              <w:t>Трубопроводный транспорт (7.5)</w:t>
            </w:r>
          </w:p>
          <w:p w:rsidR="00CD40A7" w:rsidRPr="00CE75D2" w:rsidRDefault="00CD40A7" w:rsidP="00CD40A7">
            <w:pPr>
              <w:pStyle w:val="ab"/>
              <w:ind w:firstLine="0"/>
              <w:rPr>
                <w:sz w:val="26"/>
                <w:szCs w:val="26"/>
              </w:rPr>
            </w:pPr>
            <w:r w:rsidRPr="00CE75D2">
              <w:rPr>
                <w:sz w:val="26"/>
                <w:szCs w:val="26"/>
              </w:rPr>
              <w:t>Внеуличный транспорт (7.6)</w:t>
            </w:r>
          </w:p>
        </w:tc>
        <w:tc>
          <w:tcPr>
            <w:tcW w:w="3843" w:type="dxa"/>
          </w:tcPr>
          <w:p w:rsidR="00CD40A7" w:rsidRPr="00CE75D2" w:rsidRDefault="00CD40A7" w:rsidP="00CD40A7">
            <w:pPr>
              <w:pStyle w:val="ab"/>
              <w:ind w:firstLine="0"/>
              <w:rPr>
                <w:sz w:val="26"/>
                <w:szCs w:val="26"/>
              </w:rPr>
            </w:pPr>
            <w:r w:rsidRPr="00CE75D2">
              <w:rPr>
                <w:sz w:val="26"/>
                <w:szCs w:val="26"/>
              </w:rPr>
              <w:lastRenderedPageBreak/>
              <w:t>Здравоохранение (3.4)</w:t>
            </w:r>
          </w:p>
          <w:p w:rsidR="00CD40A7" w:rsidRPr="00CE75D2" w:rsidRDefault="00CD40A7" w:rsidP="00CD40A7">
            <w:pPr>
              <w:pStyle w:val="ab"/>
              <w:ind w:firstLine="0"/>
              <w:rPr>
                <w:sz w:val="26"/>
                <w:szCs w:val="26"/>
              </w:rPr>
            </w:pPr>
            <w:r w:rsidRPr="00CE75D2">
              <w:rPr>
                <w:sz w:val="26"/>
                <w:szCs w:val="26"/>
              </w:rPr>
              <w:lastRenderedPageBreak/>
              <w:t>Амбулаторно-поликлиническое обслуживание (3.4.1)</w:t>
            </w:r>
          </w:p>
          <w:p w:rsidR="00CD40A7" w:rsidRPr="00CE75D2" w:rsidRDefault="00CD40A7" w:rsidP="00CD40A7">
            <w:pPr>
              <w:pStyle w:val="ab"/>
              <w:ind w:firstLine="0"/>
              <w:rPr>
                <w:sz w:val="26"/>
                <w:szCs w:val="26"/>
              </w:rPr>
            </w:pPr>
            <w:r w:rsidRPr="00CE75D2">
              <w:rPr>
                <w:sz w:val="26"/>
                <w:szCs w:val="26"/>
              </w:rPr>
              <w:t>Стационарное медицинское обслуживание (3.4.2)</w:t>
            </w:r>
          </w:p>
          <w:p w:rsidR="00CD40A7" w:rsidRPr="00CE75D2" w:rsidRDefault="00CD40A7" w:rsidP="00CD40A7">
            <w:pPr>
              <w:pStyle w:val="ab"/>
              <w:ind w:firstLine="0"/>
              <w:rPr>
                <w:sz w:val="26"/>
                <w:szCs w:val="26"/>
              </w:rPr>
            </w:pPr>
            <w:r w:rsidRPr="00CE75D2">
              <w:rPr>
                <w:sz w:val="26"/>
                <w:szCs w:val="26"/>
              </w:rPr>
              <w:t>Медицинские организации особого назначения (3.4.3)</w:t>
            </w:r>
          </w:p>
          <w:p w:rsidR="00CD40A7" w:rsidRPr="00CE75D2" w:rsidRDefault="00CD40A7" w:rsidP="00CD40A7">
            <w:pPr>
              <w:pStyle w:val="ab"/>
              <w:ind w:firstLine="0"/>
              <w:rPr>
                <w:sz w:val="26"/>
                <w:szCs w:val="26"/>
              </w:rPr>
            </w:pPr>
            <w:r w:rsidRPr="00CE75D2">
              <w:rPr>
                <w:sz w:val="26"/>
                <w:szCs w:val="26"/>
              </w:rPr>
              <w:t>Служебные гаражи (4.9)</w:t>
            </w:r>
          </w:p>
          <w:p w:rsidR="00CD40A7" w:rsidRPr="00CE75D2" w:rsidRDefault="00CD40A7" w:rsidP="00CD40A7">
            <w:pPr>
              <w:pStyle w:val="ab"/>
              <w:ind w:firstLine="0"/>
              <w:rPr>
                <w:sz w:val="26"/>
                <w:szCs w:val="26"/>
              </w:rPr>
            </w:pPr>
            <w:r w:rsidRPr="00CE75D2">
              <w:rPr>
                <w:sz w:val="26"/>
                <w:szCs w:val="26"/>
              </w:rPr>
              <w:t>Стоянка транспортных средств (4.9.2)</w:t>
            </w:r>
          </w:p>
          <w:p w:rsidR="00CD40A7" w:rsidRPr="00CE75D2" w:rsidRDefault="00CD40A7" w:rsidP="00CD40A7">
            <w:pPr>
              <w:pStyle w:val="ab"/>
              <w:ind w:firstLine="0"/>
              <w:rPr>
                <w:sz w:val="26"/>
                <w:szCs w:val="26"/>
              </w:rPr>
            </w:pPr>
            <w:r w:rsidRPr="00CE75D2">
              <w:rPr>
                <w:sz w:val="26"/>
                <w:szCs w:val="26"/>
              </w:rPr>
              <w:t>Использование лесов (10.0)</w:t>
            </w:r>
          </w:p>
        </w:tc>
        <w:tc>
          <w:tcPr>
            <w:tcW w:w="3248" w:type="dxa"/>
          </w:tcPr>
          <w:p w:rsidR="00CD40A7" w:rsidRPr="00CE75D2" w:rsidRDefault="00CD40A7" w:rsidP="00CD40A7">
            <w:pPr>
              <w:pStyle w:val="ab"/>
              <w:ind w:firstLine="0"/>
              <w:rPr>
                <w:sz w:val="26"/>
                <w:szCs w:val="26"/>
              </w:rPr>
            </w:pPr>
            <w:r w:rsidRPr="00CE75D2">
              <w:rPr>
                <w:sz w:val="26"/>
                <w:szCs w:val="26"/>
              </w:rPr>
              <w:lastRenderedPageBreak/>
              <w:t>Коммунальное обслуживание (3.1)</w:t>
            </w:r>
          </w:p>
          <w:p w:rsidR="00CD40A7" w:rsidRPr="00CE75D2" w:rsidRDefault="00CD40A7" w:rsidP="00CD40A7">
            <w:pPr>
              <w:pStyle w:val="ab"/>
              <w:ind w:firstLine="0"/>
              <w:rPr>
                <w:sz w:val="26"/>
                <w:szCs w:val="26"/>
              </w:rPr>
            </w:pPr>
            <w:r w:rsidRPr="00CE75D2">
              <w:rPr>
                <w:sz w:val="26"/>
                <w:szCs w:val="26"/>
              </w:rPr>
              <w:lastRenderedPageBreak/>
              <w:t>Предоставление коммунальных услуг (3.1.1)</w:t>
            </w:r>
          </w:p>
          <w:p w:rsidR="00CD40A7" w:rsidRPr="00CE75D2" w:rsidRDefault="00CD40A7" w:rsidP="00CD40A7">
            <w:pPr>
              <w:pStyle w:val="ab"/>
              <w:ind w:firstLine="0"/>
              <w:rPr>
                <w:sz w:val="26"/>
                <w:szCs w:val="26"/>
              </w:rPr>
            </w:pPr>
            <w:r w:rsidRPr="00CE75D2">
              <w:rPr>
                <w:sz w:val="26"/>
                <w:szCs w:val="26"/>
              </w:rPr>
              <w:t>Административные здания организаций, обеспечивающих предоставление коммунальных услуг (3.1.2)</w:t>
            </w:r>
          </w:p>
          <w:p w:rsidR="00CD40A7" w:rsidRPr="00CE75D2" w:rsidRDefault="00CD40A7" w:rsidP="00CD40A7">
            <w:pPr>
              <w:pStyle w:val="ab"/>
              <w:ind w:firstLine="0"/>
              <w:rPr>
                <w:sz w:val="26"/>
                <w:szCs w:val="26"/>
              </w:rPr>
            </w:pPr>
            <w:r w:rsidRPr="00CE75D2">
              <w:rPr>
                <w:sz w:val="26"/>
                <w:szCs w:val="26"/>
              </w:rPr>
              <w:t>Связь (6.8)</w:t>
            </w:r>
          </w:p>
          <w:p w:rsidR="00CD40A7" w:rsidRPr="00CE75D2" w:rsidRDefault="00CD40A7" w:rsidP="00CD40A7">
            <w:pPr>
              <w:pStyle w:val="ab"/>
              <w:ind w:firstLine="0"/>
              <w:rPr>
                <w:sz w:val="26"/>
                <w:szCs w:val="26"/>
              </w:rPr>
            </w:pPr>
            <w:r w:rsidRPr="00CE75D2">
              <w:rPr>
                <w:sz w:val="26"/>
                <w:szCs w:val="26"/>
              </w:rPr>
              <w:t>Благоустройство территории (12.0.2)</w:t>
            </w:r>
          </w:p>
        </w:tc>
      </w:tr>
      <w:tr w:rsidR="00CD40A7" w:rsidRPr="00CE75D2" w:rsidTr="00484D70">
        <w:tc>
          <w:tcPr>
            <w:tcW w:w="813" w:type="dxa"/>
            <w:shd w:val="clear" w:color="auto" w:fill="auto"/>
          </w:tcPr>
          <w:p w:rsidR="00CD40A7" w:rsidRPr="00CE75D2" w:rsidRDefault="00CD40A7" w:rsidP="00CD40A7">
            <w:pPr>
              <w:widowControl/>
              <w:numPr>
                <w:ilvl w:val="0"/>
                <w:numId w:val="32"/>
              </w:numPr>
              <w:autoSpaceDE/>
              <w:autoSpaceDN/>
              <w:adjustRightInd/>
              <w:ind w:left="511"/>
              <w:jc w:val="left"/>
              <w:rPr>
                <w:rFonts w:ascii="Times New Roman" w:hAnsi="Times New Roman" w:cs="Times New Roman"/>
                <w:sz w:val="26"/>
                <w:szCs w:val="26"/>
              </w:rPr>
            </w:pPr>
          </w:p>
        </w:tc>
        <w:tc>
          <w:tcPr>
            <w:tcW w:w="14071" w:type="dxa"/>
            <w:gridSpan w:val="4"/>
            <w:shd w:val="clear" w:color="auto" w:fill="auto"/>
          </w:tcPr>
          <w:p w:rsidR="00CD40A7" w:rsidRPr="00CE75D2" w:rsidRDefault="00CD40A7" w:rsidP="00CD40A7">
            <w:pPr>
              <w:widowControl/>
              <w:autoSpaceDE/>
              <w:autoSpaceDN/>
              <w:adjustRightInd/>
              <w:jc w:val="left"/>
              <w:rPr>
                <w:rFonts w:ascii="Times New Roman" w:hAnsi="Times New Roman" w:cs="Times New Roman"/>
                <w:sz w:val="26"/>
                <w:szCs w:val="26"/>
              </w:rPr>
            </w:pPr>
            <w:r w:rsidRPr="00CE75D2">
              <w:rPr>
                <w:rFonts w:ascii="Times New Roman" w:hAnsi="Times New Roman" w:cs="Times New Roman"/>
                <w:sz w:val="26"/>
                <w:szCs w:val="26"/>
              </w:rPr>
              <w:t>Зоны сельскохозяйственного использования</w:t>
            </w:r>
          </w:p>
        </w:tc>
      </w:tr>
      <w:tr w:rsidR="00CD40A7" w:rsidRPr="00CE75D2" w:rsidTr="00484D70">
        <w:tc>
          <w:tcPr>
            <w:tcW w:w="813" w:type="dxa"/>
            <w:shd w:val="clear" w:color="auto" w:fill="auto"/>
          </w:tcPr>
          <w:p w:rsidR="00CD40A7" w:rsidRPr="00CE75D2" w:rsidRDefault="00CD40A7" w:rsidP="00CD40A7">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CD40A7" w:rsidRPr="00CE75D2" w:rsidRDefault="00CD40A7" w:rsidP="00CD40A7">
            <w:pPr>
              <w:pStyle w:val="110"/>
              <w:rPr>
                <w:sz w:val="26"/>
                <w:szCs w:val="26"/>
              </w:rPr>
            </w:pPr>
            <w:r w:rsidRPr="00CE75D2">
              <w:rPr>
                <w:sz w:val="26"/>
                <w:szCs w:val="26"/>
              </w:rPr>
              <w:t>Зона</w:t>
            </w:r>
          </w:p>
          <w:p w:rsidR="00CD40A7" w:rsidRPr="00CE75D2" w:rsidRDefault="00CD40A7" w:rsidP="00CD40A7">
            <w:pPr>
              <w:pStyle w:val="110"/>
              <w:rPr>
                <w:sz w:val="26"/>
                <w:szCs w:val="26"/>
              </w:rPr>
            </w:pPr>
            <w:r w:rsidRPr="00CE75D2">
              <w:rPr>
                <w:sz w:val="26"/>
                <w:szCs w:val="26"/>
              </w:rPr>
              <w:t>сельскохозяйственного</w:t>
            </w:r>
          </w:p>
          <w:p w:rsidR="00CD40A7" w:rsidRPr="00CE75D2" w:rsidRDefault="00CD40A7" w:rsidP="00CD40A7">
            <w:pPr>
              <w:pStyle w:val="110"/>
              <w:rPr>
                <w:sz w:val="26"/>
                <w:szCs w:val="26"/>
              </w:rPr>
            </w:pPr>
            <w:r w:rsidRPr="00CE75D2">
              <w:rPr>
                <w:sz w:val="26"/>
                <w:szCs w:val="26"/>
              </w:rPr>
              <w:t>использования в границах</w:t>
            </w:r>
          </w:p>
          <w:p w:rsidR="00CD40A7" w:rsidRPr="00CE75D2" w:rsidRDefault="00CD40A7" w:rsidP="00CD40A7">
            <w:pPr>
              <w:pStyle w:val="110"/>
              <w:rPr>
                <w:sz w:val="26"/>
                <w:szCs w:val="26"/>
              </w:rPr>
            </w:pPr>
            <w:r w:rsidRPr="00CE75D2">
              <w:rPr>
                <w:sz w:val="26"/>
                <w:szCs w:val="26"/>
              </w:rPr>
              <w:t>земель населенных</w:t>
            </w:r>
          </w:p>
          <w:p w:rsidR="00CD40A7" w:rsidRPr="00CE75D2" w:rsidRDefault="00CD40A7" w:rsidP="00CD40A7">
            <w:pPr>
              <w:pStyle w:val="110"/>
              <w:rPr>
                <w:sz w:val="26"/>
                <w:szCs w:val="26"/>
              </w:rPr>
            </w:pPr>
            <w:r w:rsidRPr="00CE75D2">
              <w:rPr>
                <w:sz w:val="26"/>
                <w:szCs w:val="26"/>
              </w:rPr>
              <w:t>пунктов (нСи1)</w:t>
            </w:r>
          </w:p>
        </w:tc>
        <w:tc>
          <w:tcPr>
            <w:tcW w:w="4021" w:type="dxa"/>
          </w:tcPr>
          <w:p w:rsidR="00CD40A7" w:rsidRPr="00CE75D2" w:rsidRDefault="00CD40A7" w:rsidP="00CD40A7">
            <w:pPr>
              <w:pStyle w:val="110"/>
              <w:rPr>
                <w:sz w:val="26"/>
                <w:szCs w:val="26"/>
              </w:rPr>
            </w:pPr>
            <w:r w:rsidRPr="00CE75D2">
              <w:rPr>
                <w:sz w:val="26"/>
                <w:szCs w:val="26"/>
              </w:rPr>
              <w:t>Скотоводство (1.8)</w:t>
            </w:r>
          </w:p>
          <w:p w:rsidR="00CD40A7" w:rsidRPr="00CE75D2" w:rsidRDefault="00CD40A7" w:rsidP="00CD40A7">
            <w:pPr>
              <w:pStyle w:val="110"/>
              <w:rPr>
                <w:sz w:val="26"/>
                <w:szCs w:val="26"/>
              </w:rPr>
            </w:pPr>
            <w:r w:rsidRPr="00CE75D2">
              <w:rPr>
                <w:sz w:val="26"/>
                <w:szCs w:val="26"/>
              </w:rPr>
              <w:t>Звероводство (1.9)</w:t>
            </w:r>
          </w:p>
          <w:p w:rsidR="00CD40A7" w:rsidRPr="00CE75D2" w:rsidRDefault="00CD40A7" w:rsidP="00CD40A7">
            <w:pPr>
              <w:pStyle w:val="110"/>
              <w:rPr>
                <w:sz w:val="26"/>
                <w:szCs w:val="26"/>
              </w:rPr>
            </w:pPr>
            <w:r w:rsidRPr="00CE75D2">
              <w:rPr>
                <w:sz w:val="26"/>
                <w:szCs w:val="26"/>
              </w:rPr>
              <w:t>Птицеводство (1.10)</w:t>
            </w:r>
          </w:p>
          <w:p w:rsidR="00CD40A7" w:rsidRPr="00CE75D2" w:rsidRDefault="00CD40A7" w:rsidP="00CD40A7">
            <w:pPr>
              <w:pStyle w:val="110"/>
              <w:rPr>
                <w:sz w:val="26"/>
                <w:szCs w:val="26"/>
              </w:rPr>
            </w:pPr>
            <w:r w:rsidRPr="00CE75D2">
              <w:rPr>
                <w:sz w:val="26"/>
                <w:szCs w:val="26"/>
              </w:rPr>
              <w:t>Свиноводство (1.11)</w:t>
            </w:r>
          </w:p>
          <w:p w:rsidR="00CD40A7" w:rsidRPr="00CE75D2" w:rsidRDefault="00CD40A7" w:rsidP="00CD40A7">
            <w:pPr>
              <w:pStyle w:val="110"/>
              <w:rPr>
                <w:sz w:val="26"/>
                <w:szCs w:val="26"/>
              </w:rPr>
            </w:pPr>
            <w:r w:rsidRPr="00CE75D2">
              <w:rPr>
                <w:sz w:val="26"/>
                <w:szCs w:val="26"/>
              </w:rPr>
              <w:t>Рыбоводство (1.13)</w:t>
            </w:r>
          </w:p>
          <w:p w:rsidR="00CD40A7" w:rsidRPr="00CE75D2" w:rsidRDefault="00CD40A7" w:rsidP="00CD40A7">
            <w:pPr>
              <w:pStyle w:val="110"/>
              <w:rPr>
                <w:sz w:val="26"/>
                <w:szCs w:val="26"/>
              </w:rPr>
            </w:pPr>
            <w:r w:rsidRPr="00CE75D2">
              <w:rPr>
                <w:sz w:val="26"/>
                <w:szCs w:val="26"/>
              </w:rPr>
              <w:t>Научное обеспечение сельского</w:t>
            </w:r>
          </w:p>
          <w:p w:rsidR="00CD40A7" w:rsidRPr="00CE75D2" w:rsidRDefault="00CD40A7" w:rsidP="00CD40A7">
            <w:pPr>
              <w:pStyle w:val="110"/>
              <w:rPr>
                <w:sz w:val="26"/>
                <w:szCs w:val="26"/>
              </w:rPr>
            </w:pPr>
            <w:r w:rsidRPr="00CE75D2">
              <w:rPr>
                <w:sz w:val="26"/>
                <w:szCs w:val="26"/>
              </w:rPr>
              <w:t>хозяйства (1.14)</w:t>
            </w:r>
          </w:p>
          <w:p w:rsidR="00CD40A7" w:rsidRPr="00CE75D2" w:rsidRDefault="00CD40A7" w:rsidP="00CD40A7">
            <w:pPr>
              <w:pStyle w:val="110"/>
              <w:rPr>
                <w:sz w:val="26"/>
                <w:szCs w:val="26"/>
              </w:rPr>
            </w:pPr>
            <w:r w:rsidRPr="00CE75D2">
              <w:rPr>
                <w:sz w:val="26"/>
                <w:szCs w:val="26"/>
              </w:rPr>
              <w:lastRenderedPageBreak/>
              <w:t>Хранение и переработка</w:t>
            </w:r>
          </w:p>
          <w:p w:rsidR="00CD40A7" w:rsidRPr="00CE75D2" w:rsidRDefault="00CD40A7" w:rsidP="00CD40A7">
            <w:pPr>
              <w:pStyle w:val="110"/>
              <w:rPr>
                <w:sz w:val="26"/>
                <w:szCs w:val="26"/>
              </w:rPr>
            </w:pPr>
            <w:r w:rsidRPr="00CE75D2">
              <w:rPr>
                <w:sz w:val="26"/>
                <w:szCs w:val="26"/>
              </w:rPr>
              <w:t>сельскохозяйственной продукции</w:t>
            </w:r>
          </w:p>
          <w:p w:rsidR="00CD40A7" w:rsidRPr="00CE75D2" w:rsidRDefault="00CD40A7" w:rsidP="00CD40A7">
            <w:pPr>
              <w:pStyle w:val="110"/>
              <w:rPr>
                <w:sz w:val="26"/>
                <w:szCs w:val="26"/>
              </w:rPr>
            </w:pPr>
            <w:r w:rsidRPr="00CE75D2">
              <w:rPr>
                <w:sz w:val="26"/>
                <w:szCs w:val="26"/>
              </w:rPr>
              <w:t>(1.15)</w:t>
            </w:r>
          </w:p>
          <w:p w:rsidR="00CD40A7" w:rsidRPr="00CE75D2" w:rsidRDefault="00CD40A7" w:rsidP="00CD40A7">
            <w:pPr>
              <w:pStyle w:val="110"/>
              <w:rPr>
                <w:sz w:val="26"/>
                <w:szCs w:val="26"/>
              </w:rPr>
            </w:pPr>
            <w:r w:rsidRPr="00CE75D2">
              <w:rPr>
                <w:sz w:val="26"/>
                <w:szCs w:val="26"/>
              </w:rPr>
              <w:t>Обеспечение сельскохозяйственного</w:t>
            </w:r>
          </w:p>
          <w:p w:rsidR="00CD40A7" w:rsidRPr="00CE75D2" w:rsidRDefault="00CD40A7" w:rsidP="00CD40A7">
            <w:pPr>
              <w:pStyle w:val="ab"/>
              <w:rPr>
                <w:sz w:val="26"/>
                <w:szCs w:val="26"/>
              </w:rPr>
            </w:pPr>
            <w:r w:rsidRPr="00CE75D2">
              <w:rPr>
                <w:sz w:val="26"/>
                <w:szCs w:val="26"/>
              </w:rPr>
              <w:t>производства (1.18)</w:t>
            </w:r>
          </w:p>
        </w:tc>
        <w:tc>
          <w:tcPr>
            <w:tcW w:w="7091" w:type="dxa"/>
            <w:gridSpan w:val="2"/>
          </w:tcPr>
          <w:p w:rsidR="00CD40A7" w:rsidRPr="00CE75D2" w:rsidRDefault="00CD40A7" w:rsidP="00CD40A7">
            <w:pPr>
              <w:pStyle w:val="110"/>
              <w:rPr>
                <w:sz w:val="26"/>
                <w:szCs w:val="26"/>
              </w:rPr>
            </w:pPr>
            <w:r w:rsidRPr="00CE75D2">
              <w:rPr>
                <w:sz w:val="26"/>
                <w:szCs w:val="26"/>
              </w:rPr>
              <w:lastRenderedPageBreak/>
              <w:t>Не устанавливается</w:t>
            </w:r>
          </w:p>
        </w:tc>
      </w:tr>
      <w:tr w:rsidR="00A24B60" w:rsidRPr="00CE75D2" w:rsidTr="00484D70">
        <w:tc>
          <w:tcPr>
            <w:tcW w:w="813" w:type="dxa"/>
            <w:shd w:val="clear" w:color="auto" w:fill="auto"/>
          </w:tcPr>
          <w:p w:rsidR="00A24B60" w:rsidRPr="00CE75D2" w:rsidRDefault="00A24B60" w:rsidP="00A24B60">
            <w:pPr>
              <w:widowControl/>
              <w:numPr>
                <w:ilvl w:val="0"/>
                <w:numId w:val="32"/>
              </w:numPr>
              <w:autoSpaceDE/>
              <w:autoSpaceDN/>
              <w:adjustRightInd/>
              <w:ind w:left="511"/>
              <w:jc w:val="left"/>
              <w:rPr>
                <w:rFonts w:ascii="Times New Roman" w:hAnsi="Times New Roman" w:cs="Times New Roman"/>
                <w:b/>
                <w:sz w:val="26"/>
                <w:szCs w:val="26"/>
              </w:rPr>
            </w:pPr>
          </w:p>
        </w:tc>
        <w:tc>
          <w:tcPr>
            <w:tcW w:w="14071" w:type="dxa"/>
            <w:gridSpan w:val="4"/>
            <w:shd w:val="clear" w:color="auto" w:fill="auto"/>
          </w:tcPr>
          <w:p w:rsidR="00A24B60" w:rsidRPr="00CE75D2" w:rsidRDefault="00A24B60" w:rsidP="00A24B60">
            <w:pPr>
              <w:widowControl/>
              <w:autoSpaceDE/>
              <w:autoSpaceDN/>
              <w:adjustRightInd/>
              <w:jc w:val="left"/>
              <w:rPr>
                <w:rFonts w:ascii="Times New Roman" w:hAnsi="Times New Roman" w:cs="Times New Roman"/>
                <w:b/>
                <w:sz w:val="26"/>
                <w:szCs w:val="26"/>
              </w:rPr>
            </w:pPr>
            <w:r w:rsidRPr="00CE75D2">
              <w:rPr>
                <w:rFonts w:ascii="Times New Roman" w:hAnsi="Times New Roman" w:cs="Times New Roman"/>
                <w:b/>
                <w:sz w:val="26"/>
                <w:szCs w:val="26"/>
              </w:rPr>
              <w:t>Зоны специального назначения</w:t>
            </w:r>
          </w:p>
        </w:tc>
      </w:tr>
      <w:tr w:rsidR="00A24B60" w:rsidRPr="00CE75D2" w:rsidTr="00484D70">
        <w:tc>
          <w:tcPr>
            <w:tcW w:w="813" w:type="dxa"/>
            <w:shd w:val="clear" w:color="auto" w:fill="auto"/>
          </w:tcPr>
          <w:p w:rsidR="00A24B60" w:rsidRPr="00CE75D2" w:rsidRDefault="00A24B60" w:rsidP="00A24B6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A24B60" w:rsidRPr="00CE75D2" w:rsidRDefault="00A24B60" w:rsidP="00A24B60">
            <w:pPr>
              <w:pStyle w:val="110"/>
              <w:rPr>
                <w:sz w:val="26"/>
                <w:szCs w:val="26"/>
              </w:rPr>
            </w:pPr>
            <w:r w:rsidRPr="00CE75D2">
              <w:rPr>
                <w:sz w:val="26"/>
                <w:szCs w:val="26"/>
              </w:rPr>
              <w:t>Зона кладбищ (</w:t>
            </w:r>
            <w:proofErr w:type="spellStart"/>
            <w:r w:rsidRPr="00CE75D2">
              <w:rPr>
                <w:sz w:val="26"/>
                <w:szCs w:val="26"/>
              </w:rPr>
              <w:t>ДКл</w:t>
            </w:r>
            <w:proofErr w:type="spellEnd"/>
            <w:r w:rsidRPr="00CE75D2">
              <w:rPr>
                <w:sz w:val="26"/>
                <w:szCs w:val="26"/>
              </w:rPr>
              <w:t>)</w:t>
            </w:r>
          </w:p>
        </w:tc>
        <w:tc>
          <w:tcPr>
            <w:tcW w:w="4021" w:type="dxa"/>
          </w:tcPr>
          <w:p w:rsidR="00A24B60" w:rsidRPr="00CE75D2" w:rsidRDefault="00A24B60" w:rsidP="00A24B60">
            <w:pPr>
              <w:pStyle w:val="110"/>
              <w:rPr>
                <w:sz w:val="26"/>
                <w:szCs w:val="26"/>
              </w:rPr>
            </w:pPr>
            <w:r w:rsidRPr="00CE75D2">
              <w:rPr>
                <w:sz w:val="26"/>
                <w:szCs w:val="26"/>
              </w:rPr>
              <w:t>Ритуальная деятельность (12.1)</w:t>
            </w:r>
          </w:p>
        </w:tc>
        <w:tc>
          <w:tcPr>
            <w:tcW w:w="3843" w:type="dxa"/>
          </w:tcPr>
          <w:p w:rsidR="00A24B60" w:rsidRPr="00CE75D2" w:rsidRDefault="00A24B60" w:rsidP="00AD77A3">
            <w:pPr>
              <w:pStyle w:val="ab"/>
              <w:ind w:firstLine="0"/>
              <w:rPr>
                <w:sz w:val="26"/>
                <w:szCs w:val="26"/>
              </w:rPr>
            </w:pPr>
            <w:r w:rsidRPr="00CE75D2">
              <w:rPr>
                <w:sz w:val="26"/>
                <w:szCs w:val="26"/>
              </w:rPr>
              <w:t>Размещение автомобильных дорог</w:t>
            </w:r>
          </w:p>
          <w:p w:rsidR="00A24B60" w:rsidRPr="00CE75D2" w:rsidRDefault="00A24B60" w:rsidP="00A24B60">
            <w:pPr>
              <w:pStyle w:val="110"/>
              <w:rPr>
                <w:sz w:val="26"/>
                <w:szCs w:val="26"/>
              </w:rPr>
            </w:pPr>
            <w:r w:rsidRPr="00CE75D2">
              <w:rPr>
                <w:sz w:val="26"/>
                <w:szCs w:val="26"/>
              </w:rPr>
              <w:t>(7.2.1)</w:t>
            </w:r>
          </w:p>
        </w:tc>
        <w:tc>
          <w:tcPr>
            <w:tcW w:w="3248" w:type="dxa"/>
          </w:tcPr>
          <w:p w:rsidR="00A24B60" w:rsidRPr="00CE75D2" w:rsidRDefault="00A24B60" w:rsidP="00A32A05">
            <w:pPr>
              <w:pStyle w:val="ab"/>
              <w:ind w:firstLine="0"/>
              <w:rPr>
                <w:sz w:val="26"/>
                <w:szCs w:val="26"/>
              </w:rPr>
            </w:pPr>
            <w:r w:rsidRPr="00CE75D2">
              <w:rPr>
                <w:sz w:val="26"/>
                <w:szCs w:val="26"/>
              </w:rPr>
              <w:t>Предоставление коммунальных</w:t>
            </w:r>
          </w:p>
          <w:p w:rsidR="00A24B60" w:rsidRPr="00CE75D2" w:rsidRDefault="00A24B60" w:rsidP="00A24B60">
            <w:pPr>
              <w:pStyle w:val="ab"/>
              <w:rPr>
                <w:sz w:val="26"/>
                <w:szCs w:val="26"/>
              </w:rPr>
            </w:pPr>
            <w:r w:rsidRPr="00CE75D2">
              <w:rPr>
                <w:sz w:val="26"/>
                <w:szCs w:val="26"/>
              </w:rPr>
              <w:t>услуг (3.1.1)</w:t>
            </w:r>
          </w:p>
        </w:tc>
      </w:tr>
      <w:tr w:rsidR="00A24B60" w:rsidRPr="00CE75D2" w:rsidTr="00484D70">
        <w:tc>
          <w:tcPr>
            <w:tcW w:w="813" w:type="dxa"/>
            <w:shd w:val="clear" w:color="auto" w:fill="auto"/>
          </w:tcPr>
          <w:p w:rsidR="00A24B60" w:rsidRPr="00CE75D2" w:rsidRDefault="00A24B60" w:rsidP="00A24B6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A24B60" w:rsidRPr="00CE75D2" w:rsidRDefault="00A24B60" w:rsidP="00AD77A3">
            <w:pPr>
              <w:pStyle w:val="110"/>
              <w:rPr>
                <w:sz w:val="26"/>
                <w:szCs w:val="26"/>
              </w:rPr>
            </w:pPr>
            <w:r w:rsidRPr="00CE75D2">
              <w:rPr>
                <w:sz w:val="26"/>
                <w:szCs w:val="26"/>
              </w:rPr>
              <w:t xml:space="preserve">Зона кладбищ в границах земель населенных </w:t>
            </w:r>
          </w:p>
          <w:p w:rsidR="00A24B60" w:rsidRPr="00CE75D2" w:rsidRDefault="00A24B60" w:rsidP="00AD77A3">
            <w:pPr>
              <w:pStyle w:val="110"/>
              <w:rPr>
                <w:sz w:val="26"/>
                <w:szCs w:val="26"/>
              </w:rPr>
            </w:pPr>
            <w:r w:rsidRPr="00CE75D2">
              <w:rPr>
                <w:sz w:val="26"/>
                <w:szCs w:val="26"/>
              </w:rPr>
              <w:t>пунктов (</w:t>
            </w:r>
            <w:proofErr w:type="spellStart"/>
            <w:r w:rsidRPr="00CE75D2">
              <w:rPr>
                <w:sz w:val="26"/>
                <w:szCs w:val="26"/>
              </w:rPr>
              <w:t>нДКл</w:t>
            </w:r>
            <w:proofErr w:type="spellEnd"/>
            <w:r w:rsidRPr="00CE75D2">
              <w:rPr>
                <w:sz w:val="26"/>
                <w:szCs w:val="26"/>
              </w:rPr>
              <w:t>)</w:t>
            </w:r>
          </w:p>
        </w:tc>
        <w:tc>
          <w:tcPr>
            <w:tcW w:w="4021" w:type="dxa"/>
          </w:tcPr>
          <w:p w:rsidR="00A24B60" w:rsidRPr="00CE75D2" w:rsidRDefault="00A24B60" w:rsidP="00A24B60">
            <w:pPr>
              <w:pStyle w:val="110"/>
              <w:rPr>
                <w:sz w:val="26"/>
                <w:szCs w:val="26"/>
              </w:rPr>
            </w:pPr>
            <w:r w:rsidRPr="00CE75D2">
              <w:rPr>
                <w:sz w:val="26"/>
                <w:szCs w:val="26"/>
              </w:rPr>
              <w:t>Ритуальная деятельность (12.1)</w:t>
            </w:r>
          </w:p>
        </w:tc>
        <w:tc>
          <w:tcPr>
            <w:tcW w:w="3843" w:type="dxa"/>
          </w:tcPr>
          <w:p w:rsidR="00A24B60" w:rsidRPr="00CE75D2" w:rsidRDefault="00A24B60" w:rsidP="00A24B60">
            <w:pPr>
              <w:pStyle w:val="110"/>
              <w:rPr>
                <w:sz w:val="26"/>
                <w:szCs w:val="26"/>
              </w:rPr>
            </w:pPr>
            <w:r w:rsidRPr="00CE75D2">
              <w:rPr>
                <w:sz w:val="26"/>
                <w:szCs w:val="26"/>
              </w:rPr>
              <w:t xml:space="preserve">Размещение автомобильных дорог </w:t>
            </w:r>
          </w:p>
          <w:p w:rsidR="00A24B60" w:rsidRPr="00CE75D2" w:rsidRDefault="00A24B60" w:rsidP="00A24B60">
            <w:pPr>
              <w:pStyle w:val="110"/>
              <w:rPr>
                <w:sz w:val="26"/>
                <w:szCs w:val="26"/>
              </w:rPr>
            </w:pPr>
            <w:r w:rsidRPr="00CE75D2">
              <w:rPr>
                <w:sz w:val="26"/>
                <w:szCs w:val="26"/>
              </w:rPr>
              <w:t>(7.2.1)</w:t>
            </w:r>
          </w:p>
        </w:tc>
        <w:tc>
          <w:tcPr>
            <w:tcW w:w="3248" w:type="dxa"/>
          </w:tcPr>
          <w:p w:rsidR="00A24B60" w:rsidRPr="00CE75D2" w:rsidRDefault="00A32A05" w:rsidP="00A24B60">
            <w:pPr>
              <w:pStyle w:val="110"/>
              <w:rPr>
                <w:sz w:val="26"/>
                <w:szCs w:val="26"/>
              </w:rPr>
            </w:pPr>
            <w:r w:rsidRPr="00CE75D2">
              <w:rPr>
                <w:sz w:val="26"/>
                <w:szCs w:val="26"/>
              </w:rPr>
              <w:t xml:space="preserve">Предоставление </w:t>
            </w:r>
            <w:r w:rsidR="00A24B60" w:rsidRPr="00CE75D2">
              <w:rPr>
                <w:sz w:val="26"/>
                <w:szCs w:val="26"/>
              </w:rPr>
              <w:t xml:space="preserve">коммунальных </w:t>
            </w:r>
          </w:p>
          <w:p w:rsidR="00A24B60" w:rsidRPr="00CE75D2" w:rsidRDefault="00A24B60" w:rsidP="00A24B60">
            <w:pPr>
              <w:pStyle w:val="110"/>
              <w:rPr>
                <w:sz w:val="26"/>
                <w:szCs w:val="26"/>
              </w:rPr>
            </w:pPr>
            <w:r w:rsidRPr="00CE75D2">
              <w:rPr>
                <w:sz w:val="26"/>
                <w:szCs w:val="26"/>
              </w:rPr>
              <w:t>услуг (3.1.1)</w:t>
            </w:r>
          </w:p>
          <w:p w:rsidR="00A24B60" w:rsidRPr="00CE75D2" w:rsidRDefault="00A24B60" w:rsidP="00A24B60">
            <w:pPr>
              <w:pStyle w:val="110"/>
              <w:rPr>
                <w:sz w:val="26"/>
                <w:szCs w:val="26"/>
              </w:rPr>
            </w:pPr>
            <w:r w:rsidRPr="00CE75D2">
              <w:rPr>
                <w:sz w:val="26"/>
                <w:szCs w:val="26"/>
              </w:rPr>
              <w:t>Деловое управление (4.1)</w:t>
            </w:r>
          </w:p>
          <w:p w:rsidR="00A24B60" w:rsidRPr="00CE75D2" w:rsidRDefault="00A24B60" w:rsidP="00A24B60">
            <w:pPr>
              <w:pStyle w:val="110"/>
              <w:rPr>
                <w:sz w:val="26"/>
                <w:szCs w:val="26"/>
              </w:rPr>
            </w:pPr>
            <w:r w:rsidRPr="00CE75D2">
              <w:rPr>
                <w:sz w:val="26"/>
                <w:szCs w:val="26"/>
              </w:rPr>
              <w:t>Служебные гаражи (4.9)</w:t>
            </w:r>
          </w:p>
        </w:tc>
      </w:tr>
      <w:tr w:rsidR="00A24B60" w:rsidRPr="00CE75D2" w:rsidTr="00484D70">
        <w:trPr>
          <w:trHeight w:val="64"/>
        </w:trPr>
        <w:tc>
          <w:tcPr>
            <w:tcW w:w="813" w:type="dxa"/>
            <w:shd w:val="clear" w:color="auto" w:fill="auto"/>
          </w:tcPr>
          <w:p w:rsidR="00A24B60" w:rsidRPr="00CE75D2" w:rsidRDefault="00A24B60" w:rsidP="00A24B60">
            <w:pPr>
              <w:widowControl/>
              <w:numPr>
                <w:ilvl w:val="1"/>
                <w:numId w:val="32"/>
              </w:numPr>
              <w:autoSpaceDE/>
              <w:autoSpaceDN/>
              <w:adjustRightInd/>
              <w:ind w:left="850"/>
              <w:jc w:val="left"/>
              <w:rPr>
                <w:rFonts w:ascii="Times New Roman" w:hAnsi="Times New Roman" w:cs="Times New Roman"/>
                <w:sz w:val="26"/>
                <w:szCs w:val="26"/>
              </w:rPr>
            </w:pPr>
          </w:p>
        </w:tc>
        <w:tc>
          <w:tcPr>
            <w:tcW w:w="2959" w:type="dxa"/>
            <w:shd w:val="clear" w:color="auto" w:fill="auto"/>
          </w:tcPr>
          <w:p w:rsidR="00A24B60" w:rsidRPr="00CE75D2" w:rsidRDefault="00A24B60" w:rsidP="00A24B60">
            <w:pPr>
              <w:pStyle w:val="110"/>
              <w:rPr>
                <w:sz w:val="26"/>
                <w:szCs w:val="26"/>
              </w:rPr>
            </w:pPr>
            <w:r w:rsidRPr="00CE75D2">
              <w:rPr>
                <w:sz w:val="26"/>
                <w:szCs w:val="26"/>
              </w:rPr>
              <w:t>Зона складирования и захоронения отходов</w:t>
            </w:r>
          </w:p>
          <w:p w:rsidR="00A24B60" w:rsidRPr="00CE75D2" w:rsidRDefault="00A24B60" w:rsidP="00A24B60">
            <w:pPr>
              <w:pStyle w:val="110"/>
              <w:rPr>
                <w:sz w:val="26"/>
                <w:szCs w:val="26"/>
              </w:rPr>
            </w:pPr>
            <w:r w:rsidRPr="00CE75D2">
              <w:rPr>
                <w:sz w:val="26"/>
                <w:szCs w:val="26"/>
              </w:rPr>
              <w:t>(</w:t>
            </w:r>
            <w:proofErr w:type="spellStart"/>
            <w:r w:rsidRPr="00CE75D2">
              <w:rPr>
                <w:sz w:val="26"/>
                <w:szCs w:val="26"/>
              </w:rPr>
              <w:t>ДСп</w:t>
            </w:r>
            <w:proofErr w:type="spellEnd"/>
            <w:r w:rsidRPr="00CE75D2">
              <w:rPr>
                <w:sz w:val="26"/>
                <w:szCs w:val="26"/>
              </w:rPr>
              <w:t>)</w:t>
            </w:r>
          </w:p>
        </w:tc>
        <w:tc>
          <w:tcPr>
            <w:tcW w:w="4021" w:type="dxa"/>
          </w:tcPr>
          <w:p w:rsidR="00A24B60" w:rsidRPr="00CE75D2" w:rsidRDefault="00A24B60" w:rsidP="00A24B60">
            <w:pPr>
              <w:pStyle w:val="110"/>
              <w:rPr>
                <w:sz w:val="26"/>
                <w:szCs w:val="26"/>
              </w:rPr>
            </w:pPr>
            <w:r w:rsidRPr="00CE75D2">
              <w:rPr>
                <w:sz w:val="26"/>
                <w:szCs w:val="26"/>
              </w:rPr>
              <w:t>Специальная деятельность (12.2)</w:t>
            </w:r>
          </w:p>
        </w:tc>
        <w:tc>
          <w:tcPr>
            <w:tcW w:w="3843" w:type="dxa"/>
          </w:tcPr>
          <w:p w:rsidR="00A24B60" w:rsidRPr="00CE75D2" w:rsidRDefault="00A24B60" w:rsidP="00AD77A3">
            <w:pPr>
              <w:pStyle w:val="ab"/>
              <w:ind w:firstLine="0"/>
              <w:rPr>
                <w:rFonts w:eastAsiaTheme="minorEastAsia"/>
                <w:sz w:val="26"/>
                <w:szCs w:val="26"/>
              </w:rPr>
            </w:pPr>
            <w:r w:rsidRPr="00CE75D2">
              <w:rPr>
                <w:rFonts w:eastAsiaTheme="minorEastAsia"/>
                <w:sz w:val="26"/>
                <w:szCs w:val="26"/>
              </w:rPr>
              <w:t>Размещение автомобильных дорог</w:t>
            </w:r>
          </w:p>
          <w:p w:rsidR="00A24B60" w:rsidRPr="00CE75D2" w:rsidRDefault="00A24B60" w:rsidP="00A24B60">
            <w:pPr>
              <w:pStyle w:val="ab"/>
              <w:rPr>
                <w:sz w:val="26"/>
                <w:szCs w:val="26"/>
              </w:rPr>
            </w:pPr>
            <w:r w:rsidRPr="00CE75D2">
              <w:rPr>
                <w:rFonts w:eastAsiaTheme="minorEastAsia"/>
                <w:sz w:val="26"/>
                <w:szCs w:val="26"/>
              </w:rPr>
              <w:t>(7.2.1)</w:t>
            </w:r>
          </w:p>
        </w:tc>
        <w:tc>
          <w:tcPr>
            <w:tcW w:w="3248" w:type="dxa"/>
          </w:tcPr>
          <w:p w:rsidR="00A24B60" w:rsidRPr="00CE75D2" w:rsidRDefault="00A24B60" w:rsidP="00A24B60">
            <w:pPr>
              <w:pStyle w:val="110"/>
              <w:rPr>
                <w:sz w:val="26"/>
                <w:szCs w:val="26"/>
              </w:rPr>
            </w:pPr>
            <w:r w:rsidRPr="00CE75D2">
              <w:rPr>
                <w:sz w:val="26"/>
                <w:szCs w:val="26"/>
              </w:rPr>
              <w:t>Предоставление коммунальных</w:t>
            </w:r>
          </w:p>
          <w:p w:rsidR="00A24B60" w:rsidRPr="00CE75D2" w:rsidRDefault="00A24B60" w:rsidP="00A24B60">
            <w:pPr>
              <w:pStyle w:val="110"/>
              <w:rPr>
                <w:sz w:val="26"/>
                <w:szCs w:val="26"/>
              </w:rPr>
            </w:pPr>
            <w:r w:rsidRPr="00CE75D2">
              <w:rPr>
                <w:sz w:val="26"/>
                <w:szCs w:val="26"/>
              </w:rPr>
              <w:t>услуг (3.1.1)</w:t>
            </w:r>
          </w:p>
        </w:tc>
      </w:tr>
    </w:tbl>
    <w:p w:rsidR="00484D70" w:rsidRPr="00CE75D2" w:rsidRDefault="00484D70" w:rsidP="00630F6F">
      <w:pPr>
        <w:widowControl/>
        <w:jc w:val="left"/>
        <w:rPr>
          <w:rFonts w:ascii="Times New Roman" w:hAnsi="Times New Roman" w:cs="Times New Roman"/>
          <w:sz w:val="26"/>
          <w:szCs w:val="26"/>
        </w:rPr>
      </w:pPr>
    </w:p>
    <w:p w:rsidR="00A32A05" w:rsidRPr="00CE75D2" w:rsidRDefault="00A32A05" w:rsidP="00BD0F43">
      <w:pPr>
        <w:widowControl/>
        <w:ind w:firstLine="540"/>
        <w:outlineLvl w:val="0"/>
        <w:rPr>
          <w:rFonts w:ascii="Times New Roman" w:hAnsi="Times New Roman" w:cs="Times New Roman"/>
          <w:b/>
          <w:bCs/>
          <w:sz w:val="26"/>
          <w:szCs w:val="26"/>
        </w:rPr>
      </w:pPr>
    </w:p>
    <w:p w:rsidR="00A32A05" w:rsidRDefault="00A32A05" w:rsidP="00BD0F43">
      <w:pPr>
        <w:widowControl/>
        <w:ind w:firstLine="540"/>
        <w:outlineLvl w:val="0"/>
        <w:rPr>
          <w:rFonts w:ascii="Times New Roman" w:hAnsi="Times New Roman" w:cs="Times New Roman"/>
          <w:b/>
          <w:bCs/>
          <w:sz w:val="26"/>
          <w:szCs w:val="26"/>
        </w:rPr>
      </w:pPr>
    </w:p>
    <w:p w:rsidR="00CA09D7" w:rsidRDefault="00CA09D7" w:rsidP="00BD0F43">
      <w:pPr>
        <w:widowControl/>
        <w:ind w:firstLine="540"/>
        <w:outlineLvl w:val="0"/>
        <w:rPr>
          <w:rFonts w:ascii="Times New Roman" w:hAnsi="Times New Roman" w:cs="Times New Roman"/>
          <w:b/>
          <w:bCs/>
          <w:sz w:val="26"/>
          <w:szCs w:val="26"/>
        </w:rPr>
      </w:pPr>
    </w:p>
    <w:p w:rsidR="00CA09D7" w:rsidRDefault="00CA09D7" w:rsidP="00BD0F43">
      <w:pPr>
        <w:widowControl/>
        <w:ind w:firstLine="540"/>
        <w:outlineLvl w:val="0"/>
        <w:rPr>
          <w:rFonts w:ascii="Times New Roman" w:hAnsi="Times New Roman" w:cs="Times New Roman"/>
          <w:b/>
          <w:bCs/>
          <w:sz w:val="26"/>
          <w:szCs w:val="26"/>
        </w:rPr>
      </w:pPr>
    </w:p>
    <w:p w:rsidR="00CA09D7" w:rsidRDefault="00CA09D7" w:rsidP="00BD0F43">
      <w:pPr>
        <w:widowControl/>
        <w:ind w:firstLine="540"/>
        <w:outlineLvl w:val="0"/>
        <w:rPr>
          <w:rFonts w:ascii="Times New Roman" w:hAnsi="Times New Roman" w:cs="Times New Roman"/>
          <w:b/>
          <w:bCs/>
          <w:sz w:val="26"/>
          <w:szCs w:val="26"/>
        </w:rPr>
      </w:pPr>
    </w:p>
    <w:p w:rsidR="00BD0F43" w:rsidRPr="00CE75D2" w:rsidRDefault="00BD0F43" w:rsidP="00BD0F43">
      <w:pPr>
        <w:widowControl/>
        <w:ind w:firstLine="540"/>
        <w:outlineLvl w:val="0"/>
        <w:rPr>
          <w:rFonts w:ascii="Times New Roman" w:hAnsi="Times New Roman" w:cs="Times New Roman"/>
          <w:b/>
          <w:bCs/>
          <w:sz w:val="26"/>
          <w:szCs w:val="26"/>
        </w:rPr>
      </w:pPr>
      <w:r w:rsidRPr="00CE75D2">
        <w:rPr>
          <w:rFonts w:ascii="Times New Roman" w:hAnsi="Times New Roman" w:cs="Times New Roman"/>
          <w:b/>
          <w:bCs/>
          <w:sz w:val="26"/>
          <w:szCs w:val="26"/>
        </w:rPr>
        <w:lastRenderedPageBreak/>
        <w:t>Глава 1</w:t>
      </w:r>
      <w:r w:rsidR="00CE75D2">
        <w:rPr>
          <w:rFonts w:ascii="Times New Roman" w:hAnsi="Times New Roman" w:cs="Times New Roman"/>
          <w:b/>
          <w:bCs/>
          <w:sz w:val="26"/>
          <w:szCs w:val="26"/>
        </w:rPr>
        <w:t>0</w:t>
      </w:r>
      <w:r w:rsidRPr="00CE75D2">
        <w:rPr>
          <w:rFonts w:ascii="Times New Roman" w:hAnsi="Times New Roman" w:cs="Times New Roman"/>
          <w:b/>
          <w:bCs/>
          <w:sz w:val="26"/>
          <w:szCs w:val="26"/>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BD0F43" w:rsidRPr="00CE75D2" w:rsidRDefault="00BD0F43" w:rsidP="00BD0F43">
      <w:pPr>
        <w:widowControl/>
        <w:ind w:firstLine="540"/>
        <w:rPr>
          <w:rFonts w:ascii="Times New Roman" w:hAnsi="Times New Roman" w:cs="Times New Roman"/>
          <w:sz w:val="26"/>
          <w:szCs w:val="26"/>
        </w:rPr>
      </w:pPr>
    </w:p>
    <w:p w:rsidR="00BD0F43" w:rsidRPr="00CE75D2" w:rsidRDefault="00BD0F43" w:rsidP="00BD0F43">
      <w:pPr>
        <w:widowControl/>
        <w:ind w:firstLine="540"/>
        <w:rPr>
          <w:rFonts w:ascii="Times New Roman" w:hAnsi="Times New Roman" w:cs="Times New Roman"/>
          <w:sz w:val="26"/>
          <w:szCs w:val="26"/>
        </w:rPr>
      </w:pPr>
      <w:r w:rsidRPr="00CE75D2">
        <w:rPr>
          <w:rFonts w:ascii="Times New Roman" w:hAnsi="Times New Roman" w:cs="Times New Roman"/>
          <w:sz w:val="26"/>
          <w:szCs w:val="26"/>
        </w:rPr>
        <w:t>Статья 2</w:t>
      </w:r>
      <w:r w:rsidR="00E07B31" w:rsidRPr="00CE75D2">
        <w:rPr>
          <w:rFonts w:ascii="Times New Roman" w:hAnsi="Times New Roman" w:cs="Times New Roman"/>
          <w:sz w:val="26"/>
          <w:szCs w:val="26"/>
        </w:rPr>
        <w:t>4</w:t>
      </w:r>
      <w:r w:rsidRPr="00CE75D2">
        <w:rPr>
          <w:rFonts w:ascii="Times New Roman" w:hAnsi="Times New Roman" w:cs="Times New Roman"/>
          <w:sz w:val="26"/>
          <w:szCs w:val="26"/>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BD0F43" w:rsidRPr="00CE75D2" w:rsidRDefault="00BD0F43" w:rsidP="00BD0F43">
      <w:pPr>
        <w:pStyle w:val="ConsPlusNormal"/>
        <w:jc w:val="right"/>
        <w:rPr>
          <w:rFonts w:ascii="Times New Roman" w:hAnsi="Times New Roman" w:cs="Times New Roman"/>
          <w:sz w:val="26"/>
          <w:szCs w:val="26"/>
        </w:rPr>
      </w:pPr>
      <w:r w:rsidRPr="00CE75D2">
        <w:rPr>
          <w:rFonts w:ascii="Times New Roman" w:hAnsi="Times New Roman" w:cs="Times New Roman"/>
          <w:sz w:val="26"/>
          <w:szCs w:val="26"/>
        </w:rPr>
        <w:t>Таблица N 2</w:t>
      </w:r>
    </w:p>
    <w:p w:rsidR="00BD0F43" w:rsidRPr="00CE75D2" w:rsidRDefault="00BD0F43" w:rsidP="00BD0F43">
      <w:pPr>
        <w:pStyle w:val="ConsPlusNormal"/>
        <w:ind w:firstLine="540"/>
        <w:jc w:val="both"/>
        <w:rPr>
          <w:rFonts w:ascii="Times New Roman" w:hAnsi="Times New Roman" w:cs="Times New Roman"/>
          <w:sz w:val="26"/>
          <w:szCs w:val="26"/>
        </w:rPr>
      </w:pPr>
    </w:p>
    <w:tbl>
      <w:tblPr>
        <w:tblW w:w="151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69"/>
        <w:gridCol w:w="4051"/>
        <w:gridCol w:w="709"/>
        <w:gridCol w:w="6"/>
        <w:gridCol w:w="842"/>
        <w:gridCol w:w="1252"/>
        <w:gridCol w:w="26"/>
        <w:gridCol w:w="992"/>
        <w:gridCol w:w="235"/>
        <w:gridCol w:w="418"/>
        <w:gridCol w:w="481"/>
        <w:gridCol w:w="354"/>
        <w:gridCol w:w="451"/>
        <w:gridCol w:w="46"/>
        <w:gridCol w:w="756"/>
        <w:gridCol w:w="41"/>
        <w:gridCol w:w="53"/>
        <w:gridCol w:w="741"/>
        <w:gridCol w:w="418"/>
        <w:gridCol w:w="673"/>
        <w:gridCol w:w="11"/>
        <w:gridCol w:w="569"/>
        <w:gridCol w:w="1253"/>
      </w:tblGrid>
      <w:tr w:rsidR="009002D4" w:rsidRPr="00CE75D2" w:rsidTr="00633E8F">
        <w:trPr>
          <w:trHeight w:val="472"/>
          <w:tblHeader/>
        </w:trPr>
        <w:tc>
          <w:tcPr>
            <w:tcW w:w="769" w:type="dxa"/>
            <w:vMerge w:val="restart"/>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w:t>
            </w:r>
          </w:p>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w:t>
            </w:r>
          </w:p>
        </w:tc>
        <w:tc>
          <w:tcPr>
            <w:tcW w:w="4051" w:type="dxa"/>
            <w:vMerge w:val="restart"/>
          </w:tcPr>
          <w:p w:rsidR="009002D4" w:rsidRPr="00CE75D2" w:rsidRDefault="009002D4" w:rsidP="0064501C">
            <w:pPr>
              <w:widowControl/>
              <w:autoSpaceDE/>
              <w:autoSpaceDN/>
              <w:adjustRightInd/>
              <w:rPr>
                <w:rFonts w:ascii="Times New Roman" w:hAnsi="Times New Roman" w:cs="Times New Roman"/>
                <w:sz w:val="26"/>
                <w:szCs w:val="26"/>
                <w:lang w:val="en-US"/>
              </w:rPr>
            </w:pPr>
            <w:r w:rsidRPr="00CE75D2">
              <w:rPr>
                <w:rFonts w:ascii="Times New Roman" w:hAnsi="Times New Roman" w:cs="Times New Roman"/>
                <w:sz w:val="26"/>
                <w:szCs w:val="26"/>
              </w:rPr>
              <w:t>Наименование территориальной зоны (код)</w:t>
            </w:r>
          </w:p>
        </w:tc>
        <w:tc>
          <w:tcPr>
            <w:tcW w:w="10327" w:type="dxa"/>
            <w:gridSpan w:val="21"/>
          </w:tcPr>
          <w:p w:rsidR="009002D4" w:rsidRPr="00CE75D2" w:rsidRDefault="009002D4" w:rsidP="0064501C">
            <w:pPr>
              <w:widowControl/>
              <w:autoSpaceDE/>
              <w:autoSpaceDN/>
              <w:adjustRightInd/>
              <w:rPr>
                <w:rFonts w:ascii="Times New Roman" w:hAnsi="Times New Roman" w:cs="Times New Roman"/>
                <w:sz w:val="26"/>
                <w:szCs w:val="26"/>
              </w:rPr>
            </w:pPr>
            <w:r w:rsidRPr="00CE75D2">
              <w:rPr>
                <w:rFonts w:ascii="Times New Roman" w:hAnsi="Times New Roman" w:cs="Times New Roman"/>
                <w:sz w:val="26"/>
                <w:szCs w:val="26"/>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002D4" w:rsidRPr="00CE75D2" w:rsidTr="00633E8F">
        <w:trPr>
          <w:trHeight w:val="776"/>
          <w:tblHeader/>
        </w:trPr>
        <w:tc>
          <w:tcPr>
            <w:tcW w:w="769" w:type="dxa"/>
            <w:vMerge/>
          </w:tcPr>
          <w:p w:rsidR="009002D4" w:rsidRPr="00CE75D2" w:rsidRDefault="009002D4" w:rsidP="009002D4">
            <w:pPr>
              <w:widowControl/>
              <w:autoSpaceDE/>
              <w:autoSpaceDN/>
              <w:adjustRightInd/>
              <w:jc w:val="center"/>
              <w:rPr>
                <w:rFonts w:ascii="Times New Roman" w:hAnsi="Times New Roman" w:cs="Times New Roman"/>
                <w:sz w:val="26"/>
                <w:szCs w:val="26"/>
              </w:rPr>
            </w:pPr>
          </w:p>
        </w:tc>
        <w:tc>
          <w:tcPr>
            <w:tcW w:w="4051" w:type="dxa"/>
            <w:vMerge/>
          </w:tcPr>
          <w:p w:rsidR="009002D4" w:rsidRPr="00CE75D2" w:rsidRDefault="009002D4" w:rsidP="0064501C">
            <w:pPr>
              <w:widowControl/>
              <w:autoSpaceDE/>
              <w:autoSpaceDN/>
              <w:adjustRightInd/>
              <w:rPr>
                <w:rFonts w:ascii="Times New Roman" w:hAnsi="Times New Roman" w:cs="Times New Roman"/>
                <w:sz w:val="26"/>
                <w:szCs w:val="26"/>
              </w:rPr>
            </w:pPr>
          </w:p>
        </w:tc>
        <w:tc>
          <w:tcPr>
            <w:tcW w:w="1557" w:type="dxa"/>
            <w:gridSpan w:val="3"/>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Процент нежилых</w:t>
            </w:r>
          </w:p>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помещений в</w:t>
            </w:r>
          </w:p>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жилых домах,</w:t>
            </w:r>
          </w:p>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(процент)</w:t>
            </w:r>
          </w:p>
        </w:tc>
        <w:tc>
          <w:tcPr>
            <w:tcW w:w="1278" w:type="dxa"/>
            <w:gridSpan w:val="2"/>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S </w:t>
            </w:r>
            <w:proofErr w:type="spellStart"/>
            <w:r w:rsidRPr="00CE75D2">
              <w:rPr>
                <w:rFonts w:ascii="Times New Roman" w:hAnsi="Times New Roman" w:cs="Times New Roman"/>
                <w:sz w:val="26"/>
                <w:szCs w:val="26"/>
              </w:rPr>
              <w:t>min</w:t>
            </w:r>
            <w:proofErr w:type="spellEnd"/>
            <w:r w:rsidRPr="00CE75D2">
              <w:rPr>
                <w:rFonts w:ascii="Times New Roman" w:hAnsi="Times New Roman" w:cs="Times New Roman"/>
                <w:sz w:val="26"/>
                <w:szCs w:val="26"/>
              </w:rPr>
              <w:t>, (га)</w:t>
            </w:r>
          </w:p>
        </w:tc>
        <w:tc>
          <w:tcPr>
            <w:tcW w:w="992" w:type="dxa"/>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S </w:t>
            </w:r>
            <w:proofErr w:type="spellStart"/>
            <w:r w:rsidRPr="00CE75D2">
              <w:rPr>
                <w:rFonts w:ascii="Times New Roman" w:hAnsi="Times New Roman" w:cs="Times New Roman"/>
                <w:sz w:val="26"/>
                <w:szCs w:val="26"/>
              </w:rPr>
              <w:t>max</w:t>
            </w:r>
            <w:proofErr w:type="spellEnd"/>
            <w:r w:rsidRPr="00CE75D2">
              <w:rPr>
                <w:rFonts w:ascii="Times New Roman" w:hAnsi="Times New Roman" w:cs="Times New Roman"/>
                <w:sz w:val="26"/>
                <w:szCs w:val="26"/>
              </w:rPr>
              <w:t>, (га)</w:t>
            </w:r>
          </w:p>
        </w:tc>
        <w:tc>
          <w:tcPr>
            <w:tcW w:w="1134" w:type="dxa"/>
            <w:gridSpan w:val="3"/>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 xml:space="preserve">Отступ </w:t>
            </w:r>
            <w:proofErr w:type="spellStart"/>
            <w:r w:rsidRPr="00CE75D2">
              <w:rPr>
                <w:rFonts w:ascii="Times New Roman" w:hAnsi="Times New Roman" w:cs="Times New Roman"/>
                <w:sz w:val="26"/>
                <w:szCs w:val="26"/>
              </w:rPr>
              <w:t>min</w:t>
            </w:r>
            <w:proofErr w:type="spellEnd"/>
            <w:r w:rsidRPr="00CE75D2">
              <w:rPr>
                <w:rFonts w:ascii="Times New Roman" w:hAnsi="Times New Roman" w:cs="Times New Roman"/>
                <w:sz w:val="26"/>
                <w:szCs w:val="26"/>
              </w:rPr>
              <w:t>, (м)</w:t>
            </w:r>
          </w:p>
        </w:tc>
        <w:tc>
          <w:tcPr>
            <w:tcW w:w="805" w:type="dxa"/>
            <w:gridSpan w:val="2"/>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 xml:space="preserve">Этаж </w:t>
            </w:r>
            <w:proofErr w:type="spellStart"/>
            <w:r w:rsidRPr="00CE75D2">
              <w:rPr>
                <w:rFonts w:ascii="Times New Roman" w:hAnsi="Times New Roman" w:cs="Times New Roman"/>
                <w:sz w:val="26"/>
                <w:szCs w:val="26"/>
              </w:rPr>
              <w:t>min</w:t>
            </w:r>
            <w:proofErr w:type="spellEnd"/>
            <w:r w:rsidRPr="00CE75D2">
              <w:rPr>
                <w:rFonts w:ascii="Times New Roman" w:hAnsi="Times New Roman" w:cs="Times New Roman"/>
                <w:sz w:val="26"/>
                <w:szCs w:val="26"/>
              </w:rPr>
              <w:t>, (ед.)</w:t>
            </w:r>
          </w:p>
        </w:tc>
        <w:tc>
          <w:tcPr>
            <w:tcW w:w="843" w:type="dxa"/>
            <w:gridSpan w:val="3"/>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 xml:space="preserve">Этаж </w:t>
            </w:r>
            <w:proofErr w:type="spellStart"/>
            <w:r w:rsidRPr="00CE75D2">
              <w:rPr>
                <w:rFonts w:ascii="Times New Roman" w:hAnsi="Times New Roman" w:cs="Times New Roman"/>
                <w:sz w:val="26"/>
                <w:szCs w:val="26"/>
              </w:rPr>
              <w:t>max</w:t>
            </w:r>
            <w:proofErr w:type="spellEnd"/>
            <w:r w:rsidRPr="00CE75D2">
              <w:rPr>
                <w:rFonts w:ascii="Times New Roman" w:hAnsi="Times New Roman" w:cs="Times New Roman"/>
                <w:sz w:val="26"/>
                <w:szCs w:val="26"/>
              </w:rPr>
              <w:t>, (ед.)</w:t>
            </w:r>
          </w:p>
        </w:tc>
        <w:tc>
          <w:tcPr>
            <w:tcW w:w="1896" w:type="dxa"/>
            <w:gridSpan w:val="5"/>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 xml:space="preserve">Процент застройки </w:t>
            </w:r>
            <w:proofErr w:type="spellStart"/>
            <w:r w:rsidRPr="00CE75D2">
              <w:rPr>
                <w:rFonts w:ascii="Times New Roman" w:hAnsi="Times New Roman" w:cs="Times New Roman"/>
                <w:sz w:val="26"/>
                <w:szCs w:val="26"/>
              </w:rPr>
              <w:t>min</w:t>
            </w:r>
            <w:proofErr w:type="spellEnd"/>
            <w:r w:rsidRPr="00CE75D2">
              <w:rPr>
                <w:rFonts w:ascii="Times New Roman" w:hAnsi="Times New Roman" w:cs="Times New Roman"/>
                <w:sz w:val="26"/>
                <w:szCs w:val="26"/>
              </w:rPr>
              <w:t>, (процент)</w:t>
            </w:r>
          </w:p>
        </w:tc>
        <w:tc>
          <w:tcPr>
            <w:tcW w:w="1822" w:type="dxa"/>
            <w:gridSpan w:val="2"/>
            <w:shd w:val="clear" w:color="auto" w:fill="FFFFFF"/>
          </w:tcPr>
          <w:p w:rsidR="009002D4" w:rsidRPr="00CE75D2" w:rsidRDefault="009002D4" w:rsidP="009002D4">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 xml:space="preserve">Процент застройки </w:t>
            </w:r>
            <w:proofErr w:type="spellStart"/>
            <w:r w:rsidRPr="00CE75D2">
              <w:rPr>
                <w:rFonts w:ascii="Times New Roman" w:hAnsi="Times New Roman" w:cs="Times New Roman"/>
                <w:sz w:val="26"/>
                <w:szCs w:val="26"/>
              </w:rPr>
              <w:t>max</w:t>
            </w:r>
            <w:proofErr w:type="spellEnd"/>
            <w:r w:rsidRPr="00CE75D2">
              <w:rPr>
                <w:rFonts w:ascii="Times New Roman" w:hAnsi="Times New Roman" w:cs="Times New Roman"/>
                <w:sz w:val="26"/>
                <w:szCs w:val="26"/>
              </w:rPr>
              <w:t>, (процент)</w:t>
            </w:r>
          </w:p>
        </w:tc>
      </w:tr>
      <w:tr w:rsidR="009002D4" w:rsidRPr="00CE75D2" w:rsidTr="00633E8F">
        <w:trPr>
          <w:trHeight w:val="776"/>
          <w:tblHeader/>
        </w:trPr>
        <w:tc>
          <w:tcPr>
            <w:tcW w:w="769" w:type="dxa"/>
            <w:vMerge/>
          </w:tcPr>
          <w:p w:rsidR="009002D4" w:rsidRPr="00CE75D2" w:rsidRDefault="009002D4" w:rsidP="009002D4">
            <w:pPr>
              <w:widowControl/>
              <w:autoSpaceDE/>
              <w:autoSpaceDN/>
              <w:adjustRightInd/>
              <w:jc w:val="center"/>
              <w:rPr>
                <w:rFonts w:ascii="Times New Roman" w:hAnsi="Times New Roman" w:cs="Times New Roman"/>
                <w:sz w:val="26"/>
                <w:szCs w:val="26"/>
              </w:rPr>
            </w:pPr>
          </w:p>
        </w:tc>
        <w:tc>
          <w:tcPr>
            <w:tcW w:w="4051" w:type="dxa"/>
            <w:vMerge/>
          </w:tcPr>
          <w:p w:rsidR="009002D4" w:rsidRPr="00CE75D2" w:rsidRDefault="009002D4" w:rsidP="0064501C">
            <w:pPr>
              <w:widowControl/>
              <w:autoSpaceDE/>
              <w:autoSpaceDN/>
              <w:adjustRightInd/>
              <w:rPr>
                <w:rFonts w:ascii="Times New Roman" w:hAnsi="Times New Roman" w:cs="Times New Roman"/>
                <w:sz w:val="26"/>
                <w:szCs w:val="26"/>
              </w:rPr>
            </w:pPr>
          </w:p>
        </w:tc>
        <w:tc>
          <w:tcPr>
            <w:tcW w:w="715" w:type="dxa"/>
            <w:gridSpan w:val="2"/>
          </w:tcPr>
          <w:p w:rsidR="009002D4" w:rsidRPr="00CE75D2" w:rsidRDefault="009002D4" w:rsidP="0064501C">
            <w:pPr>
              <w:widowControl/>
              <w:autoSpaceDE/>
              <w:autoSpaceDN/>
              <w:adjustRightInd/>
              <w:jc w:val="center"/>
              <w:rPr>
                <w:rFonts w:ascii="Times New Roman" w:hAnsi="Times New Roman" w:cs="Times New Roman"/>
                <w:sz w:val="26"/>
                <w:szCs w:val="26"/>
              </w:rPr>
            </w:pPr>
            <w:proofErr w:type="spellStart"/>
            <w:r w:rsidRPr="00CE75D2">
              <w:rPr>
                <w:rFonts w:ascii="Times New Roman" w:eastAsiaTheme="minorHAnsi" w:hAnsi="Times New Roman" w:cs="Times New Roman"/>
                <w:sz w:val="26"/>
                <w:szCs w:val="26"/>
                <w:lang w:eastAsia="en-US"/>
              </w:rPr>
              <w:t>min</w:t>
            </w:r>
            <w:proofErr w:type="spellEnd"/>
          </w:p>
        </w:tc>
        <w:tc>
          <w:tcPr>
            <w:tcW w:w="842" w:type="dxa"/>
          </w:tcPr>
          <w:p w:rsidR="009002D4" w:rsidRPr="00CE75D2" w:rsidRDefault="009002D4" w:rsidP="0064501C">
            <w:pPr>
              <w:widowControl/>
              <w:autoSpaceDE/>
              <w:autoSpaceDN/>
              <w:adjustRightInd/>
              <w:jc w:val="center"/>
              <w:rPr>
                <w:rFonts w:ascii="Times New Roman" w:hAnsi="Times New Roman" w:cs="Times New Roman"/>
                <w:sz w:val="26"/>
                <w:szCs w:val="26"/>
              </w:rPr>
            </w:pPr>
            <w:proofErr w:type="spellStart"/>
            <w:r w:rsidRPr="00CE75D2">
              <w:rPr>
                <w:rFonts w:ascii="Times New Roman" w:eastAsiaTheme="minorHAnsi" w:hAnsi="Times New Roman" w:cs="Times New Roman"/>
                <w:sz w:val="26"/>
                <w:szCs w:val="26"/>
                <w:lang w:eastAsia="en-US"/>
              </w:rPr>
              <w:t>max</w:t>
            </w:r>
            <w:proofErr w:type="spellEnd"/>
          </w:p>
        </w:tc>
        <w:tc>
          <w:tcPr>
            <w:tcW w:w="1278" w:type="dxa"/>
            <w:gridSpan w:val="2"/>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992" w:type="dxa"/>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1134" w:type="dxa"/>
            <w:gridSpan w:val="3"/>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805" w:type="dxa"/>
            <w:gridSpan w:val="2"/>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843" w:type="dxa"/>
            <w:gridSpan w:val="3"/>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1896" w:type="dxa"/>
            <w:gridSpan w:val="5"/>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c>
          <w:tcPr>
            <w:tcW w:w="1822" w:type="dxa"/>
            <w:gridSpan w:val="2"/>
            <w:shd w:val="clear" w:color="auto" w:fill="FFFFFF"/>
          </w:tcPr>
          <w:p w:rsidR="009002D4" w:rsidRPr="00CE75D2" w:rsidRDefault="009002D4" w:rsidP="0064501C">
            <w:pPr>
              <w:widowControl/>
              <w:autoSpaceDE/>
              <w:autoSpaceDN/>
              <w:adjustRightInd/>
              <w:jc w:val="center"/>
              <w:rPr>
                <w:rFonts w:ascii="Times New Roman" w:hAnsi="Times New Roman" w:cs="Times New Roman"/>
                <w:sz w:val="26"/>
                <w:szCs w:val="26"/>
              </w:rPr>
            </w:pPr>
          </w:p>
        </w:tc>
      </w:tr>
      <w:tr w:rsidR="009002D4"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2"/>
        </w:trPr>
        <w:tc>
          <w:tcPr>
            <w:tcW w:w="769" w:type="dxa"/>
            <w:tcBorders>
              <w:top w:val="single" w:sz="4" w:space="0" w:color="auto"/>
            </w:tcBorders>
            <w:shd w:val="clear" w:color="auto" w:fill="auto"/>
          </w:tcPr>
          <w:p w:rsidR="009002D4" w:rsidRPr="00CE75D2" w:rsidRDefault="009002D4" w:rsidP="009002D4">
            <w:pPr>
              <w:widowControl/>
              <w:numPr>
                <w:ilvl w:val="0"/>
                <w:numId w:val="33"/>
              </w:numPr>
              <w:autoSpaceDE/>
              <w:autoSpaceDN/>
              <w:adjustRightInd/>
              <w:ind w:left="644"/>
              <w:jc w:val="center"/>
              <w:rPr>
                <w:rFonts w:ascii="Times New Roman" w:hAnsi="Times New Roman" w:cs="Times New Roman"/>
                <w:b/>
                <w:sz w:val="26"/>
                <w:szCs w:val="26"/>
              </w:rPr>
            </w:pPr>
          </w:p>
        </w:tc>
        <w:tc>
          <w:tcPr>
            <w:tcW w:w="14378" w:type="dxa"/>
            <w:gridSpan w:val="22"/>
            <w:tcBorders>
              <w:top w:val="single" w:sz="4" w:space="0" w:color="auto"/>
            </w:tcBorders>
          </w:tcPr>
          <w:p w:rsidR="009002D4" w:rsidRPr="00CE75D2" w:rsidRDefault="009002D4" w:rsidP="009002D4">
            <w:pPr>
              <w:widowControl/>
              <w:autoSpaceDE/>
              <w:autoSpaceDN/>
              <w:adjustRightInd/>
              <w:jc w:val="left"/>
              <w:rPr>
                <w:rFonts w:ascii="Times New Roman" w:hAnsi="Times New Roman" w:cs="Times New Roman"/>
                <w:b/>
                <w:sz w:val="26"/>
                <w:szCs w:val="26"/>
              </w:rPr>
            </w:pPr>
            <w:r w:rsidRPr="00CE75D2">
              <w:rPr>
                <w:rFonts w:ascii="Times New Roman" w:hAnsi="Times New Roman" w:cs="Times New Roman"/>
                <w:b/>
                <w:sz w:val="26"/>
                <w:szCs w:val="26"/>
              </w:rPr>
              <w:t>Жилые зоны</w:t>
            </w:r>
          </w:p>
        </w:tc>
      </w:tr>
      <w:tr w:rsidR="00820590" w:rsidRPr="00CE75D2" w:rsidTr="00AD77A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6"/>
        </w:trPr>
        <w:tc>
          <w:tcPr>
            <w:tcW w:w="769" w:type="dxa"/>
            <w:tcBorders>
              <w:top w:val="single" w:sz="4" w:space="0" w:color="auto"/>
              <w:bottom w:val="single" w:sz="4" w:space="0" w:color="auto"/>
            </w:tcBorders>
            <w:shd w:val="clear" w:color="auto" w:fill="auto"/>
          </w:tcPr>
          <w:p w:rsidR="00820590" w:rsidRPr="00CE75D2" w:rsidRDefault="00820590" w:rsidP="009002D4">
            <w:pPr>
              <w:widowControl/>
              <w:numPr>
                <w:ilvl w:val="1"/>
                <w:numId w:val="33"/>
              </w:numPr>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820590" w:rsidRPr="00CE75D2" w:rsidRDefault="00820590" w:rsidP="00F76B50">
            <w:pPr>
              <w:pStyle w:val="110"/>
              <w:jc w:val="center"/>
              <w:rPr>
                <w:sz w:val="26"/>
                <w:szCs w:val="26"/>
              </w:rPr>
            </w:pPr>
            <w:r w:rsidRPr="00CE75D2">
              <w:rPr>
                <w:sz w:val="26"/>
                <w:szCs w:val="26"/>
              </w:rPr>
              <w:t>Зона застройки индивидуальными жилыми домами в границах земель населенных пунктов (Жин</w:t>
            </w:r>
            <w:r w:rsidR="00A32A05" w:rsidRPr="00CE75D2">
              <w:rPr>
                <w:sz w:val="26"/>
                <w:szCs w:val="26"/>
              </w:rPr>
              <w:t>1</w:t>
            </w:r>
            <w:r w:rsidRPr="00CE75D2">
              <w:rPr>
                <w:sz w:val="26"/>
                <w:szCs w:val="26"/>
              </w:rPr>
              <w:t>)</w:t>
            </w:r>
            <w:r w:rsidRPr="00CE75D2">
              <w:rPr>
                <w:rStyle w:val="afff"/>
                <w:sz w:val="26"/>
                <w:szCs w:val="26"/>
              </w:rPr>
              <w:t xml:space="preserve"> </w:t>
            </w:r>
          </w:p>
        </w:tc>
        <w:tc>
          <w:tcPr>
            <w:tcW w:w="1278" w:type="dxa"/>
            <w:gridSpan w:val="2"/>
            <w:tcBorders>
              <w:top w:val="single" w:sz="4" w:space="0" w:color="auto"/>
              <w:bottom w:val="single" w:sz="4" w:space="0" w:color="auto"/>
              <w:right w:val="single" w:sz="4" w:space="0" w:color="auto"/>
            </w:tcBorders>
            <w:shd w:val="clear" w:color="auto" w:fill="auto"/>
          </w:tcPr>
          <w:p w:rsidR="00820590" w:rsidRPr="00CE75D2" w:rsidRDefault="00820590" w:rsidP="00F76B50">
            <w:pPr>
              <w:pStyle w:val="110"/>
              <w:jc w:val="center"/>
              <w:rPr>
                <w:sz w:val="26"/>
                <w:szCs w:val="26"/>
              </w:rPr>
            </w:pPr>
            <w:r w:rsidRPr="00CE75D2">
              <w:rPr>
                <w:sz w:val="26"/>
                <w:szCs w:val="26"/>
              </w:rPr>
              <w:t>0,04</w:t>
            </w:r>
          </w:p>
        </w:tc>
        <w:tc>
          <w:tcPr>
            <w:tcW w:w="992" w:type="dxa"/>
            <w:tcBorders>
              <w:top w:val="single" w:sz="4" w:space="0" w:color="auto"/>
              <w:left w:val="single" w:sz="4" w:space="0" w:color="auto"/>
              <w:bottom w:val="single" w:sz="4" w:space="0" w:color="auto"/>
            </w:tcBorders>
            <w:shd w:val="clear" w:color="auto" w:fill="auto"/>
          </w:tcPr>
          <w:p w:rsidR="00820590" w:rsidRPr="00CE75D2" w:rsidRDefault="00820590" w:rsidP="00F76B50">
            <w:pPr>
              <w:pStyle w:val="110"/>
              <w:jc w:val="center"/>
              <w:rPr>
                <w:sz w:val="26"/>
                <w:szCs w:val="26"/>
              </w:rPr>
            </w:pPr>
            <w:r w:rsidRPr="00CE75D2">
              <w:rPr>
                <w:sz w:val="26"/>
                <w:szCs w:val="26"/>
              </w:rPr>
              <w:t>0,</w:t>
            </w:r>
            <w:r w:rsidR="00C05270">
              <w:rPr>
                <w:sz w:val="26"/>
                <w:szCs w:val="26"/>
              </w:rPr>
              <w:t>2</w:t>
            </w:r>
          </w:p>
        </w:tc>
        <w:tc>
          <w:tcPr>
            <w:tcW w:w="1134" w:type="dxa"/>
            <w:gridSpan w:val="3"/>
            <w:tcBorders>
              <w:top w:val="single" w:sz="4" w:space="0" w:color="auto"/>
              <w:bottom w:val="single" w:sz="4" w:space="0" w:color="auto"/>
            </w:tcBorders>
            <w:shd w:val="clear" w:color="auto" w:fill="auto"/>
          </w:tcPr>
          <w:p w:rsidR="00820590" w:rsidRPr="00CE75D2" w:rsidRDefault="00820590" w:rsidP="0064501C">
            <w:pPr>
              <w:pStyle w:val="110"/>
              <w:jc w:val="center"/>
              <w:rPr>
                <w:sz w:val="26"/>
                <w:szCs w:val="26"/>
              </w:rPr>
            </w:pPr>
            <w:r w:rsidRPr="00CE75D2">
              <w:rPr>
                <w:sz w:val="26"/>
                <w:szCs w:val="26"/>
              </w:rPr>
              <w:t>3</w:t>
            </w:r>
          </w:p>
        </w:tc>
        <w:tc>
          <w:tcPr>
            <w:tcW w:w="805" w:type="dxa"/>
            <w:gridSpan w:val="2"/>
            <w:tcBorders>
              <w:top w:val="single" w:sz="4" w:space="0" w:color="auto"/>
              <w:bottom w:val="single" w:sz="4" w:space="0" w:color="auto"/>
            </w:tcBorders>
            <w:shd w:val="clear" w:color="auto" w:fill="auto"/>
          </w:tcPr>
          <w:p w:rsidR="00820590" w:rsidRPr="00CE75D2" w:rsidRDefault="00820590" w:rsidP="0064501C">
            <w:pPr>
              <w:pStyle w:val="110"/>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820590" w:rsidRPr="00CE75D2" w:rsidRDefault="00C05270" w:rsidP="0064501C">
            <w:pPr>
              <w:pStyle w:val="110"/>
              <w:jc w:val="center"/>
              <w:rPr>
                <w:sz w:val="26"/>
                <w:szCs w:val="26"/>
              </w:rPr>
            </w:pPr>
            <w:r>
              <w:rPr>
                <w:sz w:val="26"/>
                <w:szCs w:val="26"/>
              </w:rPr>
              <w:t>3</w:t>
            </w:r>
          </w:p>
        </w:tc>
        <w:tc>
          <w:tcPr>
            <w:tcW w:w="1843" w:type="dxa"/>
            <w:gridSpan w:val="4"/>
            <w:tcBorders>
              <w:top w:val="single" w:sz="4" w:space="0" w:color="auto"/>
              <w:bottom w:val="single" w:sz="4" w:space="0" w:color="auto"/>
              <w:right w:val="single" w:sz="4" w:space="0" w:color="auto"/>
            </w:tcBorders>
          </w:tcPr>
          <w:p w:rsidR="00820590" w:rsidRPr="00CE75D2" w:rsidRDefault="00820590" w:rsidP="0064501C">
            <w:pPr>
              <w:pStyle w:val="110"/>
              <w:jc w:val="center"/>
              <w:rPr>
                <w:sz w:val="26"/>
                <w:szCs w:val="26"/>
              </w:rPr>
            </w:pPr>
            <w:r w:rsidRPr="00CE75D2">
              <w:rPr>
                <w:sz w:val="26"/>
                <w:szCs w:val="26"/>
              </w:rPr>
              <w:t>10</w:t>
            </w:r>
          </w:p>
        </w:tc>
        <w:tc>
          <w:tcPr>
            <w:tcW w:w="1822" w:type="dxa"/>
            <w:gridSpan w:val="2"/>
            <w:tcBorders>
              <w:top w:val="single" w:sz="4" w:space="0" w:color="auto"/>
              <w:left w:val="single" w:sz="4" w:space="0" w:color="auto"/>
              <w:bottom w:val="single" w:sz="4" w:space="0" w:color="auto"/>
            </w:tcBorders>
            <w:shd w:val="clear" w:color="auto" w:fill="auto"/>
          </w:tcPr>
          <w:p w:rsidR="00820590" w:rsidRPr="00CE75D2" w:rsidRDefault="00820590" w:rsidP="0064501C">
            <w:pPr>
              <w:pStyle w:val="110"/>
              <w:jc w:val="center"/>
              <w:rPr>
                <w:sz w:val="26"/>
                <w:szCs w:val="26"/>
              </w:rPr>
            </w:pPr>
            <w:r w:rsidRPr="00CE75D2">
              <w:rPr>
                <w:sz w:val="26"/>
                <w:szCs w:val="26"/>
              </w:rPr>
              <w:t>60</w:t>
            </w:r>
          </w:p>
          <w:p w:rsidR="00820590" w:rsidRPr="00CE75D2" w:rsidRDefault="00820590" w:rsidP="0064501C">
            <w:pPr>
              <w:pStyle w:val="110"/>
              <w:jc w:val="center"/>
              <w:rPr>
                <w:sz w:val="26"/>
                <w:szCs w:val="26"/>
              </w:rPr>
            </w:pPr>
          </w:p>
          <w:p w:rsidR="00820590" w:rsidRPr="00CE75D2" w:rsidRDefault="00820590" w:rsidP="0064501C">
            <w:pPr>
              <w:pStyle w:val="110"/>
              <w:jc w:val="center"/>
              <w:rPr>
                <w:sz w:val="26"/>
                <w:szCs w:val="26"/>
              </w:rPr>
            </w:pPr>
          </w:p>
        </w:tc>
      </w:tr>
      <w:tr w:rsidR="009002D4"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65"/>
        </w:trPr>
        <w:tc>
          <w:tcPr>
            <w:tcW w:w="769" w:type="dxa"/>
            <w:tcBorders>
              <w:top w:val="single" w:sz="4" w:space="0" w:color="auto"/>
            </w:tcBorders>
            <w:shd w:val="clear" w:color="auto" w:fill="auto"/>
          </w:tcPr>
          <w:p w:rsidR="009002D4" w:rsidRPr="00CE75D2" w:rsidRDefault="009002D4" w:rsidP="009002D4">
            <w:pPr>
              <w:widowControl/>
              <w:autoSpaceDE/>
              <w:autoSpaceDN/>
              <w:adjustRightInd/>
              <w:jc w:val="center"/>
              <w:rPr>
                <w:rFonts w:ascii="Times New Roman" w:hAnsi="Times New Roman" w:cs="Times New Roman"/>
                <w:b/>
                <w:sz w:val="26"/>
                <w:szCs w:val="26"/>
              </w:rPr>
            </w:pPr>
            <w:r w:rsidRPr="00CE75D2">
              <w:rPr>
                <w:rFonts w:ascii="Times New Roman" w:hAnsi="Times New Roman" w:cs="Times New Roman"/>
                <w:b/>
                <w:sz w:val="26"/>
                <w:szCs w:val="26"/>
              </w:rPr>
              <w:t>2</w:t>
            </w:r>
          </w:p>
        </w:tc>
        <w:tc>
          <w:tcPr>
            <w:tcW w:w="14378" w:type="dxa"/>
            <w:gridSpan w:val="22"/>
            <w:tcBorders>
              <w:top w:val="single" w:sz="4" w:space="0" w:color="auto"/>
            </w:tcBorders>
            <w:shd w:val="clear" w:color="auto" w:fill="auto"/>
          </w:tcPr>
          <w:p w:rsidR="009002D4" w:rsidRPr="00CE75D2" w:rsidRDefault="009002D4" w:rsidP="009002D4">
            <w:pPr>
              <w:pStyle w:val="110"/>
              <w:rPr>
                <w:b/>
                <w:sz w:val="26"/>
                <w:szCs w:val="26"/>
              </w:rPr>
            </w:pPr>
            <w:r w:rsidRPr="00CE75D2">
              <w:rPr>
                <w:b/>
                <w:sz w:val="26"/>
                <w:szCs w:val="26"/>
              </w:rPr>
              <w:t>Общественно-деловые зоны</w:t>
            </w:r>
          </w:p>
        </w:tc>
      </w:tr>
      <w:tr w:rsidR="00820590"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820590" w:rsidRPr="00CE75D2" w:rsidRDefault="00820590" w:rsidP="00573DBC">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2.2</w:t>
            </w:r>
          </w:p>
        </w:tc>
        <w:tc>
          <w:tcPr>
            <w:tcW w:w="5608" w:type="dxa"/>
            <w:gridSpan w:val="4"/>
            <w:tcBorders>
              <w:top w:val="single" w:sz="4" w:space="0" w:color="auto"/>
              <w:bottom w:val="single" w:sz="4" w:space="0" w:color="auto"/>
            </w:tcBorders>
            <w:shd w:val="clear" w:color="auto" w:fill="auto"/>
          </w:tcPr>
          <w:p w:rsidR="00820590" w:rsidRPr="00CE75D2" w:rsidRDefault="00820590" w:rsidP="00820590">
            <w:pPr>
              <w:pStyle w:val="ab"/>
              <w:ind w:firstLine="0"/>
              <w:rPr>
                <w:sz w:val="26"/>
                <w:szCs w:val="26"/>
              </w:rPr>
            </w:pPr>
            <w:r w:rsidRPr="00CE75D2">
              <w:rPr>
                <w:sz w:val="26"/>
                <w:szCs w:val="26"/>
              </w:rPr>
              <w:t>Зона специализированной общественной застройки (Ос1)</w:t>
            </w:r>
          </w:p>
        </w:tc>
        <w:tc>
          <w:tcPr>
            <w:tcW w:w="1278" w:type="dxa"/>
            <w:gridSpan w:val="2"/>
            <w:tcBorders>
              <w:top w:val="single" w:sz="4" w:space="0" w:color="auto"/>
              <w:bottom w:val="single" w:sz="4" w:space="0" w:color="auto"/>
              <w:right w:val="single" w:sz="4" w:space="0" w:color="auto"/>
            </w:tcBorders>
            <w:shd w:val="clear" w:color="auto" w:fill="auto"/>
          </w:tcPr>
          <w:p w:rsidR="00820590" w:rsidRPr="00CE75D2" w:rsidRDefault="00F044DA" w:rsidP="0064501C">
            <w:pPr>
              <w:pStyle w:val="ab"/>
              <w:rPr>
                <w:sz w:val="26"/>
                <w:szCs w:val="26"/>
              </w:rPr>
            </w:pPr>
            <w:r w:rsidRPr="00CE75D2">
              <w:rPr>
                <w:sz w:val="26"/>
                <w:szCs w:val="26"/>
              </w:rPr>
              <w:t>0,1</w:t>
            </w:r>
          </w:p>
        </w:tc>
        <w:tc>
          <w:tcPr>
            <w:tcW w:w="992" w:type="dxa"/>
            <w:tcBorders>
              <w:top w:val="single" w:sz="4" w:space="0" w:color="auto"/>
              <w:left w:val="single" w:sz="4" w:space="0" w:color="auto"/>
              <w:bottom w:val="single" w:sz="4" w:space="0" w:color="auto"/>
            </w:tcBorders>
            <w:shd w:val="clear" w:color="auto" w:fill="auto"/>
          </w:tcPr>
          <w:p w:rsidR="00820590" w:rsidRPr="00CE75D2" w:rsidRDefault="00F044DA" w:rsidP="00E91C79">
            <w:pPr>
              <w:pStyle w:val="ab"/>
              <w:ind w:firstLine="0"/>
              <w:rPr>
                <w:sz w:val="26"/>
                <w:szCs w:val="26"/>
              </w:rPr>
            </w:pPr>
            <w:r w:rsidRPr="00CE75D2">
              <w:rPr>
                <w:sz w:val="26"/>
                <w:szCs w:val="26"/>
              </w:rPr>
              <w:t>150,0</w:t>
            </w:r>
          </w:p>
        </w:tc>
        <w:tc>
          <w:tcPr>
            <w:tcW w:w="1134" w:type="dxa"/>
            <w:gridSpan w:val="3"/>
            <w:tcBorders>
              <w:top w:val="single" w:sz="4" w:space="0" w:color="auto"/>
              <w:bottom w:val="single" w:sz="4" w:space="0" w:color="auto"/>
            </w:tcBorders>
            <w:shd w:val="clear" w:color="auto" w:fill="auto"/>
          </w:tcPr>
          <w:p w:rsidR="00820590" w:rsidRPr="00CE75D2" w:rsidRDefault="00F044DA" w:rsidP="00E91C79">
            <w:pPr>
              <w:pStyle w:val="ab"/>
              <w:ind w:firstLine="0"/>
              <w:rPr>
                <w:sz w:val="26"/>
                <w:szCs w:val="26"/>
              </w:rPr>
            </w:pPr>
            <w:r w:rsidRPr="00CE75D2">
              <w:rPr>
                <w:sz w:val="26"/>
                <w:szCs w:val="26"/>
              </w:rPr>
              <w:t>3</w:t>
            </w:r>
          </w:p>
        </w:tc>
        <w:tc>
          <w:tcPr>
            <w:tcW w:w="805" w:type="dxa"/>
            <w:gridSpan w:val="2"/>
            <w:tcBorders>
              <w:top w:val="single" w:sz="4" w:space="0" w:color="auto"/>
              <w:bottom w:val="single" w:sz="4" w:space="0" w:color="auto"/>
            </w:tcBorders>
            <w:shd w:val="clear" w:color="auto" w:fill="auto"/>
          </w:tcPr>
          <w:p w:rsidR="00820590" w:rsidRPr="00CE75D2" w:rsidRDefault="00E91C79" w:rsidP="0064501C">
            <w:pPr>
              <w:pStyle w:val="110"/>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820590" w:rsidRPr="00CE75D2" w:rsidRDefault="00E91C79" w:rsidP="0064501C">
            <w:pPr>
              <w:pStyle w:val="110"/>
              <w:jc w:val="center"/>
              <w:rPr>
                <w:sz w:val="26"/>
                <w:szCs w:val="26"/>
              </w:rPr>
            </w:pPr>
            <w:r w:rsidRPr="00CE75D2">
              <w:rPr>
                <w:sz w:val="26"/>
                <w:szCs w:val="26"/>
              </w:rPr>
              <w:t>10</w:t>
            </w:r>
          </w:p>
        </w:tc>
        <w:tc>
          <w:tcPr>
            <w:tcW w:w="1843" w:type="dxa"/>
            <w:gridSpan w:val="4"/>
            <w:tcBorders>
              <w:top w:val="single" w:sz="4" w:space="0" w:color="auto"/>
              <w:bottom w:val="single" w:sz="4" w:space="0" w:color="auto"/>
              <w:right w:val="single" w:sz="4" w:space="0" w:color="auto"/>
            </w:tcBorders>
          </w:tcPr>
          <w:p w:rsidR="00820590" w:rsidRPr="00CE75D2" w:rsidRDefault="00E91C79" w:rsidP="0064501C">
            <w:pPr>
              <w:pStyle w:val="110"/>
              <w:jc w:val="center"/>
              <w:rPr>
                <w:sz w:val="26"/>
                <w:szCs w:val="26"/>
              </w:rPr>
            </w:pPr>
            <w:r w:rsidRPr="00CE75D2">
              <w:rPr>
                <w:sz w:val="26"/>
                <w:szCs w:val="26"/>
              </w:rPr>
              <w:t>20</w:t>
            </w:r>
          </w:p>
        </w:tc>
        <w:tc>
          <w:tcPr>
            <w:tcW w:w="1822" w:type="dxa"/>
            <w:gridSpan w:val="2"/>
            <w:tcBorders>
              <w:top w:val="single" w:sz="4" w:space="0" w:color="auto"/>
              <w:left w:val="single" w:sz="4" w:space="0" w:color="auto"/>
              <w:bottom w:val="single" w:sz="4" w:space="0" w:color="auto"/>
            </w:tcBorders>
            <w:shd w:val="clear" w:color="auto" w:fill="auto"/>
          </w:tcPr>
          <w:p w:rsidR="00820590" w:rsidRPr="00CE75D2" w:rsidRDefault="00E91C79" w:rsidP="0064501C">
            <w:pPr>
              <w:pStyle w:val="110"/>
              <w:jc w:val="center"/>
              <w:rPr>
                <w:sz w:val="26"/>
                <w:szCs w:val="26"/>
              </w:rPr>
            </w:pPr>
            <w:r w:rsidRPr="00CE75D2">
              <w:rPr>
                <w:sz w:val="26"/>
                <w:szCs w:val="26"/>
              </w:rPr>
              <w:t>80</w:t>
            </w:r>
          </w:p>
        </w:tc>
      </w:tr>
      <w:tr w:rsidR="00191BE9" w:rsidRPr="00CE75D2" w:rsidTr="00573DB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85"/>
        </w:trPr>
        <w:tc>
          <w:tcPr>
            <w:tcW w:w="769" w:type="dxa"/>
            <w:tcBorders>
              <w:top w:val="single" w:sz="4" w:space="0" w:color="auto"/>
              <w:bottom w:val="single" w:sz="4" w:space="0" w:color="auto"/>
            </w:tcBorders>
            <w:shd w:val="clear" w:color="auto" w:fill="auto"/>
          </w:tcPr>
          <w:p w:rsidR="00191BE9" w:rsidRPr="00CE75D2" w:rsidRDefault="00191BE9" w:rsidP="00573DBC">
            <w:pPr>
              <w:widowControl/>
              <w:autoSpaceDE/>
              <w:autoSpaceDN/>
              <w:adjustRightInd/>
              <w:jc w:val="center"/>
              <w:rPr>
                <w:rFonts w:ascii="Times New Roman" w:hAnsi="Times New Roman" w:cs="Times New Roman"/>
                <w:b/>
                <w:sz w:val="26"/>
                <w:szCs w:val="26"/>
              </w:rPr>
            </w:pPr>
            <w:r w:rsidRPr="00CE75D2">
              <w:rPr>
                <w:rFonts w:ascii="Times New Roman" w:hAnsi="Times New Roman" w:cs="Times New Roman"/>
                <w:b/>
                <w:sz w:val="26"/>
                <w:szCs w:val="26"/>
              </w:rPr>
              <w:t>3</w:t>
            </w:r>
          </w:p>
        </w:tc>
        <w:tc>
          <w:tcPr>
            <w:tcW w:w="14378" w:type="dxa"/>
            <w:gridSpan w:val="22"/>
            <w:tcBorders>
              <w:top w:val="single" w:sz="4" w:space="0" w:color="auto"/>
              <w:bottom w:val="single" w:sz="4" w:space="0" w:color="auto"/>
            </w:tcBorders>
            <w:shd w:val="clear" w:color="auto" w:fill="auto"/>
          </w:tcPr>
          <w:p w:rsidR="00191BE9" w:rsidRPr="00CE75D2" w:rsidRDefault="00191BE9" w:rsidP="00191BE9">
            <w:pPr>
              <w:widowControl/>
              <w:autoSpaceDE/>
              <w:autoSpaceDN/>
              <w:adjustRightInd/>
              <w:jc w:val="left"/>
              <w:rPr>
                <w:rFonts w:ascii="Times New Roman" w:hAnsi="Times New Roman" w:cs="Times New Roman"/>
                <w:b/>
                <w:sz w:val="26"/>
                <w:szCs w:val="26"/>
              </w:rPr>
            </w:pPr>
            <w:r w:rsidRPr="00CE75D2">
              <w:rPr>
                <w:rFonts w:ascii="Times New Roman" w:hAnsi="Times New Roman" w:cs="Times New Roman"/>
                <w:b/>
                <w:sz w:val="26"/>
                <w:szCs w:val="26"/>
              </w:rPr>
              <w:t>Производственные зоны, зоны инженерной и транспортной инфраструктур</w:t>
            </w:r>
          </w:p>
        </w:tc>
      </w:tr>
      <w:tr w:rsidR="00191BE9"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191BE9" w:rsidRPr="00CE75D2" w:rsidRDefault="00191BE9" w:rsidP="00573DBC">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lastRenderedPageBreak/>
              <w:t>3.1</w:t>
            </w:r>
          </w:p>
        </w:tc>
        <w:tc>
          <w:tcPr>
            <w:tcW w:w="5608" w:type="dxa"/>
            <w:gridSpan w:val="4"/>
            <w:tcBorders>
              <w:top w:val="single" w:sz="4" w:space="0" w:color="auto"/>
              <w:bottom w:val="single" w:sz="4" w:space="0" w:color="auto"/>
            </w:tcBorders>
            <w:shd w:val="clear" w:color="auto" w:fill="auto"/>
          </w:tcPr>
          <w:p w:rsidR="00191BE9" w:rsidRPr="00CE75D2" w:rsidRDefault="00191BE9" w:rsidP="00AD77A3">
            <w:pPr>
              <w:pStyle w:val="110"/>
              <w:rPr>
                <w:sz w:val="26"/>
                <w:szCs w:val="26"/>
              </w:rPr>
            </w:pPr>
            <w:r w:rsidRPr="00CE75D2">
              <w:rPr>
                <w:sz w:val="26"/>
                <w:szCs w:val="26"/>
              </w:rPr>
              <w:t>Зона инженерной инфраструктуры</w:t>
            </w:r>
            <w:r w:rsidR="00A24B60" w:rsidRPr="00CE75D2">
              <w:rPr>
                <w:sz w:val="26"/>
                <w:szCs w:val="26"/>
              </w:rPr>
              <w:t xml:space="preserve"> </w:t>
            </w:r>
            <w:r w:rsidR="00AD77A3" w:rsidRPr="00CE75D2">
              <w:rPr>
                <w:sz w:val="26"/>
                <w:szCs w:val="26"/>
              </w:rPr>
              <w:t>в границах земель населенных пунктов</w:t>
            </w:r>
            <w:r w:rsidRPr="00CE75D2">
              <w:rPr>
                <w:sz w:val="26"/>
                <w:szCs w:val="26"/>
              </w:rPr>
              <w:t xml:space="preserve"> (</w:t>
            </w:r>
            <w:r w:rsidR="00A24B60" w:rsidRPr="00CE75D2">
              <w:rPr>
                <w:sz w:val="26"/>
                <w:szCs w:val="26"/>
              </w:rPr>
              <w:t>н</w:t>
            </w:r>
            <w:r w:rsidRPr="00CE75D2">
              <w:rPr>
                <w:sz w:val="26"/>
                <w:szCs w:val="26"/>
              </w:rPr>
              <w:t>И</w:t>
            </w:r>
            <w:r w:rsidR="00A32A05" w:rsidRPr="00CE75D2">
              <w:rPr>
                <w:sz w:val="26"/>
                <w:szCs w:val="26"/>
              </w:rPr>
              <w:t>1</w:t>
            </w:r>
            <w:r w:rsidRPr="00CE75D2">
              <w:rPr>
                <w:sz w:val="26"/>
                <w:szCs w:val="26"/>
              </w:rPr>
              <w:t>)</w:t>
            </w:r>
          </w:p>
        </w:tc>
        <w:tc>
          <w:tcPr>
            <w:tcW w:w="1278" w:type="dxa"/>
            <w:gridSpan w:val="2"/>
            <w:tcBorders>
              <w:top w:val="single" w:sz="4" w:space="0" w:color="auto"/>
              <w:bottom w:val="single" w:sz="4" w:space="0" w:color="auto"/>
              <w:right w:val="single" w:sz="4" w:space="0" w:color="auto"/>
            </w:tcBorders>
            <w:shd w:val="clear" w:color="auto" w:fill="auto"/>
          </w:tcPr>
          <w:p w:rsidR="00191BE9" w:rsidRPr="00CE75D2" w:rsidRDefault="00191BE9" w:rsidP="00191BE9">
            <w:pPr>
              <w:pStyle w:val="ab"/>
              <w:ind w:firstLine="0"/>
              <w:rPr>
                <w:sz w:val="26"/>
                <w:szCs w:val="26"/>
              </w:rPr>
            </w:pPr>
            <w:r w:rsidRPr="00CE75D2">
              <w:rPr>
                <w:sz w:val="26"/>
                <w:szCs w:val="26"/>
              </w:rPr>
              <w:t>0,001</w:t>
            </w:r>
          </w:p>
        </w:tc>
        <w:tc>
          <w:tcPr>
            <w:tcW w:w="992" w:type="dxa"/>
            <w:tcBorders>
              <w:top w:val="single" w:sz="4" w:space="0" w:color="auto"/>
              <w:left w:val="single" w:sz="4" w:space="0" w:color="auto"/>
              <w:bottom w:val="single" w:sz="4" w:space="0" w:color="auto"/>
            </w:tcBorders>
            <w:shd w:val="clear" w:color="auto" w:fill="auto"/>
          </w:tcPr>
          <w:p w:rsidR="00191BE9" w:rsidRPr="00CE75D2" w:rsidRDefault="00191BE9" w:rsidP="00191BE9">
            <w:pPr>
              <w:pStyle w:val="ab"/>
              <w:ind w:firstLine="0"/>
              <w:rPr>
                <w:sz w:val="26"/>
                <w:szCs w:val="26"/>
              </w:rPr>
            </w:pPr>
            <w:r w:rsidRPr="00CE75D2">
              <w:rPr>
                <w:sz w:val="26"/>
                <w:szCs w:val="26"/>
              </w:rPr>
              <w:t>50,0</w:t>
            </w:r>
          </w:p>
        </w:tc>
        <w:tc>
          <w:tcPr>
            <w:tcW w:w="1134" w:type="dxa"/>
            <w:gridSpan w:val="3"/>
            <w:tcBorders>
              <w:top w:val="single" w:sz="4" w:space="0" w:color="auto"/>
              <w:bottom w:val="single" w:sz="4" w:space="0" w:color="auto"/>
            </w:tcBorders>
            <w:shd w:val="clear" w:color="auto" w:fill="auto"/>
          </w:tcPr>
          <w:p w:rsidR="00191BE9" w:rsidRPr="00CE75D2" w:rsidRDefault="00191BE9" w:rsidP="00191BE9">
            <w:pPr>
              <w:pStyle w:val="ab"/>
              <w:ind w:firstLine="0"/>
              <w:rPr>
                <w:sz w:val="26"/>
                <w:szCs w:val="26"/>
              </w:rPr>
            </w:pPr>
            <w:r w:rsidRPr="00CE75D2">
              <w:rPr>
                <w:sz w:val="26"/>
                <w:szCs w:val="26"/>
              </w:rPr>
              <w:t xml:space="preserve">Не </w:t>
            </w:r>
            <w:proofErr w:type="spellStart"/>
            <w:r w:rsidRPr="00CE75D2">
              <w:rPr>
                <w:sz w:val="26"/>
                <w:szCs w:val="26"/>
              </w:rPr>
              <w:t>устанав</w:t>
            </w:r>
            <w:proofErr w:type="spellEnd"/>
          </w:p>
          <w:p w:rsidR="00191BE9" w:rsidRPr="00CE75D2" w:rsidRDefault="00191BE9" w:rsidP="00191BE9">
            <w:pPr>
              <w:pStyle w:val="ab"/>
              <w:ind w:firstLine="0"/>
              <w:rPr>
                <w:sz w:val="26"/>
                <w:szCs w:val="26"/>
              </w:rPr>
            </w:pPr>
            <w:proofErr w:type="spellStart"/>
            <w:r w:rsidRPr="00CE75D2">
              <w:rPr>
                <w:sz w:val="26"/>
                <w:szCs w:val="26"/>
              </w:rPr>
              <w:t>ливается</w:t>
            </w:r>
            <w:proofErr w:type="spellEnd"/>
          </w:p>
        </w:tc>
        <w:tc>
          <w:tcPr>
            <w:tcW w:w="805" w:type="dxa"/>
            <w:gridSpan w:val="2"/>
            <w:tcBorders>
              <w:top w:val="single" w:sz="4" w:space="0" w:color="auto"/>
              <w:bottom w:val="single" w:sz="4" w:space="0" w:color="auto"/>
            </w:tcBorders>
            <w:shd w:val="clear" w:color="auto" w:fill="auto"/>
          </w:tcPr>
          <w:p w:rsidR="00191BE9" w:rsidRPr="00CE75D2" w:rsidRDefault="00191BE9" w:rsidP="00191BE9">
            <w:pPr>
              <w:pStyle w:val="110"/>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191BE9" w:rsidRPr="00CE75D2" w:rsidRDefault="00191BE9" w:rsidP="00191BE9">
            <w:pPr>
              <w:pStyle w:val="110"/>
              <w:jc w:val="center"/>
              <w:rPr>
                <w:sz w:val="26"/>
                <w:szCs w:val="26"/>
              </w:rPr>
            </w:pPr>
            <w:r w:rsidRPr="00CE75D2">
              <w:rPr>
                <w:sz w:val="26"/>
                <w:szCs w:val="26"/>
              </w:rPr>
              <w:t>10</w:t>
            </w:r>
          </w:p>
        </w:tc>
        <w:tc>
          <w:tcPr>
            <w:tcW w:w="1843" w:type="dxa"/>
            <w:gridSpan w:val="4"/>
            <w:tcBorders>
              <w:top w:val="single" w:sz="4" w:space="0" w:color="auto"/>
              <w:bottom w:val="single" w:sz="4" w:space="0" w:color="auto"/>
              <w:right w:val="single" w:sz="4" w:space="0" w:color="auto"/>
            </w:tcBorders>
          </w:tcPr>
          <w:p w:rsidR="00191BE9" w:rsidRPr="00CE75D2" w:rsidRDefault="00191BE9" w:rsidP="00191BE9">
            <w:pPr>
              <w:pStyle w:val="110"/>
              <w:jc w:val="center"/>
              <w:rPr>
                <w:sz w:val="26"/>
                <w:szCs w:val="26"/>
              </w:rPr>
            </w:pPr>
            <w:r w:rsidRPr="00CE75D2">
              <w:rPr>
                <w:sz w:val="26"/>
                <w:szCs w:val="26"/>
              </w:rPr>
              <w:t>10</w:t>
            </w:r>
          </w:p>
        </w:tc>
        <w:tc>
          <w:tcPr>
            <w:tcW w:w="1822" w:type="dxa"/>
            <w:gridSpan w:val="2"/>
            <w:tcBorders>
              <w:top w:val="single" w:sz="4" w:space="0" w:color="auto"/>
              <w:left w:val="single" w:sz="4" w:space="0" w:color="auto"/>
              <w:bottom w:val="single" w:sz="4" w:space="0" w:color="auto"/>
            </w:tcBorders>
            <w:shd w:val="clear" w:color="auto" w:fill="auto"/>
          </w:tcPr>
          <w:p w:rsidR="00191BE9" w:rsidRPr="00CE75D2" w:rsidRDefault="00191BE9" w:rsidP="00191BE9">
            <w:pPr>
              <w:pStyle w:val="110"/>
              <w:jc w:val="center"/>
              <w:rPr>
                <w:sz w:val="26"/>
                <w:szCs w:val="26"/>
              </w:rPr>
            </w:pPr>
            <w:r w:rsidRPr="00CE75D2">
              <w:rPr>
                <w:sz w:val="26"/>
                <w:szCs w:val="26"/>
              </w:rPr>
              <w:t>90</w:t>
            </w:r>
          </w:p>
        </w:tc>
      </w:tr>
      <w:tr w:rsidR="00A32A05"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32A05" w:rsidRPr="00CE75D2" w:rsidRDefault="00A32A05" w:rsidP="00A32A05">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3.2</w:t>
            </w:r>
          </w:p>
        </w:tc>
        <w:tc>
          <w:tcPr>
            <w:tcW w:w="5608" w:type="dxa"/>
            <w:gridSpan w:val="4"/>
            <w:tcBorders>
              <w:top w:val="single" w:sz="4" w:space="0" w:color="auto"/>
              <w:bottom w:val="single" w:sz="4" w:space="0" w:color="auto"/>
            </w:tcBorders>
            <w:shd w:val="clear" w:color="auto" w:fill="auto"/>
          </w:tcPr>
          <w:p w:rsidR="00A32A05" w:rsidRPr="00CE75D2" w:rsidRDefault="00A32A05" w:rsidP="00A32A05">
            <w:pPr>
              <w:pStyle w:val="110"/>
              <w:rPr>
                <w:sz w:val="26"/>
                <w:szCs w:val="26"/>
              </w:rPr>
            </w:pPr>
            <w:r w:rsidRPr="00CE75D2">
              <w:rPr>
                <w:sz w:val="26"/>
                <w:szCs w:val="26"/>
              </w:rPr>
              <w:t>Производственная зона (П1)</w:t>
            </w:r>
          </w:p>
        </w:tc>
        <w:tc>
          <w:tcPr>
            <w:tcW w:w="1278" w:type="dxa"/>
            <w:gridSpan w:val="2"/>
            <w:tcBorders>
              <w:top w:val="single" w:sz="4" w:space="0" w:color="auto"/>
              <w:bottom w:val="single" w:sz="4" w:space="0" w:color="auto"/>
              <w:right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0,2</w:t>
            </w:r>
          </w:p>
        </w:tc>
        <w:tc>
          <w:tcPr>
            <w:tcW w:w="992" w:type="dxa"/>
            <w:tcBorders>
              <w:top w:val="single" w:sz="4" w:space="0" w:color="auto"/>
              <w:left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50,0</w:t>
            </w:r>
          </w:p>
        </w:tc>
        <w:tc>
          <w:tcPr>
            <w:tcW w:w="1134" w:type="dxa"/>
            <w:gridSpan w:val="3"/>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3</w:t>
            </w:r>
          </w:p>
        </w:tc>
        <w:tc>
          <w:tcPr>
            <w:tcW w:w="805" w:type="dxa"/>
            <w:gridSpan w:val="2"/>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10</w:t>
            </w:r>
          </w:p>
        </w:tc>
        <w:tc>
          <w:tcPr>
            <w:tcW w:w="1843" w:type="dxa"/>
            <w:gridSpan w:val="4"/>
            <w:tcBorders>
              <w:top w:val="single" w:sz="4" w:space="0" w:color="auto"/>
              <w:bottom w:val="single" w:sz="4" w:space="0" w:color="auto"/>
              <w:right w:val="single" w:sz="4" w:space="0" w:color="auto"/>
            </w:tcBorders>
          </w:tcPr>
          <w:p w:rsidR="00A32A05" w:rsidRPr="00CE75D2" w:rsidRDefault="00A32A05" w:rsidP="00A32A05">
            <w:pPr>
              <w:spacing w:line="259" w:lineRule="auto"/>
              <w:ind w:right="57"/>
              <w:jc w:val="center"/>
              <w:rPr>
                <w:sz w:val="26"/>
                <w:szCs w:val="26"/>
              </w:rPr>
            </w:pPr>
            <w:r w:rsidRPr="00CE75D2">
              <w:rPr>
                <w:sz w:val="26"/>
                <w:szCs w:val="26"/>
              </w:rPr>
              <w:t>10</w:t>
            </w:r>
          </w:p>
        </w:tc>
        <w:tc>
          <w:tcPr>
            <w:tcW w:w="1822" w:type="dxa"/>
            <w:gridSpan w:val="2"/>
            <w:tcBorders>
              <w:top w:val="single" w:sz="4" w:space="0" w:color="auto"/>
              <w:left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80</w:t>
            </w:r>
          </w:p>
        </w:tc>
      </w:tr>
      <w:tr w:rsidR="00A32A05"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32A05" w:rsidRPr="00CE75D2" w:rsidRDefault="00A32A05" w:rsidP="00A32A05">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3.3</w:t>
            </w:r>
          </w:p>
        </w:tc>
        <w:tc>
          <w:tcPr>
            <w:tcW w:w="5608" w:type="dxa"/>
            <w:gridSpan w:val="4"/>
            <w:tcBorders>
              <w:top w:val="single" w:sz="4" w:space="0" w:color="auto"/>
              <w:bottom w:val="single" w:sz="4" w:space="0" w:color="auto"/>
            </w:tcBorders>
            <w:shd w:val="clear" w:color="auto" w:fill="auto"/>
          </w:tcPr>
          <w:p w:rsidR="00A32A05" w:rsidRPr="00CE75D2" w:rsidRDefault="00A32A05" w:rsidP="00A32A05">
            <w:pPr>
              <w:pStyle w:val="110"/>
              <w:rPr>
                <w:sz w:val="26"/>
                <w:szCs w:val="26"/>
              </w:rPr>
            </w:pPr>
            <w:r w:rsidRPr="00CE75D2">
              <w:rPr>
                <w:sz w:val="26"/>
                <w:szCs w:val="26"/>
              </w:rPr>
              <w:t>Коммунально-складская зона в границах земель населенных пунктов (нК1)</w:t>
            </w:r>
          </w:p>
        </w:tc>
        <w:tc>
          <w:tcPr>
            <w:tcW w:w="1278" w:type="dxa"/>
            <w:gridSpan w:val="2"/>
            <w:tcBorders>
              <w:top w:val="single" w:sz="4" w:space="0" w:color="auto"/>
              <w:bottom w:val="single" w:sz="4" w:space="0" w:color="auto"/>
              <w:right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0,2</w:t>
            </w:r>
          </w:p>
        </w:tc>
        <w:tc>
          <w:tcPr>
            <w:tcW w:w="992" w:type="dxa"/>
            <w:tcBorders>
              <w:top w:val="single" w:sz="4" w:space="0" w:color="auto"/>
              <w:left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50,0</w:t>
            </w:r>
          </w:p>
        </w:tc>
        <w:tc>
          <w:tcPr>
            <w:tcW w:w="1134" w:type="dxa"/>
            <w:gridSpan w:val="3"/>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3</w:t>
            </w:r>
          </w:p>
        </w:tc>
        <w:tc>
          <w:tcPr>
            <w:tcW w:w="805" w:type="dxa"/>
            <w:gridSpan w:val="2"/>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10</w:t>
            </w:r>
          </w:p>
        </w:tc>
        <w:tc>
          <w:tcPr>
            <w:tcW w:w="1843" w:type="dxa"/>
            <w:gridSpan w:val="4"/>
            <w:tcBorders>
              <w:top w:val="single" w:sz="4" w:space="0" w:color="auto"/>
              <w:bottom w:val="single" w:sz="4" w:space="0" w:color="auto"/>
              <w:right w:val="single" w:sz="4" w:space="0" w:color="auto"/>
            </w:tcBorders>
          </w:tcPr>
          <w:p w:rsidR="00A32A05" w:rsidRPr="00CE75D2" w:rsidRDefault="00A32A05" w:rsidP="00A32A05">
            <w:pPr>
              <w:spacing w:line="259" w:lineRule="auto"/>
              <w:ind w:right="57"/>
              <w:jc w:val="center"/>
              <w:rPr>
                <w:sz w:val="26"/>
                <w:szCs w:val="26"/>
              </w:rPr>
            </w:pPr>
            <w:r w:rsidRPr="00CE75D2">
              <w:rPr>
                <w:sz w:val="26"/>
                <w:szCs w:val="26"/>
              </w:rPr>
              <w:t>10</w:t>
            </w:r>
          </w:p>
        </w:tc>
        <w:tc>
          <w:tcPr>
            <w:tcW w:w="1822" w:type="dxa"/>
            <w:gridSpan w:val="2"/>
            <w:tcBorders>
              <w:top w:val="single" w:sz="4" w:space="0" w:color="auto"/>
              <w:left w:val="single" w:sz="4" w:space="0" w:color="auto"/>
              <w:bottom w:val="single" w:sz="4" w:space="0" w:color="auto"/>
            </w:tcBorders>
            <w:shd w:val="clear" w:color="auto" w:fill="auto"/>
          </w:tcPr>
          <w:p w:rsidR="00A32A05" w:rsidRPr="00CE75D2" w:rsidRDefault="00A32A05" w:rsidP="00A32A05">
            <w:pPr>
              <w:spacing w:line="259" w:lineRule="auto"/>
              <w:ind w:right="57"/>
              <w:jc w:val="center"/>
              <w:rPr>
                <w:sz w:val="26"/>
                <w:szCs w:val="26"/>
              </w:rPr>
            </w:pPr>
            <w:r w:rsidRPr="00CE75D2">
              <w:rPr>
                <w:sz w:val="26"/>
                <w:szCs w:val="26"/>
              </w:rPr>
              <w:t>80</w:t>
            </w:r>
          </w:p>
        </w:tc>
      </w:tr>
      <w:tr w:rsidR="00A24B60"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24B60" w:rsidRPr="00CE75D2" w:rsidRDefault="00A24B60" w:rsidP="00A24B6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3.4</w:t>
            </w:r>
          </w:p>
        </w:tc>
        <w:tc>
          <w:tcPr>
            <w:tcW w:w="5608" w:type="dxa"/>
            <w:gridSpan w:val="4"/>
            <w:tcBorders>
              <w:top w:val="single" w:sz="4" w:space="0" w:color="auto"/>
              <w:bottom w:val="single" w:sz="4" w:space="0" w:color="auto"/>
            </w:tcBorders>
            <w:shd w:val="clear" w:color="auto" w:fill="auto"/>
          </w:tcPr>
          <w:p w:rsidR="00A24B60" w:rsidRPr="00CE75D2" w:rsidRDefault="00AD77A3" w:rsidP="00A32A05">
            <w:pPr>
              <w:pStyle w:val="110"/>
              <w:rPr>
                <w:sz w:val="26"/>
                <w:szCs w:val="26"/>
              </w:rPr>
            </w:pPr>
            <w:r w:rsidRPr="00CE75D2">
              <w:rPr>
                <w:sz w:val="26"/>
                <w:szCs w:val="26"/>
              </w:rPr>
              <w:t xml:space="preserve">Зона транспортной инфраструктуры в границах земель населенных пунктов </w:t>
            </w:r>
            <w:r w:rsidR="00A24B60" w:rsidRPr="00CE75D2">
              <w:rPr>
                <w:sz w:val="26"/>
                <w:szCs w:val="26"/>
              </w:rPr>
              <w:t>(нТ</w:t>
            </w:r>
            <w:r w:rsidR="00A32A05" w:rsidRPr="00CE75D2">
              <w:rPr>
                <w:sz w:val="26"/>
                <w:szCs w:val="26"/>
              </w:rPr>
              <w:t>1</w:t>
            </w:r>
            <w:r w:rsidR="00A24B60" w:rsidRPr="00CE75D2">
              <w:rPr>
                <w:sz w:val="26"/>
                <w:szCs w:val="26"/>
              </w:rPr>
              <w:t>)</w:t>
            </w:r>
          </w:p>
        </w:tc>
        <w:tc>
          <w:tcPr>
            <w:tcW w:w="1278" w:type="dxa"/>
            <w:gridSpan w:val="2"/>
            <w:tcBorders>
              <w:top w:val="single" w:sz="4" w:space="0" w:color="auto"/>
              <w:bottom w:val="single" w:sz="4" w:space="0" w:color="auto"/>
              <w:right w:val="single" w:sz="4" w:space="0" w:color="auto"/>
            </w:tcBorders>
            <w:shd w:val="clear" w:color="auto" w:fill="auto"/>
          </w:tcPr>
          <w:p w:rsidR="00A24B60" w:rsidRPr="00CE75D2" w:rsidRDefault="00A24B60" w:rsidP="00A24B60">
            <w:pPr>
              <w:pStyle w:val="ab"/>
              <w:ind w:firstLine="0"/>
              <w:rPr>
                <w:sz w:val="26"/>
                <w:szCs w:val="26"/>
              </w:rPr>
            </w:pPr>
            <w:r w:rsidRPr="00CE75D2">
              <w:rPr>
                <w:sz w:val="26"/>
                <w:szCs w:val="26"/>
              </w:rPr>
              <w:t>0,01</w:t>
            </w:r>
          </w:p>
        </w:tc>
        <w:tc>
          <w:tcPr>
            <w:tcW w:w="992" w:type="dxa"/>
            <w:tcBorders>
              <w:top w:val="single" w:sz="4" w:space="0" w:color="auto"/>
              <w:left w:val="single" w:sz="4" w:space="0" w:color="auto"/>
              <w:bottom w:val="single" w:sz="4" w:space="0" w:color="auto"/>
            </w:tcBorders>
            <w:shd w:val="clear" w:color="auto" w:fill="auto"/>
          </w:tcPr>
          <w:p w:rsidR="00A24B60" w:rsidRPr="00CE75D2" w:rsidRDefault="00A24B60" w:rsidP="00A24B60">
            <w:pPr>
              <w:pStyle w:val="ab"/>
              <w:ind w:firstLine="0"/>
              <w:rPr>
                <w:sz w:val="26"/>
                <w:szCs w:val="26"/>
              </w:rPr>
            </w:pPr>
            <w:r w:rsidRPr="00CE75D2">
              <w:rPr>
                <w:sz w:val="26"/>
                <w:szCs w:val="26"/>
              </w:rPr>
              <w:t>50,0</w:t>
            </w:r>
          </w:p>
        </w:tc>
        <w:tc>
          <w:tcPr>
            <w:tcW w:w="1134" w:type="dxa"/>
            <w:gridSpan w:val="3"/>
            <w:tcBorders>
              <w:top w:val="single" w:sz="4" w:space="0" w:color="auto"/>
              <w:bottom w:val="single" w:sz="4" w:space="0" w:color="auto"/>
            </w:tcBorders>
            <w:shd w:val="clear" w:color="auto" w:fill="auto"/>
          </w:tcPr>
          <w:p w:rsidR="00A24B60" w:rsidRPr="00CE75D2" w:rsidRDefault="00A24B60" w:rsidP="00A24B60">
            <w:pPr>
              <w:pStyle w:val="ab"/>
              <w:ind w:firstLine="0"/>
              <w:rPr>
                <w:sz w:val="26"/>
                <w:szCs w:val="26"/>
              </w:rPr>
            </w:pPr>
            <w:r w:rsidRPr="00CE75D2">
              <w:rPr>
                <w:sz w:val="26"/>
                <w:szCs w:val="26"/>
              </w:rPr>
              <w:t xml:space="preserve">Не </w:t>
            </w:r>
            <w:proofErr w:type="spellStart"/>
            <w:r w:rsidRPr="00CE75D2">
              <w:rPr>
                <w:sz w:val="26"/>
                <w:szCs w:val="26"/>
              </w:rPr>
              <w:t>устанав</w:t>
            </w:r>
            <w:proofErr w:type="spellEnd"/>
          </w:p>
          <w:p w:rsidR="00A24B60" w:rsidRPr="00CE75D2" w:rsidRDefault="00A24B60" w:rsidP="00A24B60">
            <w:pPr>
              <w:pStyle w:val="ab"/>
              <w:ind w:firstLine="0"/>
              <w:rPr>
                <w:sz w:val="26"/>
                <w:szCs w:val="26"/>
              </w:rPr>
            </w:pPr>
            <w:proofErr w:type="spellStart"/>
            <w:r w:rsidRPr="00CE75D2">
              <w:rPr>
                <w:sz w:val="26"/>
                <w:szCs w:val="26"/>
              </w:rPr>
              <w:t>ливается</w:t>
            </w:r>
            <w:proofErr w:type="spellEnd"/>
          </w:p>
        </w:tc>
        <w:tc>
          <w:tcPr>
            <w:tcW w:w="805" w:type="dxa"/>
            <w:gridSpan w:val="2"/>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1</w:t>
            </w:r>
          </w:p>
        </w:tc>
        <w:tc>
          <w:tcPr>
            <w:tcW w:w="896" w:type="dxa"/>
            <w:gridSpan w:val="4"/>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10</w:t>
            </w:r>
          </w:p>
        </w:tc>
        <w:tc>
          <w:tcPr>
            <w:tcW w:w="1843" w:type="dxa"/>
            <w:gridSpan w:val="4"/>
            <w:tcBorders>
              <w:top w:val="single" w:sz="4" w:space="0" w:color="auto"/>
              <w:bottom w:val="single" w:sz="4" w:space="0" w:color="auto"/>
              <w:right w:val="single" w:sz="4" w:space="0" w:color="auto"/>
            </w:tcBorders>
          </w:tcPr>
          <w:p w:rsidR="00A24B60" w:rsidRPr="00CE75D2" w:rsidRDefault="00A24B60" w:rsidP="00A24B60">
            <w:pPr>
              <w:pStyle w:val="110"/>
              <w:jc w:val="center"/>
              <w:rPr>
                <w:sz w:val="26"/>
                <w:szCs w:val="26"/>
              </w:rPr>
            </w:pPr>
            <w:r w:rsidRPr="00CE75D2">
              <w:rPr>
                <w:sz w:val="26"/>
                <w:szCs w:val="26"/>
              </w:rPr>
              <w:t>10</w:t>
            </w:r>
          </w:p>
        </w:tc>
        <w:tc>
          <w:tcPr>
            <w:tcW w:w="1822" w:type="dxa"/>
            <w:gridSpan w:val="2"/>
            <w:tcBorders>
              <w:top w:val="single" w:sz="4" w:space="0" w:color="auto"/>
              <w:left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90</w:t>
            </w:r>
          </w:p>
        </w:tc>
      </w:tr>
      <w:tr w:rsidR="00A24B60" w:rsidRPr="00CE75D2" w:rsidTr="00AD77A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55"/>
        </w:trPr>
        <w:tc>
          <w:tcPr>
            <w:tcW w:w="769" w:type="dxa"/>
            <w:tcBorders>
              <w:top w:val="single" w:sz="4" w:space="0" w:color="auto"/>
              <w:bottom w:val="single" w:sz="4" w:space="0" w:color="auto"/>
            </w:tcBorders>
            <w:shd w:val="clear" w:color="auto" w:fill="auto"/>
          </w:tcPr>
          <w:p w:rsidR="00A24B60" w:rsidRPr="00CE75D2" w:rsidRDefault="00A24B60" w:rsidP="00AD77A3">
            <w:pPr>
              <w:widowControl/>
              <w:autoSpaceDE/>
              <w:autoSpaceDN/>
              <w:adjustRightInd/>
              <w:jc w:val="center"/>
              <w:rPr>
                <w:rFonts w:ascii="Times New Roman" w:hAnsi="Times New Roman" w:cs="Times New Roman"/>
                <w:b/>
                <w:sz w:val="26"/>
                <w:szCs w:val="26"/>
              </w:rPr>
            </w:pPr>
            <w:r w:rsidRPr="00CE75D2">
              <w:rPr>
                <w:rFonts w:ascii="Times New Roman" w:hAnsi="Times New Roman" w:cs="Times New Roman"/>
                <w:b/>
                <w:sz w:val="26"/>
                <w:szCs w:val="26"/>
              </w:rPr>
              <w:t>4</w:t>
            </w:r>
          </w:p>
        </w:tc>
        <w:tc>
          <w:tcPr>
            <w:tcW w:w="14378" w:type="dxa"/>
            <w:gridSpan w:val="22"/>
            <w:tcBorders>
              <w:top w:val="single" w:sz="4" w:space="0" w:color="auto"/>
              <w:bottom w:val="single" w:sz="4" w:space="0" w:color="auto"/>
            </w:tcBorders>
            <w:shd w:val="clear" w:color="auto" w:fill="auto"/>
          </w:tcPr>
          <w:p w:rsidR="00A24B60" w:rsidRPr="00CE75D2" w:rsidRDefault="00A24B60" w:rsidP="00AD77A3">
            <w:pPr>
              <w:widowControl/>
              <w:autoSpaceDE/>
              <w:autoSpaceDN/>
              <w:adjustRightInd/>
              <w:jc w:val="left"/>
              <w:rPr>
                <w:rFonts w:ascii="Times New Roman" w:hAnsi="Times New Roman" w:cs="Times New Roman"/>
                <w:b/>
                <w:sz w:val="26"/>
                <w:szCs w:val="26"/>
              </w:rPr>
            </w:pPr>
            <w:r w:rsidRPr="00CE75D2">
              <w:rPr>
                <w:rFonts w:ascii="Times New Roman" w:hAnsi="Times New Roman" w:cs="Times New Roman"/>
                <w:b/>
                <w:sz w:val="26"/>
                <w:szCs w:val="26"/>
              </w:rPr>
              <w:t>Зоны сельскохозяйственного использования</w:t>
            </w:r>
          </w:p>
        </w:tc>
      </w:tr>
      <w:tr w:rsidR="00A24B60"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24B60" w:rsidRPr="00CE75D2" w:rsidRDefault="00A24B60" w:rsidP="00A24B60">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4.1</w:t>
            </w:r>
          </w:p>
        </w:tc>
        <w:tc>
          <w:tcPr>
            <w:tcW w:w="5608" w:type="dxa"/>
            <w:gridSpan w:val="4"/>
            <w:tcBorders>
              <w:top w:val="single" w:sz="4" w:space="0" w:color="auto"/>
              <w:bottom w:val="single" w:sz="4" w:space="0" w:color="auto"/>
            </w:tcBorders>
            <w:shd w:val="clear" w:color="auto" w:fill="auto"/>
          </w:tcPr>
          <w:p w:rsidR="00A24B60" w:rsidRPr="00CE75D2" w:rsidRDefault="00A24B60" w:rsidP="00A24B60">
            <w:pPr>
              <w:pStyle w:val="110"/>
              <w:rPr>
                <w:sz w:val="26"/>
                <w:szCs w:val="26"/>
              </w:rPr>
            </w:pPr>
            <w:r w:rsidRPr="00CE75D2">
              <w:rPr>
                <w:sz w:val="26"/>
                <w:szCs w:val="26"/>
              </w:rPr>
              <w:t>Зона сельскохозяйственного</w:t>
            </w:r>
          </w:p>
          <w:p w:rsidR="00A24B60" w:rsidRPr="00CE75D2" w:rsidRDefault="00A24B60" w:rsidP="00A24B60">
            <w:pPr>
              <w:pStyle w:val="110"/>
              <w:rPr>
                <w:sz w:val="26"/>
                <w:szCs w:val="26"/>
              </w:rPr>
            </w:pPr>
            <w:r w:rsidRPr="00CE75D2">
              <w:rPr>
                <w:sz w:val="26"/>
                <w:szCs w:val="26"/>
              </w:rPr>
              <w:t>использования в границах</w:t>
            </w:r>
          </w:p>
          <w:p w:rsidR="00A24B60" w:rsidRPr="00CE75D2" w:rsidRDefault="00A24B60" w:rsidP="00A24B60">
            <w:pPr>
              <w:pStyle w:val="110"/>
              <w:rPr>
                <w:sz w:val="26"/>
                <w:szCs w:val="26"/>
              </w:rPr>
            </w:pPr>
            <w:r w:rsidRPr="00CE75D2">
              <w:rPr>
                <w:sz w:val="26"/>
                <w:szCs w:val="26"/>
              </w:rPr>
              <w:t>земель населенных</w:t>
            </w:r>
          </w:p>
          <w:p w:rsidR="00A24B60" w:rsidRPr="00CE75D2" w:rsidRDefault="00A24B60" w:rsidP="00A24B60">
            <w:pPr>
              <w:pStyle w:val="110"/>
              <w:rPr>
                <w:sz w:val="26"/>
                <w:szCs w:val="26"/>
              </w:rPr>
            </w:pPr>
            <w:r w:rsidRPr="00CE75D2">
              <w:rPr>
                <w:sz w:val="26"/>
                <w:szCs w:val="26"/>
              </w:rPr>
              <w:t>пунктов (нСи1)</w:t>
            </w:r>
          </w:p>
        </w:tc>
        <w:tc>
          <w:tcPr>
            <w:tcW w:w="1252" w:type="dxa"/>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0,05</w:t>
            </w:r>
          </w:p>
        </w:tc>
        <w:tc>
          <w:tcPr>
            <w:tcW w:w="1018" w:type="dxa"/>
            <w:gridSpan w:val="2"/>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100,0</w:t>
            </w:r>
          </w:p>
        </w:tc>
        <w:tc>
          <w:tcPr>
            <w:tcW w:w="1134" w:type="dxa"/>
            <w:gridSpan w:val="3"/>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1</w:t>
            </w:r>
          </w:p>
        </w:tc>
        <w:tc>
          <w:tcPr>
            <w:tcW w:w="850" w:type="dxa"/>
            <w:gridSpan w:val="3"/>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10</w:t>
            </w:r>
          </w:p>
        </w:tc>
        <w:tc>
          <w:tcPr>
            <w:tcW w:w="1843" w:type="dxa"/>
            <w:gridSpan w:val="4"/>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20</w:t>
            </w:r>
          </w:p>
        </w:tc>
        <w:tc>
          <w:tcPr>
            <w:tcW w:w="1822" w:type="dxa"/>
            <w:gridSpan w:val="2"/>
            <w:tcBorders>
              <w:top w:val="single" w:sz="4" w:space="0" w:color="auto"/>
              <w:bottom w:val="single" w:sz="4" w:space="0" w:color="auto"/>
            </w:tcBorders>
            <w:shd w:val="clear" w:color="auto" w:fill="auto"/>
          </w:tcPr>
          <w:p w:rsidR="00A24B60" w:rsidRPr="00CE75D2" w:rsidRDefault="00A24B60" w:rsidP="00A24B60">
            <w:pPr>
              <w:pStyle w:val="110"/>
              <w:jc w:val="center"/>
              <w:rPr>
                <w:sz w:val="26"/>
                <w:szCs w:val="26"/>
              </w:rPr>
            </w:pPr>
            <w:r w:rsidRPr="00CE75D2">
              <w:rPr>
                <w:sz w:val="26"/>
                <w:szCs w:val="26"/>
              </w:rPr>
              <w:t>80</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B963F3" w:rsidP="00AD77A3">
            <w:pPr>
              <w:widowControl/>
              <w:autoSpaceDE/>
              <w:autoSpaceDN/>
              <w:adjustRightInd/>
              <w:jc w:val="center"/>
              <w:rPr>
                <w:rFonts w:ascii="Times New Roman" w:hAnsi="Times New Roman" w:cs="Times New Roman"/>
                <w:b/>
                <w:sz w:val="26"/>
                <w:szCs w:val="26"/>
              </w:rPr>
            </w:pPr>
            <w:r>
              <w:rPr>
                <w:rFonts w:ascii="Times New Roman" w:hAnsi="Times New Roman" w:cs="Times New Roman"/>
                <w:b/>
                <w:sz w:val="26"/>
                <w:szCs w:val="26"/>
              </w:rPr>
              <w:t>5</w:t>
            </w:r>
          </w:p>
        </w:tc>
        <w:tc>
          <w:tcPr>
            <w:tcW w:w="14378" w:type="dxa"/>
            <w:gridSpan w:val="22"/>
            <w:tcBorders>
              <w:top w:val="single" w:sz="4" w:space="0" w:color="auto"/>
              <w:bottom w:val="single" w:sz="4" w:space="0" w:color="auto"/>
            </w:tcBorders>
            <w:shd w:val="clear" w:color="auto" w:fill="auto"/>
          </w:tcPr>
          <w:p w:rsidR="00AD77A3" w:rsidRPr="00CE75D2" w:rsidRDefault="00AD77A3" w:rsidP="00AD77A3">
            <w:pPr>
              <w:pStyle w:val="110"/>
              <w:rPr>
                <w:b/>
                <w:sz w:val="26"/>
                <w:szCs w:val="26"/>
              </w:rPr>
            </w:pPr>
            <w:r w:rsidRPr="00CE75D2">
              <w:rPr>
                <w:b/>
                <w:sz w:val="26"/>
                <w:szCs w:val="26"/>
              </w:rPr>
              <w:t>Зоны специального назначения</w:t>
            </w:r>
          </w:p>
        </w:tc>
      </w:tr>
      <w:tr w:rsidR="00AD77A3" w:rsidRPr="00CE75D2" w:rsidTr="00573DB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B963F3" w:rsidP="00AD77A3">
            <w:pPr>
              <w:widowControl/>
              <w:autoSpaceDE/>
              <w:autoSpaceDN/>
              <w:adjustRightInd/>
              <w:jc w:val="center"/>
              <w:rPr>
                <w:rFonts w:ascii="Times New Roman" w:hAnsi="Times New Roman" w:cs="Times New Roman"/>
                <w:sz w:val="26"/>
                <w:szCs w:val="26"/>
              </w:rPr>
            </w:pPr>
            <w:r>
              <w:rPr>
                <w:rFonts w:ascii="Times New Roman" w:hAnsi="Times New Roman" w:cs="Times New Roman"/>
                <w:sz w:val="26"/>
                <w:szCs w:val="26"/>
              </w:rPr>
              <w:lastRenderedPageBreak/>
              <w:t>5</w:t>
            </w:r>
            <w:r w:rsidR="00AD77A3" w:rsidRPr="00CE75D2">
              <w:rPr>
                <w:rFonts w:ascii="Times New Roman" w:hAnsi="Times New Roman" w:cs="Times New Roman"/>
                <w:sz w:val="26"/>
                <w:szCs w:val="26"/>
              </w:rPr>
              <w:t>.1</w:t>
            </w:r>
          </w:p>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Зона кладбищ (</w:t>
            </w:r>
            <w:proofErr w:type="spellStart"/>
            <w:r w:rsidRPr="00CE75D2">
              <w:rPr>
                <w:sz w:val="26"/>
                <w:szCs w:val="26"/>
              </w:rPr>
              <w:t>ДКл</w:t>
            </w:r>
            <w:proofErr w:type="spellEnd"/>
            <w:r w:rsidRPr="00CE75D2">
              <w:rPr>
                <w:sz w:val="26"/>
                <w:szCs w:val="26"/>
              </w:rPr>
              <w:t>)</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ab"/>
              <w:ind w:firstLine="0"/>
              <w:rPr>
                <w:sz w:val="26"/>
                <w:szCs w:val="26"/>
              </w:rPr>
            </w:pPr>
            <w:r w:rsidRPr="00CE75D2">
              <w:rPr>
                <w:sz w:val="26"/>
                <w:szCs w:val="26"/>
              </w:rPr>
              <w:t>0,05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ab"/>
              <w:ind w:firstLine="0"/>
              <w:rPr>
                <w:sz w:val="26"/>
                <w:szCs w:val="26"/>
              </w:rPr>
            </w:pPr>
            <w:r w:rsidRPr="00CE75D2">
              <w:rPr>
                <w:sz w:val="26"/>
                <w:szCs w:val="26"/>
              </w:rPr>
              <w:t>40,0</w:t>
            </w:r>
          </w:p>
        </w:tc>
        <w:tc>
          <w:tcPr>
            <w:tcW w:w="6500" w:type="dxa"/>
            <w:gridSpan w:val="15"/>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r>
      <w:tr w:rsidR="00AD77A3" w:rsidRPr="00CE75D2" w:rsidTr="00573DB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B963F3" w:rsidP="00AD77A3">
            <w:pPr>
              <w:widowControl/>
              <w:autoSpaceDE/>
              <w:autoSpaceDN/>
              <w:adjustRightInd/>
              <w:jc w:val="center"/>
              <w:rPr>
                <w:rFonts w:ascii="Times New Roman" w:hAnsi="Times New Roman" w:cs="Times New Roman"/>
                <w:sz w:val="26"/>
                <w:szCs w:val="26"/>
              </w:rPr>
            </w:pPr>
            <w:r>
              <w:rPr>
                <w:rFonts w:ascii="Times New Roman" w:hAnsi="Times New Roman" w:cs="Times New Roman"/>
                <w:sz w:val="26"/>
                <w:szCs w:val="26"/>
              </w:rPr>
              <w:t>5</w:t>
            </w:r>
            <w:r w:rsidR="00AD77A3" w:rsidRPr="00CE75D2">
              <w:rPr>
                <w:rFonts w:ascii="Times New Roman" w:hAnsi="Times New Roman" w:cs="Times New Roman"/>
                <w:sz w:val="26"/>
                <w:szCs w:val="26"/>
              </w:rPr>
              <w:t>.2</w:t>
            </w: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Зона кладбищ в границах земель населенных пунктов (</w:t>
            </w:r>
            <w:proofErr w:type="spellStart"/>
            <w:r w:rsidRPr="00CE75D2">
              <w:rPr>
                <w:sz w:val="26"/>
                <w:szCs w:val="26"/>
              </w:rPr>
              <w:t>нДКл</w:t>
            </w:r>
            <w:proofErr w:type="spellEnd"/>
            <w:r w:rsidRPr="00CE75D2">
              <w:rPr>
                <w:sz w:val="26"/>
                <w:szCs w:val="26"/>
              </w:rPr>
              <w:t>)</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0,05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40,0</w:t>
            </w:r>
          </w:p>
        </w:tc>
        <w:tc>
          <w:tcPr>
            <w:tcW w:w="6500" w:type="dxa"/>
            <w:gridSpan w:val="15"/>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r>
      <w:tr w:rsidR="00AD77A3" w:rsidRPr="00CE75D2" w:rsidTr="00573DB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B963F3" w:rsidP="00AD77A3">
            <w:pPr>
              <w:widowControl/>
              <w:autoSpaceDE/>
              <w:autoSpaceDN/>
              <w:adjustRightInd/>
              <w:jc w:val="center"/>
              <w:rPr>
                <w:rFonts w:ascii="Times New Roman" w:hAnsi="Times New Roman" w:cs="Times New Roman"/>
                <w:sz w:val="26"/>
                <w:szCs w:val="26"/>
              </w:rPr>
            </w:pPr>
            <w:r>
              <w:rPr>
                <w:rFonts w:ascii="Times New Roman" w:hAnsi="Times New Roman" w:cs="Times New Roman"/>
                <w:sz w:val="26"/>
                <w:szCs w:val="26"/>
              </w:rPr>
              <w:t>5</w:t>
            </w:r>
            <w:r w:rsidR="00AD77A3" w:rsidRPr="00CE75D2">
              <w:rPr>
                <w:rFonts w:ascii="Times New Roman" w:hAnsi="Times New Roman" w:cs="Times New Roman"/>
                <w:sz w:val="26"/>
                <w:szCs w:val="26"/>
              </w:rPr>
              <w:t>.3</w:t>
            </w: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Зона складирования и захоронения отходов (</w:t>
            </w:r>
            <w:proofErr w:type="spellStart"/>
            <w:r w:rsidRPr="00CE75D2">
              <w:rPr>
                <w:sz w:val="26"/>
                <w:szCs w:val="26"/>
              </w:rPr>
              <w:t>ДСп</w:t>
            </w:r>
            <w:proofErr w:type="spellEnd"/>
            <w:r w:rsidRPr="00CE75D2">
              <w:rPr>
                <w:sz w:val="26"/>
                <w:szCs w:val="26"/>
              </w:rPr>
              <w:t>)</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ab"/>
              <w:ind w:firstLine="0"/>
              <w:rPr>
                <w:sz w:val="26"/>
                <w:szCs w:val="26"/>
              </w:rPr>
            </w:pPr>
            <w:r w:rsidRPr="00CE75D2">
              <w:rPr>
                <w:sz w:val="26"/>
                <w:szCs w:val="26"/>
              </w:rPr>
              <w:t>0,05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ab"/>
              <w:ind w:firstLine="0"/>
              <w:rPr>
                <w:sz w:val="26"/>
                <w:szCs w:val="26"/>
              </w:rPr>
            </w:pPr>
            <w:r w:rsidRPr="00CE75D2">
              <w:rPr>
                <w:sz w:val="26"/>
                <w:szCs w:val="26"/>
              </w:rPr>
              <w:t>40,0</w:t>
            </w:r>
          </w:p>
        </w:tc>
        <w:tc>
          <w:tcPr>
            <w:tcW w:w="6500" w:type="dxa"/>
            <w:gridSpan w:val="15"/>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B963F3" w:rsidP="00AD77A3">
            <w:pPr>
              <w:widowControl/>
              <w:autoSpaceDE/>
              <w:autoSpaceDN/>
              <w:adjustRightInd/>
              <w:jc w:val="center"/>
              <w:rPr>
                <w:rFonts w:ascii="Times New Roman" w:hAnsi="Times New Roman" w:cs="Times New Roman"/>
                <w:sz w:val="26"/>
                <w:szCs w:val="26"/>
              </w:rPr>
            </w:pPr>
            <w:r>
              <w:rPr>
                <w:rFonts w:ascii="Times New Roman" w:hAnsi="Times New Roman" w:cs="Times New Roman"/>
                <w:sz w:val="26"/>
                <w:szCs w:val="26"/>
              </w:rPr>
              <w:t>6</w:t>
            </w:r>
          </w:p>
        </w:tc>
        <w:tc>
          <w:tcPr>
            <w:tcW w:w="14378" w:type="dxa"/>
            <w:gridSpan w:val="22"/>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b/>
                <w:sz w:val="26"/>
                <w:szCs w:val="26"/>
              </w:rPr>
              <w:t>Вне зависимости от территориальной зоны для видов разрешенного использования, применяемых для земельных участков в качестве основных видов разрешенного использования в единственном числе без дополнительных видов разрешенного использования, в том числе</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7.1</w:t>
            </w: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Ведение личного подсобного хозяйства на полевых участках (1.16)</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2,5</w:t>
            </w:r>
          </w:p>
        </w:tc>
        <w:tc>
          <w:tcPr>
            <w:tcW w:w="6500" w:type="dxa"/>
            <w:gridSpan w:val="15"/>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Обеспечение сельскохозяйственного производства (1.18)</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10</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5</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pStyle w:val="110"/>
              <w:jc w:val="center"/>
              <w:rPr>
                <w:sz w:val="26"/>
                <w:szCs w:val="26"/>
              </w:rPr>
            </w:pPr>
            <w:r w:rsidRPr="00CE75D2">
              <w:rPr>
                <w:sz w:val="26"/>
                <w:szCs w:val="26"/>
              </w:rPr>
              <w:t>Не устанавливается</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Для ведения личного подсобного хозяйства (2.2)</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spacing w:line="259" w:lineRule="auto"/>
              <w:jc w:val="left"/>
              <w:rPr>
                <w:rFonts w:ascii="Times New Roman" w:hAnsi="Times New Roman" w:cs="Times New Roman"/>
                <w:sz w:val="26"/>
                <w:szCs w:val="26"/>
              </w:rPr>
            </w:pPr>
            <w:r w:rsidRPr="00CE75D2">
              <w:rPr>
                <w:rFonts w:ascii="Times New Roman" w:hAnsi="Times New Roman" w:cs="Times New Roman"/>
                <w:sz w:val="26"/>
                <w:szCs w:val="26"/>
              </w:rPr>
              <w:t>0,04</w:t>
            </w:r>
          </w:p>
          <w:p w:rsidR="00AD77A3" w:rsidRPr="00CE75D2" w:rsidRDefault="00AD77A3" w:rsidP="00AD77A3">
            <w:pPr>
              <w:spacing w:line="259" w:lineRule="auto"/>
              <w:ind w:right="57"/>
              <w:jc w:val="center"/>
              <w:rPr>
                <w:rFonts w:ascii="Times New Roman" w:hAnsi="Times New Roman" w:cs="Times New Roman"/>
                <w:sz w:val="26"/>
                <w:szCs w:val="26"/>
              </w:rPr>
            </w:pP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spacing w:line="259" w:lineRule="auto"/>
              <w:jc w:val="left"/>
              <w:rPr>
                <w:rFonts w:ascii="Times New Roman" w:hAnsi="Times New Roman" w:cs="Times New Roman"/>
                <w:sz w:val="26"/>
                <w:szCs w:val="26"/>
              </w:rPr>
            </w:pPr>
            <w:r w:rsidRPr="00CE75D2">
              <w:rPr>
                <w:rFonts w:ascii="Times New Roman" w:hAnsi="Times New Roman" w:cs="Times New Roman"/>
                <w:sz w:val="26"/>
                <w:szCs w:val="26"/>
              </w:rPr>
              <w:t>0,15</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1843" w:type="dxa"/>
            <w:gridSpan w:val="4"/>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22" w:type="dxa"/>
            <w:gridSpan w:val="2"/>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Блокированная жилая застройка (2.3)</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spacing w:line="259" w:lineRule="auto"/>
              <w:rPr>
                <w:rFonts w:ascii="Times New Roman" w:hAnsi="Times New Roman" w:cs="Times New Roman"/>
                <w:sz w:val="26"/>
                <w:szCs w:val="26"/>
              </w:rPr>
            </w:pPr>
            <w:r w:rsidRPr="00CE75D2">
              <w:rPr>
                <w:rFonts w:ascii="Times New Roman" w:hAnsi="Times New Roman" w:cs="Times New Roman"/>
                <w:sz w:val="26"/>
                <w:szCs w:val="26"/>
              </w:rPr>
              <w:t>0,015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spacing w:line="259" w:lineRule="auto"/>
              <w:ind w:right="57"/>
              <w:rPr>
                <w:rFonts w:ascii="Times New Roman" w:hAnsi="Times New Roman" w:cs="Times New Roman"/>
                <w:sz w:val="26"/>
                <w:szCs w:val="26"/>
              </w:rPr>
            </w:pPr>
            <w:r w:rsidRPr="00CE75D2">
              <w:rPr>
                <w:rFonts w:ascii="Times New Roman" w:hAnsi="Times New Roman" w:cs="Times New Roman"/>
                <w:sz w:val="26"/>
                <w:szCs w:val="26"/>
              </w:rPr>
              <w:t>0,1</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1843" w:type="dxa"/>
            <w:gridSpan w:val="4"/>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22" w:type="dxa"/>
            <w:gridSpan w:val="2"/>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633E8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4051" w:type="dxa"/>
            <w:tcBorders>
              <w:top w:val="single" w:sz="4" w:space="0" w:color="auto"/>
              <w:bottom w:val="single" w:sz="4" w:space="0" w:color="auto"/>
            </w:tcBorders>
            <w:shd w:val="clear" w:color="auto" w:fill="auto"/>
          </w:tcPr>
          <w:p w:rsidR="00AD77A3" w:rsidRPr="00CE75D2" w:rsidRDefault="00AD77A3" w:rsidP="00C05270">
            <w:pPr>
              <w:pStyle w:val="110"/>
              <w:rPr>
                <w:sz w:val="26"/>
                <w:szCs w:val="26"/>
              </w:rPr>
            </w:pPr>
            <w:r w:rsidRPr="00CE75D2">
              <w:rPr>
                <w:sz w:val="26"/>
                <w:szCs w:val="26"/>
              </w:rPr>
              <w:t xml:space="preserve">Малоэтажная многоквартирная </w:t>
            </w:r>
            <w:r w:rsidRPr="00CE75D2">
              <w:rPr>
                <w:sz w:val="26"/>
                <w:szCs w:val="26"/>
              </w:rPr>
              <w:tab/>
              <w:t xml:space="preserve">жилая </w:t>
            </w:r>
            <w:r w:rsidRPr="00CE75D2">
              <w:rPr>
                <w:sz w:val="26"/>
                <w:szCs w:val="26"/>
              </w:rPr>
              <w:tab/>
              <w:t>застройка (2.1.1)</w:t>
            </w:r>
          </w:p>
        </w:tc>
        <w:tc>
          <w:tcPr>
            <w:tcW w:w="709" w:type="dxa"/>
            <w:tcBorders>
              <w:top w:val="single" w:sz="4" w:space="0" w:color="auto"/>
              <w:bottom w:val="single" w:sz="4" w:space="0" w:color="auto"/>
            </w:tcBorders>
            <w:shd w:val="clear" w:color="auto" w:fill="auto"/>
          </w:tcPr>
          <w:p w:rsidR="00AD77A3" w:rsidRPr="00CE75D2" w:rsidRDefault="00AD77A3" w:rsidP="00AD77A3">
            <w:pPr>
              <w:spacing w:line="259" w:lineRule="auto"/>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48" w:type="dxa"/>
            <w:gridSpan w:val="2"/>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15</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spacing w:line="259" w:lineRule="auto"/>
              <w:ind w:left="93"/>
              <w:jc w:val="left"/>
              <w:rPr>
                <w:rFonts w:ascii="Times New Roman" w:hAnsi="Times New Roman" w:cs="Times New Roman"/>
                <w:sz w:val="26"/>
                <w:szCs w:val="26"/>
              </w:rPr>
            </w:pPr>
            <w:r w:rsidRPr="00CE75D2">
              <w:rPr>
                <w:rFonts w:ascii="Times New Roman" w:hAnsi="Times New Roman" w:cs="Times New Roman"/>
                <w:sz w:val="26"/>
                <w:szCs w:val="26"/>
              </w:rPr>
              <w:t>0,08</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C05270" w:rsidP="00AD77A3">
            <w:pPr>
              <w:spacing w:line="259" w:lineRule="auto"/>
              <w:ind w:right="57"/>
              <w:jc w:val="center"/>
              <w:rPr>
                <w:rFonts w:ascii="Times New Roman" w:hAnsi="Times New Roman" w:cs="Times New Roman"/>
                <w:sz w:val="26"/>
                <w:szCs w:val="26"/>
              </w:rPr>
            </w:pPr>
            <w:r>
              <w:rPr>
                <w:rFonts w:ascii="Times New Roman" w:hAnsi="Times New Roman" w:cs="Times New Roman"/>
                <w:sz w:val="26"/>
                <w:szCs w:val="26"/>
              </w:rPr>
              <w:t>3</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spacing w:line="259" w:lineRule="auto"/>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633E8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4051" w:type="dxa"/>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proofErr w:type="spellStart"/>
            <w:r w:rsidRPr="00CE75D2">
              <w:rPr>
                <w:sz w:val="26"/>
                <w:szCs w:val="26"/>
              </w:rPr>
              <w:t>Среднеэтажная</w:t>
            </w:r>
            <w:proofErr w:type="spellEnd"/>
            <w:r w:rsidRPr="00CE75D2">
              <w:rPr>
                <w:sz w:val="26"/>
                <w:szCs w:val="26"/>
              </w:rPr>
              <w:t xml:space="preserve"> жилая застройка (2.5)</w:t>
            </w:r>
          </w:p>
        </w:tc>
        <w:tc>
          <w:tcPr>
            <w:tcW w:w="709" w:type="dxa"/>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 xml:space="preserve">Не </w:t>
            </w:r>
            <w:proofErr w:type="spellStart"/>
            <w:r w:rsidRPr="00CE75D2">
              <w:rPr>
                <w:sz w:val="26"/>
                <w:szCs w:val="26"/>
              </w:rPr>
              <w:t>устанавл</w:t>
            </w:r>
            <w:proofErr w:type="spellEnd"/>
            <w:r w:rsidRPr="00CE75D2">
              <w:rPr>
                <w:sz w:val="26"/>
                <w:szCs w:val="26"/>
              </w:rPr>
              <w:t xml:space="preserve"> </w:t>
            </w:r>
            <w:proofErr w:type="spellStart"/>
            <w:r w:rsidRPr="00CE75D2">
              <w:rPr>
                <w:sz w:val="26"/>
                <w:szCs w:val="26"/>
              </w:rPr>
              <w:t>ивается</w:t>
            </w:r>
            <w:proofErr w:type="spellEnd"/>
          </w:p>
        </w:tc>
        <w:tc>
          <w:tcPr>
            <w:tcW w:w="848" w:type="dxa"/>
            <w:gridSpan w:val="2"/>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20</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0,2</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50,0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 xml:space="preserve"> 5</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8</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40</w:t>
            </w:r>
          </w:p>
        </w:tc>
      </w:tr>
      <w:tr w:rsidR="00AD77A3" w:rsidRPr="00CE75D2" w:rsidTr="00633E8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4051" w:type="dxa"/>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Многоэтажная жилая застройка (высотная застройка) (2.6)</w:t>
            </w:r>
          </w:p>
        </w:tc>
        <w:tc>
          <w:tcPr>
            <w:tcW w:w="709" w:type="dxa"/>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 xml:space="preserve">Не </w:t>
            </w:r>
            <w:proofErr w:type="spellStart"/>
            <w:r w:rsidRPr="00CE75D2">
              <w:rPr>
                <w:sz w:val="26"/>
                <w:szCs w:val="26"/>
              </w:rPr>
              <w:t>устанавл</w:t>
            </w:r>
            <w:proofErr w:type="spellEnd"/>
            <w:r w:rsidRPr="00CE75D2">
              <w:rPr>
                <w:sz w:val="26"/>
                <w:szCs w:val="26"/>
              </w:rPr>
              <w:t xml:space="preserve"> </w:t>
            </w:r>
            <w:proofErr w:type="spellStart"/>
            <w:r w:rsidRPr="00CE75D2">
              <w:rPr>
                <w:sz w:val="26"/>
                <w:szCs w:val="26"/>
              </w:rPr>
              <w:lastRenderedPageBreak/>
              <w:t>ивается</w:t>
            </w:r>
            <w:proofErr w:type="spellEnd"/>
          </w:p>
        </w:tc>
        <w:tc>
          <w:tcPr>
            <w:tcW w:w="848" w:type="dxa"/>
            <w:gridSpan w:val="2"/>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lastRenderedPageBreak/>
              <w:t>15</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0,25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50,00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9</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25</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Предоставление коммунальных услуг (3.1.1)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 xml:space="preserve">Не </w:t>
            </w:r>
            <w:proofErr w:type="spellStart"/>
            <w:r w:rsidRPr="00CE75D2">
              <w:rPr>
                <w:sz w:val="26"/>
                <w:szCs w:val="26"/>
              </w:rPr>
              <w:t>устан</w:t>
            </w:r>
            <w:proofErr w:type="spellEnd"/>
          </w:p>
          <w:p w:rsidR="00AD77A3" w:rsidRPr="00CE75D2" w:rsidRDefault="00AD77A3" w:rsidP="00AD77A3">
            <w:pPr>
              <w:pStyle w:val="110"/>
              <w:rPr>
                <w:sz w:val="26"/>
                <w:szCs w:val="26"/>
              </w:rPr>
            </w:pPr>
            <w:proofErr w:type="spellStart"/>
            <w:r w:rsidRPr="00CE75D2">
              <w:rPr>
                <w:sz w:val="26"/>
                <w:szCs w:val="26"/>
              </w:rPr>
              <w:t>авлив</w:t>
            </w:r>
            <w:proofErr w:type="spellEnd"/>
            <w:r w:rsidRPr="00CE75D2">
              <w:rPr>
                <w:sz w:val="26"/>
                <w:szCs w:val="26"/>
              </w:rPr>
              <w:t xml:space="preserve"> </w:t>
            </w:r>
            <w:proofErr w:type="spellStart"/>
            <w:r w:rsidRPr="00CE75D2">
              <w:rPr>
                <w:sz w:val="26"/>
                <w:szCs w:val="26"/>
              </w:rPr>
              <w:t>ается</w:t>
            </w:r>
            <w:proofErr w:type="spellEnd"/>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25,0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 xml:space="preserve">Не </w:t>
            </w:r>
            <w:proofErr w:type="spellStart"/>
            <w:r w:rsidRPr="00CE75D2">
              <w:rPr>
                <w:sz w:val="26"/>
                <w:szCs w:val="26"/>
              </w:rPr>
              <w:t>устанавл</w:t>
            </w:r>
            <w:proofErr w:type="spellEnd"/>
            <w:r w:rsidRPr="00CE75D2">
              <w:rPr>
                <w:sz w:val="26"/>
                <w:szCs w:val="26"/>
              </w:rPr>
              <w:t xml:space="preserve"> </w:t>
            </w:r>
            <w:proofErr w:type="spellStart"/>
            <w:r w:rsidRPr="00CE75D2">
              <w:rPr>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4</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Не устанавливается</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Административные здания организаций, обеспечивающих предоставление коммунальных услуг (3.1.2)</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70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Оказание услуг связи (3.2.3)</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70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Общежития (3.2.4)</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pStyle w:val="110"/>
              <w:rPr>
                <w:sz w:val="26"/>
                <w:szCs w:val="26"/>
              </w:rPr>
            </w:pPr>
            <w:r w:rsidRPr="00CE75D2">
              <w:rPr>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8</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30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pStyle w:val="110"/>
              <w:rPr>
                <w:sz w:val="26"/>
                <w:szCs w:val="26"/>
              </w:rPr>
            </w:pPr>
            <w:r w:rsidRPr="00CE75D2">
              <w:rPr>
                <w:sz w:val="26"/>
                <w:szCs w:val="26"/>
              </w:rPr>
              <w:t>70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Бытовое обслуживание (3.3)</w:t>
            </w:r>
          </w:p>
        </w:tc>
        <w:tc>
          <w:tcPr>
            <w:tcW w:w="1278" w:type="dxa"/>
            <w:gridSpan w:val="2"/>
            <w:tcBorders>
              <w:top w:val="single" w:sz="4" w:space="0" w:color="auto"/>
              <w:bottom w:val="single" w:sz="4" w:space="0" w:color="auto"/>
              <w:right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05270" w:rsidRDefault="00AD77A3" w:rsidP="00C05270">
            <w:pPr>
              <w:widowControl/>
              <w:autoSpaceDE/>
              <w:autoSpaceDN/>
              <w:adjustRightInd/>
              <w:jc w:val="center"/>
              <w:rPr>
                <w:rFonts w:ascii="Times New Roman" w:hAnsi="Times New Roman" w:cs="Times New Roman"/>
                <w:sz w:val="26"/>
                <w:szCs w:val="26"/>
              </w:rPr>
            </w:pPr>
            <w:r w:rsidRPr="00C05270">
              <w:rPr>
                <w:rFonts w:ascii="Times New Roman" w:hAnsi="Times New Roman" w:cs="Times New Roman"/>
                <w:sz w:val="26"/>
                <w:szCs w:val="26"/>
              </w:rPr>
              <w:t>60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Объекты культурно-досуговой деятельности (3.6.1)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Парки культуры и отдыха (3.6.2)</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Цирки и зверинцы (3.6.3)</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A64DA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0"/>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Осуществление религиозных обрядов (3.7.1)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80</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Обеспечение деятельности в области гидрометеорологии и смежных с ней областях (3.9.1)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33"/>
              <w:jc w:val="center"/>
              <w:rPr>
                <w:rFonts w:ascii="Times New Roman" w:hAnsi="Times New Roman" w:cs="Times New Roman"/>
                <w:sz w:val="26"/>
                <w:szCs w:val="26"/>
              </w:rPr>
            </w:pPr>
            <w:r w:rsidRPr="00CE75D2">
              <w:rPr>
                <w:rFonts w:ascii="Times New Roman" w:hAnsi="Times New Roman" w:cs="Times New Roman"/>
                <w:sz w:val="26"/>
                <w:szCs w:val="26"/>
              </w:rPr>
              <w:t>0,001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15,0</w:t>
            </w:r>
          </w:p>
        </w:tc>
        <w:tc>
          <w:tcPr>
            <w:tcW w:w="198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Магазины (4.4)</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Общественное питание (4.6)</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Гостиничное обслуживание (4.7)</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70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Служебные гаражи (4.9)</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90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Объекты дорожного сервиса (4.9.1)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70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Заправка транспортных средств (4.9.1.1)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60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Обеспечение дорожного отдыха (4.9.1.2)</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Автомобильные мойки (4.9.1.3)</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80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Ремонт автомобилей (4.9.1.4)</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80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Обеспечение спортивно-зрелищных мероприятий (5.1.1)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6</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8</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66277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Обеспечение занятий спортом в помещениях (5.1.2)</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6</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Площадки для занятий спортом (5.1.3)</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Оборудованные площадки для занятий спортом (5.1.4)</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Водный спорт (5.1.5)</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Авиационный спорт (5.1.6)</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50,0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4</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Спортивные базы (5.1.7)</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0,1</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8</w:t>
            </w:r>
          </w:p>
        </w:tc>
        <w:tc>
          <w:tcPr>
            <w:tcW w:w="1832"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49"/>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83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49"/>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64501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Складские площадки (6.9.1)</w:t>
            </w:r>
          </w:p>
        </w:tc>
        <w:tc>
          <w:tcPr>
            <w:tcW w:w="1278" w:type="dxa"/>
            <w:gridSpan w:val="2"/>
            <w:tcBorders>
              <w:top w:val="single" w:sz="4" w:space="0" w:color="auto"/>
              <w:bottom w:val="single" w:sz="4" w:space="0" w:color="auto"/>
              <w:right w:val="single" w:sz="4" w:space="0" w:color="auto"/>
            </w:tcBorders>
            <w:shd w:val="clear" w:color="auto" w:fill="auto"/>
          </w:tcPr>
          <w:p w:rsidR="00AD77A3" w:rsidRPr="00CE75D2" w:rsidRDefault="00AD77A3" w:rsidP="00AD77A3">
            <w:pPr>
              <w:widowControl/>
              <w:autoSpaceDE/>
              <w:autoSpaceDN/>
              <w:adjustRightInd/>
              <w:ind w:left="93"/>
              <w:jc w:val="center"/>
              <w:rPr>
                <w:rFonts w:ascii="Times New Roman" w:hAnsi="Times New Roman" w:cs="Times New Roman"/>
                <w:sz w:val="26"/>
                <w:szCs w:val="26"/>
              </w:rPr>
            </w:pPr>
            <w:r w:rsidRPr="00CE75D2">
              <w:rPr>
                <w:rFonts w:ascii="Times New Roman" w:hAnsi="Times New Roman" w:cs="Times New Roman"/>
                <w:sz w:val="26"/>
                <w:szCs w:val="26"/>
              </w:rPr>
              <w:t>0,05</w:t>
            </w:r>
          </w:p>
        </w:tc>
        <w:tc>
          <w:tcPr>
            <w:tcW w:w="992" w:type="dxa"/>
            <w:tcBorders>
              <w:top w:val="single" w:sz="4" w:space="0" w:color="auto"/>
              <w:left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10,0</w:t>
            </w:r>
          </w:p>
        </w:tc>
        <w:tc>
          <w:tcPr>
            <w:tcW w:w="1134"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firstLine="22"/>
              <w:jc w:val="center"/>
              <w:rPr>
                <w:rFonts w:ascii="Times New Roman" w:hAnsi="Times New Roman" w:cs="Times New Roman"/>
                <w:sz w:val="26"/>
                <w:szCs w:val="26"/>
              </w:rPr>
            </w:pPr>
            <w:r w:rsidRPr="00CE75D2">
              <w:rPr>
                <w:rFonts w:ascii="Times New Roman" w:hAnsi="Times New Roman" w:cs="Times New Roman"/>
                <w:sz w:val="26"/>
                <w:szCs w:val="26"/>
              </w:rPr>
              <w:t xml:space="preserve">Не </w:t>
            </w:r>
            <w:proofErr w:type="spellStart"/>
            <w:r w:rsidRPr="00CE75D2">
              <w:rPr>
                <w:rFonts w:ascii="Times New Roman" w:hAnsi="Times New Roman" w:cs="Times New Roman"/>
                <w:sz w:val="26"/>
                <w:szCs w:val="26"/>
              </w:rPr>
              <w:t>устанавл</w:t>
            </w:r>
            <w:proofErr w:type="spellEnd"/>
            <w:r w:rsidRPr="00CE75D2">
              <w:rPr>
                <w:rFonts w:ascii="Times New Roman" w:hAnsi="Times New Roman" w:cs="Times New Roman"/>
                <w:sz w:val="26"/>
                <w:szCs w:val="26"/>
              </w:rPr>
              <w:t xml:space="preserve"> </w:t>
            </w:r>
            <w:proofErr w:type="spellStart"/>
            <w:r w:rsidRPr="00CE75D2">
              <w:rPr>
                <w:rFonts w:ascii="Times New Roman" w:hAnsi="Times New Roman" w:cs="Times New Roman"/>
                <w:sz w:val="26"/>
                <w:szCs w:val="26"/>
              </w:rPr>
              <w:t>ивается</w:t>
            </w:r>
            <w:proofErr w:type="spellEnd"/>
          </w:p>
        </w:tc>
        <w:tc>
          <w:tcPr>
            <w:tcW w:w="851"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850"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2</w:t>
            </w:r>
          </w:p>
        </w:tc>
        <w:tc>
          <w:tcPr>
            <w:tcW w:w="3665" w:type="dxa"/>
            <w:gridSpan w:val="6"/>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Железнодорожный транспорт (7.1)</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Автомобильный транспорт (7.2)</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Водный транспорт (7.3)</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Трубопроводный транспорт (7.5)</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Охрана Государственной границы Российской Федерации (8.2)</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Охрана природных территорий (9.1)</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Историко-культурная деятельность (9.3)</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Общее пользование водными объектами (11.1)</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ind w:right="57"/>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Специальное пользование водными объектами (11.2)</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Гидротехнические сооружения (11.3)</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Земельные участки (территории) общего пользования (12.0)</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Земельные участки общего назначения (13.0)</w:t>
            </w:r>
          </w:p>
        </w:tc>
        <w:tc>
          <w:tcPr>
            <w:tcW w:w="8770" w:type="dxa"/>
            <w:gridSpan w:val="1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Ведение садоводства (13.2)</w:t>
            </w:r>
          </w:p>
        </w:tc>
        <w:tc>
          <w:tcPr>
            <w:tcW w:w="1252"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0,04</w:t>
            </w:r>
          </w:p>
        </w:tc>
        <w:tc>
          <w:tcPr>
            <w:tcW w:w="125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0,12</w:t>
            </w:r>
          </w:p>
        </w:tc>
        <w:tc>
          <w:tcPr>
            <w:tcW w:w="125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125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1253"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3</w:t>
            </w:r>
          </w:p>
        </w:tc>
        <w:tc>
          <w:tcPr>
            <w:tcW w:w="1253" w:type="dxa"/>
            <w:gridSpan w:val="3"/>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10</w:t>
            </w:r>
          </w:p>
        </w:tc>
        <w:tc>
          <w:tcPr>
            <w:tcW w:w="1253"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50</w:t>
            </w:r>
          </w:p>
        </w:tc>
      </w:tr>
      <w:tr w:rsidR="00AD77A3" w:rsidRPr="00CE75D2" w:rsidTr="008E3B6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96"/>
        </w:trPr>
        <w:tc>
          <w:tcPr>
            <w:tcW w:w="769" w:type="dxa"/>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p>
        </w:tc>
        <w:tc>
          <w:tcPr>
            <w:tcW w:w="5608" w:type="dxa"/>
            <w:gridSpan w:val="4"/>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Ведение огородничества (13.1)</w:t>
            </w:r>
          </w:p>
        </w:tc>
        <w:tc>
          <w:tcPr>
            <w:tcW w:w="2923" w:type="dxa"/>
            <w:gridSpan w:val="5"/>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0,03</w:t>
            </w:r>
          </w:p>
        </w:tc>
        <w:tc>
          <w:tcPr>
            <w:tcW w:w="2923" w:type="dxa"/>
            <w:gridSpan w:val="8"/>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0,15</w:t>
            </w:r>
          </w:p>
        </w:tc>
        <w:tc>
          <w:tcPr>
            <w:tcW w:w="2924" w:type="dxa"/>
            <w:gridSpan w:val="5"/>
            <w:tcBorders>
              <w:top w:val="single" w:sz="4" w:space="0" w:color="auto"/>
              <w:bottom w:val="single" w:sz="4" w:space="0" w:color="auto"/>
            </w:tcBorders>
            <w:shd w:val="clear" w:color="auto" w:fill="auto"/>
          </w:tcPr>
          <w:p w:rsidR="00AD77A3" w:rsidRPr="00CE75D2" w:rsidRDefault="00AD77A3" w:rsidP="00AD77A3">
            <w:pPr>
              <w:widowControl/>
              <w:autoSpaceDE/>
              <w:autoSpaceDN/>
              <w:adjustRightInd/>
              <w:jc w:val="center"/>
              <w:rPr>
                <w:rFonts w:ascii="Times New Roman" w:hAnsi="Times New Roman" w:cs="Times New Roman"/>
                <w:sz w:val="26"/>
                <w:szCs w:val="26"/>
              </w:rPr>
            </w:pPr>
            <w:r w:rsidRPr="00CE75D2">
              <w:rPr>
                <w:rFonts w:ascii="Times New Roman" w:hAnsi="Times New Roman" w:cs="Times New Roman"/>
                <w:sz w:val="26"/>
                <w:szCs w:val="26"/>
              </w:rPr>
              <w:t>Не устанавливается</w:t>
            </w:r>
          </w:p>
        </w:tc>
      </w:tr>
    </w:tbl>
    <w:p w:rsidR="00EC3A3E" w:rsidRPr="00CE75D2" w:rsidRDefault="00EC3A3E" w:rsidP="00630F6F">
      <w:pPr>
        <w:widowControl/>
        <w:jc w:val="left"/>
        <w:rPr>
          <w:rFonts w:ascii="Times New Roman" w:hAnsi="Times New Roman" w:cs="Times New Roman"/>
          <w:sz w:val="26"/>
          <w:szCs w:val="26"/>
        </w:rPr>
      </w:pPr>
    </w:p>
    <w:p w:rsidR="00EC3A3E" w:rsidRPr="00CE75D2" w:rsidRDefault="00EC3A3E" w:rsidP="00630F6F">
      <w:pPr>
        <w:widowControl/>
        <w:jc w:val="left"/>
        <w:rPr>
          <w:rFonts w:ascii="Times New Roman" w:hAnsi="Times New Roman" w:cs="Times New Roman"/>
          <w:sz w:val="26"/>
          <w:szCs w:val="26"/>
        </w:rPr>
      </w:pPr>
    </w:p>
    <w:p w:rsidR="00EC3A3E" w:rsidRPr="00CE75D2" w:rsidRDefault="00EC3A3E" w:rsidP="00630F6F">
      <w:pPr>
        <w:widowControl/>
        <w:jc w:val="left"/>
        <w:rPr>
          <w:rFonts w:ascii="Times New Roman" w:hAnsi="Times New Roman" w:cs="Times New Roman"/>
          <w:sz w:val="26"/>
          <w:szCs w:val="26"/>
        </w:rPr>
      </w:pPr>
    </w:p>
    <w:p w:rsidR="00EC3A3E" w:rsidRPr="00CE75D2" w:rsidRDefault="00EC3A3E" w:rsidP="00573DBC">
      <w:pPr>
        <w:tabs>
          <w:tab w:val="left" w:pos="10599"/>
        </w:tabs>
        <w:rPr>
          <w:rFonts w:ascii="Times New Roman" w:hAnsi="Times New Roman" w:cs="Times New Roman"/>
          <w:sz w:val="26"/>
          <w:szCs w:val="26"/>
        </w:rPr>
        <w:sectPr w:rsidR="00EC3A3E" w:rsidRPr="00CE75D2" w:rsidSect="003D4617">
          <w:pgSz w:w="16838" w:h="11906" w:orient="landscape"/>
          <w:pgMar w:top="1418" w:right="851" w:bottom="851" w:left="851" w:header="708" w:footer="708" w:gutter="0"/>
          <w:pgNumType w:fmt="numberInDash" w:start="25"/>
          <w:cols w:space="708"/>
          <w:docGrid w:linePitch="360"/>
        </w:sectPr>
      </w:pPr>
    </w:p>
    <w:p w:rsidR="001B5702" w:rsidRPr="00CE75D2" w:rsidRDefault="001B5702" w:rsidP="00630F6F">
      <w:pPr>
        <w:widowControl/>
        <w:jc w:val="left"/>
        <w:rPr>
          <w:rFonts w:ascii="Times New Roman" w:hAnsi="Times New Roman" w:cs="Times New Roman"/>
          <w:sz w:val="26"/>
          <w:szCs w:val="26"/>
        </w:rPr>
      </w:pPr>
    </w:p>
    <w:p w:rsidR="00BD7ACF" w:rsidRPr="00CE75D2" w:rsidRDefault="004D29A4" w:rsidP="00DF1879">
      <w:pPr>
        <w:pStyle w:val="ConsPlusNormal"/>
        <w:jc w:val="both"/>
        <w:outlineLvl w:val="2"/>
        <w:rPr>
          <w:rFonts w:ascii="Times New Roman" w:hAnsi="Times New Roman" w:cs="Times New Roman"/>
          <w:b/>
          <w:sz w:val="26"/>
          <w:szCs w:val="26"/>
        </w:rPr>
      </w:pPr>
      <w:r w:rsidRPr="00CE75D2">
        <w:rPr>
          <w:rFonts w:ascii="Times New Roman" w:hAnsi="Times New Roman" w:cs="Times New Roman"/>
          <w:b/>
          <w:sz w:val="26"/>
          <w:szCs w:val="26"/>
        </w:rPr>
        <w:t>Г</w:t>
      </w:r>
      <w:r w:rsidR="00BD7ACF" w:rsidRPr="00CE75D2">
        <w:rPr>
          <w:rFonts w:ascii="Times New Roman" w:hAnsi="Times New Roman" w:cs="Times New Roman"/>
          <w:b/>
          <w:sz w:val="26"/>
          <w:szCs w:val="26"/>
        </w:rPr>
        <w:t xml:space="preserve">лава </w:t>
      </w:r>
      <w:r w:rsidR="00CE75D2">
        <w:rPr>
          <w:rFonts w:ascii="Times New Roman" w:hAnsi="Times New Roman" w:cs="Times New Roman"/>
          <w:b/>
          <w:sz w:val="26"/>
          <w:szCs w:val="26"/>
        </w:rPr>
        <w:t>11</w:t>
      </w:r>
      <w:r w:rsidR="00BD7ACF" w:rsidRPr="00CE75D2">
        <w:rPr>
          <w:rFonts w:ascii="Times New Roman" w:hAnsi="Times New Roman" w:cs="Times New Roman"/>
          <w:b/>
          <w:sz w:val="26"/>
          <w:szCs w:val="26"/>
        </w:rPr>
        <w:t>. Дополнительные регламенты в зонах действия факторов ограничений</w:t>
      </w:r>
    </w:p>
    <w:p w:rsidR="00BD7ACF" w:rsidRPr="00CE75D2" w:rsidRDefault="00BD7ACF" w:rsidP="00BD7ACF">
      <w:pPr>
        <w:pStyle w:val="ConsPlusNormal"/>
        <w:jc w:val="both"/>
        <w:outlineLvl w:val="2"/>
        <w:rPr>
          <w:rFonts w:ascii="Times New Roman" w:hAnsi="Times New Roman" w:cs="Times New Roman"/>
          <w:b/>
          <w:sz w:val="26"/>
          <w:szCs w:val="26"/>
        </w:rPr>
      </w:pPr>
    </w:p>
    <w:p w:rsidR="00BD7ACF" w:rsidRPr="00CE75D2" w:rsidRDefault="00124C42" w:rsidP="00A802AB">
      <w:pPr>
        <w:ind w:left="2127" w:hanging="1560"/>
        <w:outlineLvl w:val="1"/>
        <w:rPr>
          <w:rFonts w:ascii="Times New Roman" w:hAnsi="Times New Roman" w:cs="Times New Roman"/>
          <w:b/>
          <w:i/>
          <w:sz w:val="26"/>
          <w:szCs w:val="26"/>
        </w:rPr>
      </w:pPr>
      <w:bookmarkStart w:id="60" w:name="_TOC_250002"/>
      <w:r w:rsidRPr="00CE75D2">
        <w:rPr>
          <w:rFonts w:ascii="Times New Roman" w:hAnsi="Times New Roman" w:cs="Times New Roman"/>
          <w:b/>
          <w:i/>
          <w:sz w:val="26"/>
          <w:szCs w:val="26"/>
        </w:rPr>
        <w:t>Статья 26</w:t>
      </w:r>
      <w:r w:rsidR="00BD7ACF" w:rsidRPr="00CE75D2">
        <w:rPr>
          <w:rFonts w:ascii="Times New Roman" w:hAnsi="Times New Roman" w:cs="Times New Roman"/>
          <w:b/>
          <w:i/>
          <w:sz w:val="26"/>
          <w:szCs w:val="26"/>
        </w:rPr>
        <w:t xml:space="preserve">. </w:t>
      </w:r>
      <w:r w:rsidR="00BD7ACF" w:rsidRPr="00CE75D2">
        <w:rPr>
          <w:rFonts w:ascii="Times New Roman" w:hAnsi="Times New Roman" w:cs="Times New Roman"/>
          <w:b/>
          <w:i/>
          <w:sz w:val="26"/>
          <w:szCs w:val="26"/>
          <w:u w:val="single"/>
        </w:rPr>
        <w:t xml:space="preserve">Регламенты ограничений в зонах влияния природных и техногенных </w:t>
      </w:r>
      <w:bookmarkEnd w:id="60"/>
      <w:r w:rsidR="00BD7ACF" w:rsidRPr="00CE75D2">
        <w:rPr>
          <w:rFonts w:ascii="Times New Roman" w:hAnsi="Times New Roman" w:cs="Times New Roman"/>
          <w:b/>
          <w:i/>
          <w:sz w:val="26"/>
          <w:szCs w:val="26"/>
          <w:u w:val="single"/>
        </w:rPr>
        <w:t>факторов</w:t>
      </w:r>
    </w:p>
    <w:p w:rsidR="00BD7ACF" w:rsidRPr="00CE75D2" w:rsidRDefault="00BD7ACF" w:rsidP="00FE5B3A">
      <w:pPr>
        <w:pStyle w:val="a5"/>
        <w:widowControl w:val="0"/>
        <w:tabs>
          <w:tab w:val="left" w:pos="1542"/>
        </w:tabs>
        <w:autoSpaceDE w:val="0"/>
        <w:autoSpaceDN w:val="0"/>
        <w:spacing w:after="0" w:line="240" w:lineRule="auto"/>
        <w:ind w:left="929" w:hanging="362"/>
        <w:jc w:val="both"/>
        <w:rPr>
          <w:rFonts w:ascii="Times New Roman" w:hAnsi="Times New Roman"/>
          <w:b/>
          <w:sz w:val="26"/>
          <w:szCs w:val="26"/>
        </w:rPr>
      </w:pPr>
      <w:r w:rsidRPr="00CE75D2">
        <w:rPr>
          <w:rFonts w:ascii="Times New Roman" w:hAnsi="Times New Roman"/>
          <w:b/>
          <w:sz w:val="26"/>
          <w:szCs w:val="26"/>
        </w:rPr>
        <w:t>Зона</w:t>
      </w:r>
      <w:r w:rsidRPr="00CE75D2">
        <w:rPr>
          <w:rFonts w:ascii="Times New Roman" w:hAnsi="Times New Roman"/>
          <w:b/>
          <w:spacing w:val="-4"/>
          <w:sz w:val="26"/>
          <w:szCs w:val="26"/>
        </w:rPr>
        <w:t xml:space="preserve"> </w:t>
      </w:r>
      <w:r w:rsidRPr="00CE75D2">
        <w:rPr>
          <w:rFonts w:ascii="Times New Roman" w:hAnsi="Times New Roman"/>
          <w:b/>
          <w:sz w:val="26"/>
          <w:szCs w:val="26"/>
        </w:rPr>
        <w:t>затопления</w:t>
      </w:r>
      <w:r w:rsidRPr="00CE75D2">
        <w:rPr>
          <w:rFonts w:ascii="Times New Roman" w:hAnsi="Times New Roman"/>
          <w:b/>
          <w:spacing w:val="-1"/>
          <w:sz w:val="26"/>
          <w:szCs w:val="26"/>
        </w:rPr>
        <w:t xml:space="preserve"> </w:t>
      </w:r>
      <w:r w:rsidRPr="00CE75D2">
        <w:rPr>
          <w:rFonts w:ascii="Times New Roman" w:hAnsi="Times New Roman"/>
          <w:b/>
          <w:sz w:val="26"/>
          <w:szCs w:val="26"/>
        </w:rPr>
        <w:t>паводком</w:t>
      </w:r>
      <w:r w:rsidRPr="00CE75D2">
        <w:rPr>
          <w:rFonts w:ascii="Times New Roman" w:hAnsi="Times New Roman"/>
          <w:b/>
          <w:spacing w:val="-3"/>
          <w:sz w:val="26"/>
          <w:szCs w:val="26"/>
        </w:rPr>
        <w:t xml:space="preserve"> </w:t>
      </w:r>
      <w:r w:rsidRPr="00CE75D2">
        <w:rPr>
          <w:rFonts w:ascii="Times New Roman" w:hAnsi="Times New Roman"/>
          <w:b/>
          <w:sz w:val="26"/>
          <w:szCs w:val="26"/>
        </w:rPr>
        <w:t>1%</w:t>
      </w:r>
      <w:r w:rsidRPr="00CE75D2">
        <w:rPr>
          <w:rFonts w:ascii="Times New Roman" w:hAnsi="Times New Roman"/>
          <w:b/>
          <w:spacing w:val="-1"/>
          <w:sz w:val="26"/>
          <w:szCs w:val="26"/>
        </w:rPr>
        <w:t xml:space="preserve"> </w:t>
      </w:r>
      <w:r w:rsidRPr="00CE75D2">
        <w:rPr>
          <w:rFonts w:ascii="Times New Roman" w:hAnsi="Times New Roman"/>
          <w:b/>
          <w:sz w:val="26"/>
          <w:szCs w:val="26"/>
        </w:rPr>
        <w:t>обеспеченности</w:t>
      </w:r>
    </w:p>
    <w:p w:rsidR="00A802AB"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Зона затопления прибрежных территорий речными паводками повторяемостью один</w:t>
      </w:r>
      <w:r w:rsidRPr="00CE75D2">
        <w:rPr>
          <w:rFonts w:ascii="Times New Roman" w:hAnsi="Times New Roman"/>
          <w:spacing w:val="-46"/>
          <w:sz w:val="26"/>
          <w:szCs w:val="26"/>
        </w:rPr>
        <w:t xml:space="preserve"> </w:t>
      </w:r>
      <w:r w:rsidRPr="00CE75D2">
        <w:rPr>
          <w:rFonts w:ascii="Times New Roman" w:hAnsi="Times New Roman"/>
          <w:sz w:val="26"/>
          <w:szCs w:val="26"/>
        </w:rPr>
        <w:t>раз</w:t>
      </w:r>
      <w:r w:rsidRPr="00CE75D2">
        <w:rPr>
          <w:rFonts w:ascii="Times New Roman" w:hAnsi="Times New Roman"/>
          <w:spacing w:val="-1"/>
          <w:sz w:val="26"/>
          <w:szCs w:val="26"/>
        </w:rPr>
        <w:t xml:space="preserve"> </w:t>
      </w:r>
      <w:r w:rsidRPr="00CE75D2">
        <w:rPr>
          <w:rFonts w:ascii="Times New Roman" w:hAnsi="Times New Roman"/>
          <w:sz w:val="26"/>
          <w:szCs w:val="26"/>
        </w:rPr>
        <w:t>в 100</w:t>
      </w:r>
      <w:r w:rsidRPr="00CE75D2">
        <w:rPr>
          <w:rFonts w:ascii="Times New Roman" w:hAnsi="Times New Roman"/>
          <w:spacing w:val="-1"/>
          <w:sz w:val="26"/>
          <w:szCs w:val="26"/>
        </w:rPr>
        <w:t xml:space="preserve"> </w:t>
      </w:r>
      <w:r w:rsidRPr="00CE75D2">
        <w:rPr>
          <w:rFonts w:ascii="Times New Roman" w:hAnsi="Times New Roman"/>
          <w:sz w:val="26"/>
          <w:szCs w:val="26"/>
        </w:rPr>
        <w:t>лет.</w:t>
      </w:r>
    </w:p>
    <w:p w:rsidR="00A802AB"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Полная</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надежная</w:t>
      </w:r>
      <w:r w:rsidRPr="00CE75D2">
        <w:rPr>
          <w:rFonts w:ascii="Times New Roman" w:hAnsi="Times New Roman"/>
          <w:spacing w:val="1"/>
          <w:sz w:val="26"/>
          <w:szCs w:val="26"/>
        </w:rPr>
        <w:t xml:space="preserve"> </w:t>
      </w:r>
      <w:r w:rsidRPr="00CE75D2">
        <w:rPr>
          <w:rFonts w:ascii="Times New Roman" w:hAnsi="Times New Roman"/>
          <w:sz w:val="26"/>
          <w:szCs w:val="26"/>
        </w:rPr>
        <w:t>защита</w:t>
      </w:r>
      <w:r w:rsidRPr="00CE75D2">
        <w:rPr>
          <w:rFonts w:ascii="Times New Roman" w:hAnsi="Times New Roman"/>
          <w:spacing w:val="1"/>
          <w:sz w:val="26"/>
          <w:szCs w:val="26"/>
        </w:rPr>
        <w:t xml:space="preserve"> </w:t>
      </w:r>
      <w:r w:rsidRPr="00CE75D2">
        <w:rPr>
          <w:rFonts w:ascii="Times New Roman" w:hAnsi="Times New Roman"/>
          <w:sz w:val="26"/>
          <w:szCs w:val="26"/>
        </w:rPr>
        <w:t>от</w:t>
      </w:r>
      <w:r w:rsidRPr="00CE75D2">
        <w:rPr>
          <w:rFonts w:ascii="Times New Roman" w:hAnsi="Times New Roman"/>
          <w:spacing w:val="1"/>
          <w:sz w:val="26"/>
          <w:szCs w:val="26"/>
        </w:rPr>
        <w:t xml:space="preserve"> </w:t>
      </w:r>
      <w:r w:rsidRPr="00CE75D2">
        <w:rPr>
          <w:rFonts w:ascii="Times New Roman" w:hAnsi="Times New Roman"/>
          <w:sz w:val="26"/>
          <w:szCs w:val="26"/>
        </w:rPr>
        <w:t>затопления</w:t>
      </w:r>
      <w:r w:rsidRPr="00CE75D2">
        <w:rPr>
          <w:rFonts w:ascii="Times New Roman" w:hAnsi="Times New Roman"/>
          <w:spacing w:val="1"/>
          <w:sz w:val="26"/>
          <w:szCs w:val="26"/>
        </w:rPr>
        <w:t xml:space="preserve"> </w:t>
      </w:r>
      <w:r w:rsidRPr="00CE75D2">
        <w:rPr>
          <w:rFonts w:ascii="Times New Roman" w:hAnsi="Times New Roman"/>
          <w:sz w:val="26"/>
          <w:szCs w:val="26"/>
        </w:rPr>
        <w:t>паводком</w:t>
      </w:r>
      <w:r w:rsidRPr="00CE75D2">
        <w:rPr>
          <w:rFonts w:ascii="Times New Roman" w:hAnsi="Times New Roman"/>
          <w:spacing w:val="1"/>
          <w:sz w:val="26"/>
          <w:szCs w:val="26"/>
        </w:rPr>
        <w:t xml:space="preserve"> </w:t>
      </w:r>
      <w:r w:rsidRPr="00CE75D2">
        <w:rPr>
          <w:rFonts w:ascii="Times New Roman" w:hAnsi="Times New Roman"/>
          <w:sz w:val="26"/>
          <w:szCs w:val="26"/>
        </w:rPr>
        <w:t>1%</w:t>
      </w:r>
      <w:r w:rsidRPr="00CE75D2">
        <w:rPr>
          <w:rFonts w:ascii="Times New Roman" w:hAnsi="Times New Roman"/>
          <w:spacing w:val="1"/>
          <w:sz w:val="26"/>
          <w:szCs w:val="26"/>
        </w:rPr>
        <w:t xml:space="preserve"> </w:t>
      </w:r>
      <w:r w:rsidRPr="00CE75D2">
        <w:rPr>
          <w:rFonts w:ascii="Times New Roman" w:hAnsi="Times New Roman"/>
          <w:sz w:val="26"/>
          <w:szCs w:val="26"/>
        </w:rPr>
        <w:t>обеспеченности</w:t>
      </w:r>
      <w:r w:rsidRPr="00CE75D2">
        <w:rPr>
          <w:rFonts w:ascii="Times New Roman" w:hAnsi="Times New Roman"/>
          <w:spacing w:val="49"/>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основании</w:t>
      </w:r>
      <w:r w:rsidRPr="00CE75D2">
        <w:rPr>
          <w:rFonts w:ascii="Times New Roman" w:hAnsi="Times New Roman"/>
          <w:spacing w:val="1"/>
          <w:sz w:val="26"/>
          <w:szCs w:val="26"/>
        </w:rPr>
        <w:t xml:space="preserve"> </w:t>
      </w:r>
      <w:r w:rsidRPr="00CE75D2">
        <w:rPr>
          <w:rFonts w:ascii="Times New Roman" w:hAnsi="Times New Roman"/>
          <w:sz w:val="26"/>
          <w:szCs w:val="26"/>
        </w:rPr>
        <w:t>технико-экономического</w:t>
      </w:r>
      <w:r w:rsidRPr="00CE75D2">
        <w:rPr>
          <w:rFonts w:ascii="Times New Roman" w:hAnsi="Times New Roman"/>
          <w:spacing w:val="1"/>
          <w:sz w:val="26"/>
          <w:szCs w:val="26"/>
        </w:rPr>
        <w:t xml:space="preserve"> </w:t>
      </w:r>
      <w:r w:rsidRPr="00CE75D2">
        <w:rPr>
          <w:rFonts w:ascii="Times New Roman" w:hAnsi="Times New Roman"/>
          <w:sz w:val="26"/>
          <w:szCs w:val="26"/>
        </w:rPr>
        <w:t>обоснования</w:t>
      </w:r>
      <w:r w:rsidRPr="00CE75D2">
        <w:rPr>
          <w:rFonts w:ascii="Times New Roman" w:hAnsi="Times New Roman"/>
          <w:spacing w:val="1"/>
          <w:sz w:val="26"/>
          <w:szCs w:val="26"/>
        </w:rPr>
        <w:t xml:space="preserve"> </w:t>
      </w:r>
      <w:r w:rsidRPr="00CE75D2">
        <w:rPr>
          <w:rFonts w:ascii="Times New Roman" w:hAnsi="Times New Roman"/>
          <w:sz w:val="26"/>
          <w:szCs w:val="26"/>
        </w:rPr>
        <w:t>целесообразности</w:t>
      </w:r>
      <w:r w:rsidRPr="00CE75D2">
        <w:rPr>
          <w:rFonts w:ascii="Times New Roman" w:hAnsi="Times New Roman"/>
          <w:spacing w:val="1"/>
          <w:sz w:val="26"/>
          <w:szCs w:val="26"/>
        </w:rPr>
        <w:t xml:space="preserve"> </w:t>
      </w:r>
      <w:r w:rsidRPr="00CE75D2">
        <w:rPr>
          <w:rFonts w:ascii="Times New Roman" w:hAnsi="Times New Roman"/>
          <w:sz w:val="26"/>
          <w:szCs w:val="26"/>
        </w:rPr>
        <w:t>защиты,</w:t>
      </w:r>
      <w:r w:rsidRPr="00CE75D2">
        <w:rPr>
          <w:rFonts w:ascii="Times New Roman" w:hAnsi="Times New Roman"/>
          <w:spacing w:val="1"/>
          <w:sz w:val="26"/>
          <w:szCs w:val="26"/>
        </w:rPr>
        <w:t xml:space="preserve"> </w:t>
      </w:r>
      <w:r w:rsidRPr="00CE75D2">
        <w:rPr>
          <w:rFonts w:ascii="Times New Roman" w:hAnsi="Times New Roman"/>
          <w:sz w:val="26"/>
          <w:szCs w:val="26"/>
        </w:rPr>
        <w:t>путем</w:t>
      </w:r>
      <w:r w:rsidRPr="00CE75D2">
        <w:rPr>
          <w:rFonts w:ascii="Times New Roman" w:hAnsi="Times New Roman"/>
          <w:spacing w:val="1"/>
          <w:sz w:val="26"/>
          <w:szCs w:val="26"/>
        </w:rPr>
        <w:t xml:space="preserve"> </w:t>
      </w:r>
      <w:r w:rsidRPr="00CE75D2">
        <w:rPr>
          <w:rFonts w:ascii="Times New Roman" w:hAnsi="Times New Roman"/>
          <w:sz w:val="26"/>
          <w:szCs w:val="26"/>
        </w:rPr>
        <w:t>искусственного повышения территории или строительства дамб обвалования, или выноса</w:t>
      </w:r>
      <w:r w:rsidRPr="00CE75D2">
        <w:rPr>
          <w:rFonts w:ascii="Times New Roman" w:hAnsi="Times New Roman"/>
          <w:spacing w:val="1"/>
          <w:sz w:val="26"/>
          <w:szCs w:val="26"/>
        </w:rPr>
        <w:t xml:space="preserve"> </w:t>
      </w:r>
      <w:r w:rsidRPr="00CE75D2">
        <w:rPr>
          <w:rFonts w:ascii="Times New Roman" w:hAnsi="Times New Roman"/>
          <w:sz w:val="26"/>
          <w:szCs w:val="26"/>
        </w:rPr>
        <w:t>строений;</w:t>
      </w:r>
      <w:r w:rsidRPr="00CE75D2">
        <w:rPr>
          <w:rFonts w:ascii="Times New Roman" w:hAnsi="Times New Roman"/>
          <w:spacing w:val="-2"/>
          <w:sz w:val="26"/>
          <w:szCs w:val="26"/>
        </w:rPr>
        <w:t xml:space="preserve"> </w:t>
      </w:r>
      <w:r w:rsidRPr="00CE75D2">
        <w:rPr>
          <w:rFonts w:ascii="Times New Roman" w:hAnsi="Times New Roman"/>
          <w:sz w:val="26"/>
          <w:szCs w:val="26"/>
        </w:rPr>
        <w:t>организация</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очистка</w:t>
      </w:r>
      <w:r w:rsidRPr="00CE75D2">
        <w:rPr>
          <w:rFonts w:ascii="Times New Roman" w:hAnsi="Times New Roman"/>
          <w:spacing w:val="-1"/>
          <w:sz w:val="26"/>
          <w:szCs w:val="26"/>
        </w:rPr>
        <w:t xml:space="preserve"> </w:t>
      </w:r>
      <w:r w:rsidRPr="00CE75D2">
        <w:rPr>
          <w:rFonts w:ascii="Times New Roman" w:hAnsi="Times New Roman"/>
          <w:sz w:val="26"/>
          <w:szCs w:val="26"/>
        </w:rPr>
        <w:t>поверхностного</w:t>
      </w:r>
      <w:r w:rsidRPr="00CE75D2">
        <w:rPr>
          <w:rFonts w:ascii="Times New Roman" w:hAnsi="Times New Roman"/>
          <w:spacing w:val="-3"/>
          <w:sz w:val="26"/>
          <w:szCs w:val="26"/>
        </w:rPr>
        <w:t xml:space="preserve"> </w:t>
      </w:r>
      <w:r w:rsidRPr="00CE75D2">
        <w:rPr>
          <w:rFonts w:ascii="Times New Roman" w:hAnsi="Times New Roman"/>
          <w:sz w:val="26"/>
          <w:szCs w:val="26"/>
        </w:rPr>
        <w:t>стока; дренирование</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p>
    <w:p w:rsidR="00A802AB"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Фермы и пашни – при полной защите от затопления паводком 1% обеспеченности, с</w:t>
      </w:r>
      <w:r w:rsidRPr="00CE75D2">
        <w:rPr>
          <w:rFonts w:ascii="Times New Roman" w:hAnsi="Times New Roman"/>
          <w:spacing w:val="1"/>
          <w:sz w:val="26"/>
          <w:szCs w:val="26"/>
        </w:rPr>
        <w:t xml:space="preserve"> </w:t>
      </w:r>
      <w:r w:rsidRPr="00CE75D2">
        <w:rPr>
          <w:rFonts w:ascii="Times New Roman" w:hAnsi="Times New Roman"/>
          <w:sz w:val="26"/>
          <w:szCs w:val="26"/>
        </w:rPr>
        <w:t>сопутствующими</w:t>
      </w:r>
      <w:r w:rsidRPr="00CE75D2">
        <w:rPr>
          <w:rFonts w:ascii="Times New Roman" w:hAnsi="Times New Roman"/>
          <w:spacing w:val="-1"/>
          <w:sz w:val="26"/>
          <w:szCs w:val="26"/>
        </w:rPr>
        <w:t xml:space="preserve"> </w:t>
      </w:r>
      <w:r w:rsidRPr="00CE75D2">
        <w:rPr>
          <w:rFonts w:ascii="Times New Roman" w:hAnsi="Times New Roman"/>
          <w:sz w:val="26"/>
          <w:szCs w:val="26"/>
        </w:rPr>
        <w:t>мероприятиями.</w:t>
      </w:r>
    </w:p>
    <w:p w:rsidR="00A802AB"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аэропортов,</w:t>
      </w:r>
      <w:r w:rsidRPr="00CE75D2">
        <w:rPr>
          <w:rFonts w:ascii="Times New Roman" w:hAnsi="Times New Roman"/>
          <w:spacing w:val="1"/>
          <w:sz w:val="26"/>
          <w:szCs w:val="26"/>
        </w:rPr>
        <w:t xml:space="preserve"> </w:t>
      </w:r>
      <w:r w:rsidRPr="00CE75D2">
        <w:rPr>
          <w:rFonts w:ascii="Times New Roman" w:hAnsi="Times New Roman"/>
          <w:sz w:val="26"/>
          <w:szCs w:val="26"/>
        </w:rPr>
        <w:t>земляное</w:t>
      </w:r>
      <w:r w:rsidRPr="00CE75D2">
        <w:rPr>
          <w:rFonts w:ascii="Times New Roman" w:hAnsi="Times New Roman"/>
          <w:spacing w:val="1"/>
          <w:sz w:val="26"/>
          <w:szCs w:val="26"/>
        </w:rPr>
        <w:t xml:space="preserve"> </w:t>
      </w:r>
      <w:r w:rsidRPr="00CE75D2">
        <w:rPr>
          <w:rFonts w:ascii="Times New Roman" w:hAnsi="Times New Roman"/>
          <w:sz w:val="26"/>
          <w:szCs w:val="26"/>
        </w:rPr>
        <w:t>полотно</w:t>
      </w:r>
      <w:r w:rsidRPr="00CE75D2">
        <w:rPr>
          <w:rFonts w:ascii="Times New Roman" w:hAnsi="Times New Roman"/>
          <w:spacing w:val="1"/>
          <w:sz w:val="26"/>
          <w:szCs w:val="26"/>
        </w:rPr>
        <w:t xml:space="preserve"> </w:t>
      </w:r>
      <w:r w:rsidRPr="00CE75D2">
        <w:rPr>
          <w:rFonts w:ascii="Times New Roman" w:hAnsi="Times New Roman"/>
          <w:sz w:val="26"/>
          <w:szCs w:val="26"/>
        </w:rPr>
        <w:t>магистральных</w:t>
      </w:r>
      <w:r w:rsidRPr="00CE75D2">
        <w:rPr>
          <w:rFonts w:ascii="Times New Roman" w:hAnsi="Times New Roman"/>
          <w:spacing w:val="1"/>
          <w:sz w:val="26"/>
          <w:szCs w:val="26"/>
        </w:rPr>
        <w:t xml:space="preserve"> </w:t>
      </w:r>
      <w:r w:rsidRPr="00CE75D2">
        <w:rPr>
          <w:rFonts w:ascii="Times New Roman" w:hAnsi="Times New Roman"/>
          <w:sz w:val="26"/>
          <w:szCs w:val="26"/>
        </w:rPr>
        <w:t>железнодорожных</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46"/>
          <w:sz w:val="26"/>
          <w:szCs w:val="26"/>
        </w:rPr>
        <w:t xml:space="preserve"> </w:t>
      </w:r>
      <w:r w:rsidRPr="00CE75D2">
        <w:rPr>
          <w:rFonts w:ascii="Times New Roman" w:hAnsi="Times New Roman"/>
          <w:sz w:val="26"/>
          <w:szCs w:val="26"/>
        </w:rPr>
        <w:t>автомобильных</w:t>
      </w:r>
      <w:r w:rsidRPr="00CE75D2">
        <w:rPr>
          <w:rFonts w:ascii="Times New Roman" w:hAnsi="Times New Roman"/>
          <w:spacing w:val="1"/>
          <w:sz w:val="26"/>
          <w:szCs w:val="26"/>
        </w:rPr>
        <w:t xml:space="preserve"> </w:t>
      </w:r>
      <w:r w:rsidRPr="00CE75D2">
        <w:rPr>
          <w:rFonts w:ascii="Times New Roman" w:hAnsi="Times New Roman"/>
          <w:sz w:val="26"/>
          <w:szCs w:val="26"/>
        </w:rPr>
        <w:t>дорог</w:t>
      </w:r>
      <w:r w:rsidRPr="00CE75D2">
        <w:rPr>
          <w:rFonts w:ascii="Times New Roman" w:hAnsi="Times New Roman"/>
          <w:spacing w:val="1"/>
          <w:sz w:val="26"/>
          <w:szCs w:val="26"/>
        </w:rPr>
        <w:t xml:space="preserve"> </w:t>
      </w:r>
      <w:r w:rsidRPr="00CE75D2">
        <w:rPr>
          <w:rFonts w:ascii="Times New Roman" w:hAnsi="Times New Roman"/>
          <w:sz w:val="26"/>
          <w:szCs w:val="26"/>
        </w:rPr>
        <w:t>должны</w:t>
      </w:r>
      <w:r w:rsidRPr="00CE75D2">
        <w:rPr>
          <w:rFonts w:ascii="Times New Roman" w:hAnsi="Times New Roman"/>
          <w:spacing w:val="1"/>
          <w:sz w:val="26"/>
          <w:szCs w:val="26"/>
        </w:rPr>
        <w:t xml:space="preserve"> </w:t>
      </w:r>
      <w:r w:rsidRPr="00CE75D2">
        <w:rPr>
          <w:rFonts w:ascii="Times New Roman" w:hAnsi="Times New Roman"/>
          <w:sz w:val="26"/>
          <w:szCs w:val="26"/>
        </w:rPr>
        <w:t>быть</w:t>
      </w:r>
      <w:r w:rsidRPr="00CE75D2">
        <w:rPr>
          <w:rFonts w:ascii="Times New Roman" w:hAnsi="Times New Roman"/>
          <w:spacing w:val="1"/>
          <w:sz w:val="26"/>
          <w:szCs w:val="26"/>
        </w:rPr>
        <w:t xml:space="preserve"> </w:t>
      </w:r>
      <w:r w:rsidRPr="00CE75D2">
        <w:rPr>
          <w:rFonts w:ascii="Times New Roman" w:hAnsi="Times New Roman"/>
          <w:sz w:val="26"/>
          <w:szCs w:val="26"/>
        </w:rPr>
        <w:t>выполнены</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насыпи</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учетом</w:t>
      </w:r>
      <w:r w:rsidRPr="00CE75D2">
        <w:rPr>
          <w:rFonts w:ascii="Times New Roman" w:hAnsi="Times New Roman"/>
          <w:spacing w:val="1"/>
          <w:sz w:val="26"/>
          <w:szCs w:val="26"/>
        </w:rPr>
        <w:t xml:space="preserve"> </w:t>
      </w:r>
      <w:r w:rsidRPr="00CE75D2">
        <w:rPr>
          <w:rFonts w:ascii="Times New Roman" w:hAnsi="Times New Roman"/>
          <w:sz w:val="26"/>
          <w:szCs w:val="26"/>
        </w:rPr>
        <w:t>паводка</w:t>
      </w:r>
      <w:r w:rsidRPr="00CE75D2">
        <w:rPr>
          <w:rFonts w:ascii="Times New Roman" w:hAnsi="Times New Roman"/>
          <w:spacing w:val="1"/>
          <w:sz w:val="26"/>
          <w:szCs w:val="26"/>
        </w:rPr>
        <w:t xml:space="preserve"> </w:t>
      </w:r>
      <w:r w:rsidRPr="00CE75D2">
        <w:rPr>
          <w:rFonts w:ascii="Times New Roman" w:hAnsi="Times New Roman"/>
          <w:sz w:val="26"/>
          <w:szCs w:val="26"/>
        </w:rPr>
        <w:t>1%</w:t>
      </w:r>
      <w:r w:rsidRPr="00CE75D2">
        <w:rPr>
          <w:rFonts w:ascii="Times New Roman" w:hAnsi="Times New Roman"/>
          <w:spacing w:val="1"/>
          <w:sz w:val="26"/>
          <w:szCs w:val="26"/>
        </w:rPr>
        <w:t xml:space="preserve"> </w:t>
      </w:r>
      <w:r w:rsidRPr="00CE75D2">
        <w:rPr>
          <w:rFonts w:ascii="Times New Roman" w:hAnsi="Times New Roman"/>
          <w:sz w:val="26"/>
          <w:szCs w:val="26"/>
        </w:rPr>
        <w:t>обеспеченности.</w:t>
      </w:r>
    </w:p>
    <w:p w:rsidR="00A802AB"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Скважины</w:t>
      </w:r>
      <w:r w:rsidRPr="00CE75D2">
        <w:rPr>
          <w:rFonts w:ascii="Times New Roman" w:hAnsi="Times New Roman"/>
          <w:spacing w:val="1"/>
          <w:sz w:val="26"/>
          <w:szCs w:val="26"/>
        </w:rPr>
        <w:t xml:space="preserve"> </w:t>
      </w:r>
      <w:r w:rsidRPr="00CE75D2">
        <w:rPr>
          <w:rFonts w:ascii="Times New Roman" w:hAnsi="Times New Roman"/>
          <w:sz w:val="26"/>
          <w:szCs w:val="26"/>
        </w:rPr>
        <w:t>водозабора</w:t>
      </w:r>
      <w:r w:rsidRPr="00CE75D2">
        <w:rPr>
          <w:rFonts w:ascii="Times New Roman" w:hAnsi="Times New Roman"/>
          <w:spacing w:val="1"/>
          <w:sz w:val="26"/>
          <w:szCs w:val="26"/>
        </w:rPr>
        <w:t xml:space="preserve"> </w:t>
      </w:r>
      <w:r w:rsidRPr="00CE75D2">
        <w:rPr>
          <w:rFonts w:ascii="Times New Roman" w:hAnsi="Times New Roman"/>
          <w:sz w:val="26"/>
          <w:szCs w:val="26"/>
        </w:rPr>
        <w:t>должны</w:t>
      </w:r>
      <w:r w:rsidRPr="00CE75D2">
        <w:rPr>
          <w:rFonts w:ascii="Times New Roman" w:hAnsi="Times New Roman"/>
          <w:spacing w:val="1"/>
          <w:sz w:val="26"/>
          <w:szCs w:val="26"/>
        </w:rPr>
        <w:t xml:space="preserve"> </w:t>
      </w:r>
      <w:r w:rsidRPr="00CE75D2">
        <w:rPr>
          <w:rFonts w:ascii="Times New Roman" w:hAnsi="Times New Roman"/>
          <w:sz w:val="26"/>
          <w:szCs w:val="26"/>
        </w:rPr>
        <w:t>быть</w:t>
      </w:r>
      <w:r w:rsidRPr="00CE75D2">
        <w:rPr>
          <w:rFonts w:ascii="Times New Roman" w:hAnsi="Times New Roman"/>
          <w:spacing w:val="1"/>
          <w:sz w:val="26"/>
          <w:szCs w:val="26"/>
        </w:rPr>
        <w:t xml:space="preserve"> </w:t>
      </w:r>
      <w:r w:rsidRPr="00CE75D2">
        <w:rPr>
          <w:rFonts w:ascii="Times New Roman" w:hAnsi="Times New Roman"/>
          <w:sz w:val="26"/>
          <w:szCs w:val="26"/>
        </w:rPr>
        <w:t>выполнены</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насыпи</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учетом</w:t>
      </w:r>
      <w:r w:rsidRPr="00CE75D2">
        <w:rPr>
          <w:rFonts w:ascii="Times New Roman" w:hAnsi="Times New Roman"/>
          <w:spacing w:val="1"/>
          <w:sz w:val="26"/>
          <w:szCs w:val="26"/>
        </w:rPr>
        <w:t xml:space="preserve"> </w:t>
      </w:r>
      <w:r w:rsidRPr="00CE75D2">
        <w:rPr>
          <w:rFonts w:ascii="Times New Roman" w:hAnsi="Times New Roman"/>
          <w:sz w:val="26"/>
          <w:szCs w:val="26"/>
        </w:rPr>
        <w:t>паводка</w:t>
      </w:r>
      <w:r w:rsidRPr="00CE75D2">
        <w:rPr>
          <w:rFonts w:ascii="Times New Roman" w:hAnsi="Times New Roman"/>
          <w:spacing w:val="1"/>
          <w:sz w:val="26"/>
          <w:szCs w:val="26"/>
        </w:rPr>
        <w:t xml:space="preserve"> </w:t>
      </w:r>
      <w:r w:rsidRPr="00CE75D2">
        <w:rPr>
          <w:rFonts w:ascii="Times New Roman" w:hAnsi="Times New Roman"/>
          <w:sz w:val="26"/>
          <w:szCs w:val="26"/>
        </w:rPr>
        <w:t>1%</w:t>
      </w:r>
      <w:r w:rsidRPr="00CE75D2">
        <w:rPr>
          <w:rFonts w:ascii="Times New Roman" w:hAnsi="Times New Roman"/>
          <w:spacing w:val="1"/>
          <w:sz w:val="26"/>
          <w:szCs w:val="26"/>
        </w:rPr>
        <w:t xml:space="preserve"> </w:t>
      </w:r>
      <w:r w:rsidRPr="00CE75D2">
        <w:rPr>
          <w:rFonts w:ascii="Times New Roman" w:hAnsi="Times New Roman"/>
          <w:sz w:val="26"/>
          <w:szCs w:val="26"/>
        </w:rPr>
        <w:t>обеспеченности.</w:t>
      </w:r>
    </w:p>
    <w:p w:rsidR="00BD7ACF" w:rsidRPr="00CE75D2" w:rsidRDefault="00BD7ACF" w:rsidP="00A802AB">
      <w:pPr>
        <w:pStyle w:val="ad"/>
        <w:tabs>
          <w:tab w:val="left" w:pos="8789"/>
        </w:tabs>
        <w:spacing w:before="45"/>
        <w:ind w:firstLine="567"/>
        <w:contextualSpacing/>
        <w:rPr>
          <w:rFonts w:ascii="Times New Roman" w:hAnsi="Times New Roman"/>
          <w:sz w:val="26"/>
          <w:szCs w:val="26"/>
        </w:rPr>
      </w:pPr>
      <w:r w:rsidRPr="00CE75D2">
        <w:rPr>
          <w:rFonts w:ascii="Times New Roman" w:hAnsi="Times New Roman"/>
          <w:sz w:val="26"/>
          <w:szCs w:val="26"/>
        </w:rPr>
        <w:t>Опоры</w:t>
      </w:r>
      <w:r w:rsidRPr="00CE75D2">
        <w:rPr>
          <w:rFonts w:ascii="Times New Roman" w:hAnsi="Times New Roman"/>
          <w:spacing w:val="1"/>
          <w:sz w:val="26"/>
          <w:szCs w:val="26"/>
        </w:rPr>
        <w:t xml:space="preserve"> </w:t>
      </w:r>
      <w:r w:rsidRPr="00CE75D2">
        <w:rPr>
          <w:rFonts w:ascii="Times New Roman" w:hAnsi="Times New Roman"/>
          <w:sz w:val="26"/>
          <w:szCs w:val="26"/>
        </w:rPr>
        <w:t>высоковольтных</w:t>
      </w:r>
      <w:r w:rsidRPr="00CE75D2">
        <w:rPr>
          <w:rFonts w:ascii="Times New Roman" w:hAnsi="Times New Roman"/>
          <w:spacing w:val="1"/>
          <w:sz w:val="26"/>
          <w:szCs w:val="26"/>
        </w:rPr>
        <w:t xml:space="preserve"> </w:t>
      </w:r>
      <w:r w:rsidRPr="00CE75D2">
        <w:rPr>
          <w:rFonts w:ascii="Times New Roman" w:hAnsi="Times New Roman"/>
          <w:sz w:val="26"/>
          <w:szCs w:val="26"/>
        </w:rPr>
        <w:t>линий</w:t>
      </w:r>
      <w:r w:rsidRPr="00CE75D2">
        <w:rPr>
          <w:rFonts w:ascii="Times New Roman" w:hAnsi="Times New Roman"/>
          <w:spacing w:val="1"/>
          <w:sz w:val="26"/>
          <w:szCs w:val="26"/>
        </w:rPr>
        <w:t xml:space="preserve"> </w:t>
      </w:r>
      <w:r w:rsidRPr="00CE75D2">
        <w:rPr>
          <w:rFonts w:ascii="Times New Roman" w:hAnsi="Times New Roman"/>
          <w:sz w:val="26"/>
          <w:szCs w:val="26"/>
        </w:rPr>
        <w:t>электропередач</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магистральные</w:t>
      </w:r>
      <w:r w:rsidRPr="00CE75D2">
        <w:rPr>
          <w:rFonts w:ascii="Times New Roman" w:hAnsi="Times New Roman"/>
          <w:spacing w:val="1"/>
          <w:sz w:val="26"/>
          <w:szCs w:val="26"/>
        </w:rPr>
        <w:t xml:space="preserve"> </w:t>
      </w:r>
      <w:proofErr w:type="spellStart"/>
      <w:r w:rsidRPr="00CE75D2">
        <w:rPr>
          <w:rFonts w:ascii="Times New Roman" w:hAnsi="Times New Roman"/>
          <w:sz w:val="26"/>
          <w:szCs w:val="26"/>
        </w:rPr>
        <w:t>инженерно</w:t>
      </w:r>
      <w:proofErr w:type="spellEnd"/>
      <w:r w:rsidRPr="00CE75D2">
        <w:rPr>
          <w:rFonts w:ascii="Times New Roman" w:hAnsi="Times New Roman"/>
          <w:spacing w:val="1"/>
          <w:sz w:val="26"/>
          <w:szCs w:val="26"/>
        </w:rPr>
        <w:t xml:space="preserve"> </w:t>
      </w:r>
      <w:r w:rsidRPr="00CE75D2">
        <w:rPr>
          <w:rFonts w:ascii="Times New Roman" w:hAnsi="Times New Roman"/>
          <w:sz w:val="26"/>
          <w:szCs w:val="26"/>
        </w:rPr>
        <w:t>–</w:t>
      </w:r>
      <w:r w:rsidRPr="00CE75D2">
        <w:rPr>
          <w:rFonts w:ascii="Times New Roman" w:hAnsi="Times New Roman"/>
          <w:spacing w:val="1"/>
          <w:sz w:val="26"/>
          <w:szCs w:val="26"/>
        </w:rPr>
        <w:t xml:space="preserve"> </w:t>
      </w:r>
      <w:r w:rsidRPr="00CE75D2">
        <w:rPr>
          <w:rFonts w:ascii="Times New Roman" w:hAnsi="Times New Roman"/>
          <w:sz w:val="26"/>
          <w:szCs w:val="26"/>
        </w:rPr>
        <w:t>технические</w:t>
      </w:r>
      <w:r w:rsidRPr="00CE75D2">
        <w:rPr>
          <w:rFonts w:ascii="Times New Roman" w:hAnsi="Times New Roman"/>
          <w:spacing w:val="1"/>
          <w:sz w:val="26"/>
          <w:szCs w:val="26"/>
        </w:rPr>
        <w:t xml:space="preserve"> </w:t>
      </w:r>
      <w:r w:rsidRPr="00CE75D2">
        <w:rPr>
          <w:rFonts w:ascii="Times New Roman" w:hAnsi="Times New Roman"/>
          <w:sz w:val="26"/>
          <w:szCs w:val="26"/>
        </w:rPr>
        <w:t>коммуникации</w:t>
      </w:r>
      <w:r w:rsidRPr="00CE75D2">
        <w:rPr>
          <w:rFonts w:ascii="Times New Roman" w:hAnsi="Times New Roman"/>
          <w:spacing w:val="1"/>
          <w:sz w:val="26"/>
          <w:szCs w:val="26"/>
        </w:rPr>
        <w:t xml:space="preserve"> </w:t>
      </w:r>
      <w:r w:rsidRPr="00CE75D2">
        <w:rPr>
          <w:rFonts w:ascii="Times New Roman" w:hAnsi="Times New Roman"/>
          <w:sz w:val="26"/>
          <w:szCs w:val="26"/>
        </w:rPr>
        <w:t>должны</w:t>
      </w:r>
      <w:r w:rsidRPr="00CE75D2">
        <w:rPr>
          <w:rFonts w:ascii="Times New Roman" w:hAnsi="Times New Roman"/>
          <w:spacing w:val="1"/>
          <w:sz w:val="26"/>
          <w:szCs w:val="26"/>
        </w:rPr>
        <w:t xml:space="preserve"> </w:t>
      </w:r>
      <w:r w:rsidRPr="00CE75D2">
        <w:rPr>
          <w:rFonts w:ascii="Times New Roman" w:hAnsi="Times New Roman"/>
          <w:sz w:val="26"/>
          <w:szCs w:val="26"/>
        </w:rPr>
        <w:t>быть</w:t>
      </w:r>
      <w:r w:rsidRPr="00CE75D2">
        <w:rPr>
          <w:rFonts w:ascii="Times New Roman" w:hAnsi="Times New Roman"/>
          <w:spacing w:val="1"/>
          <w:sz w:val="26"/>
          <w:szCs w:val="26"/>
        </w:rPr>
        <w:t xml:space="preserve"> </w:t>
      </w:r>
      <w:r w:rsidRPr="00CE75D2">
        <w:rPr>
          <w:rFonts w:ascii="Times New Roman" w:hAnsi="Times New Roman"/>
          <w:sz w:val="26"/>
          <w:szCs w:val="26"/>
        </w:rPr>
        <w:t>выполнены</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насыпи</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учетом</w:t>
      </w:r>
      <w:r w:rsidRPr="00CE75D2">
        <w:rPr>
          <w:rFonts w:ascii="Times New Roman" w:hAnsi="Times New Roman"/>
          <w:spacing w:val="1"/>
          <w:sz w:val="26"/>
          <w:szCs w:val="26"/>
        </w:rPr>
        <w:t xml:space="preserve"> </w:t>
      </w:r>
      <w:r w:rsidRPr="00CE75D2">
        <w:rPr>
          <w:rFonts w:ascii="Times New Roman" w:hAnsi="Times New Roman"/>
          <w:sz w:val="26"/>
          <w:szCs w:val="26"/>
        </w:rPr>
        <w:t>паводка</w:t>
      </w:r>
      <w:r w:rsidRPr="00CE75D2">
        <w:rPr>
          <w:rFonts w:ascii="Times New Roman" w:hAnsi="Times New Roman"/>
          <w:spacing w:val="1"/>
          <w:sz w:val="26"/>
          <w:szCs w:val="26"/>
        </w:rPr>
        <w:t xml:space="preserve"> </w:t>
      </w:r>
      <w:r w:rsidRPr="00CE75D2">
        <w:rPr>
          <w:rFonts w:ascii="Times New Roman" w:hAnsi="Times New Roman"/>
          <w:sz w:val="26"/>
          <w:szCs w:val="26"/>
        </w:rPr>
        <w:t>1%</w:t>
      </w:r>
      <w:r w:rsidRPr="00CE75D2">
        <w:rPr>
          <w:rFonts w:ascii="Times New Roman" w:hAnsi="Times New Roman"/>
          <w:spacing w:val="1"/>
          <w:sz w:val="26"/>
          <w:szCs w:val="26"/>
        </w:rPr>
        <w:t xml:space="preserve"> </w:t>
      </w:r>
      <w:r w:rsidRPr="00CE75D2">
        <w:rPr>
          <w:rFonts w:ascii="Times New Roman" w:hAnsi="Times New Roman"/>
          <w:sz w:val="26"/>
          <w:szCs w:val="26"/>
        </w:rPr>
        <w:t>обеспеченности.</w:t>
      </w:r>
    </w:p>
    <w:p w:rsidR="00BD7ACF" w:rsidRPr="00CE75D2" w:rsidRDefault="00BD7ACF" w:rsidP="00A802AB">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Овражные и прибрежно-склоновые территории</w:t>
      </w:r>
    </w:p>
    <w:p w:rsidR="00A802AB" w:rsidRPr="00CE75D2" w:rsidRDefault="00BD7ACF" w:rsidP="00A802AB">
      <w:pPr>
        <w:pStyle w:val="ad"/>
        <w:spacing w:before="43"/>
        <w:ind w:left="222" w:firstLine="345"/>
        <w:contextualSpacing/>
        <w:rPr>
          <w:rFonts w:ascii="Times New Roman" w:hAnsi="Times New Roman"/>
          <w:sz w:val="26"/>
          <w:szCs w:val="26"/>
        </w:rPr>
      </w:pP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подверженные</w:t>
      </w:r>
      <w:r w:rsidRPr="00CE75D2">
        <w:rPr>
          <w:rFonts w:ascii="Times New Roman" w:hAnsi="Times New Roman"/>
          <w:spacing w:val="1"/>
          <w:sz w:val="26"/>
          <w:szCs w:val="26"/>
        </w:rPr>
        <w:t xml:space="preserve"> </w:t>
      </w:r>
      <w:r w:rsidRPr="00CE75D2">
        <w:rPr>
          <w:rFonts w:ascii="Times New Roman" w:hAnsi="Times New Roman"/>
          <w:sz w:val="26"/>
          <w:szCs w:val="26"/>
        </w:rPr>
        <w:t>эрозионным</w:t>
      </w:r>
      <w:r w:rsidRPr="00CE75D2">
        <w:rPr>
          <w:rFonts w:ascii="Times New Roman" w:hAnsi="Times New Roman"/>
          <w:spacing w:val="1"/>
          <w:sz w:val="26"/>
          <w:szCs w:val="26"/>
        </w:rPr>
        <w:t xml:space="preserve"> </w:t>
      </w:r>
      <w:r w:rsidRPr="00CE75D2">
        <w:rPr>
          <w:rFonts w:ascii="Times New Roman" w:hAnsi="Times New Roman"/>
          <w:sz w:val="26"/>
          <w:szCs w:val="26"/>
        </w:rPr>
        <w:t>процессам,</w:t>
      </w:r>
      <w:r w:rsidRPr="00CE75D2">
        <w:rPr>
          <w:rFonts w:ascii="Times New Roman" w:hAnsi="Times New Roman"/>
          <w:spacing w:val="1"/>
          <w:sz w:val="26"/>
          <w:szCs w:val="26"/>
        </w:rPr>
        <w:t xml:space="preserve"> </w:t>
      </w:r>
      <w:r w:rsidRPr="00CE75D2">
        <w:rPr>
          <w:rFonts w:ascii="Times New Roman" w:hAnsi="Times New Roman"/>
          <w:sz w:val="26"/>
          <w:szCs w:val="26"/>
        </w:rPr>
        <w:t>которые</w:t>
      </w:r>
      <w:r w:rsidRPr="00CE75D2">
        <w:rPr>
          <w:rFonts w:ascii="Times New Roman" w:hAnsi="Times New Roman"/>
          <w:spacing w:val="1"/>
          <w:sz w:val="26"/>
          <w:szCs w:val="26"/>
        </w:rPr>
        <w:t xml:space="preserve"> </w:t>
      </w:r>
      <w:r w:rsidRPr="00CE75D2">
        <w:rPr>
          <w:rFonts w:ascii="Times New Roman" w:hAnsi="Times New Roman"/>
          <w:sz w:val="26"/>
          <w:szCs w:val="26"/>
        </w:rPr>
        <w:t>вызваны</w:t>
      </w:r>
      <w:r w:rsidRPr="00CE75D2">
        <w:rPr>
          <w:rFonts w:ascii="Times New Roman" w:hAnsi="Times New Roman"/>
          <w:spacing w:val="1"/>
          <w:sz w:val="26"/>
          <w:szCs w:val="26"/>
        </w:rPr>
        <w:t xml:space="preserve"> </w:t>
      </w:r>
      <w:proofErr w:type="spellStart"/>
      <w:r w:rsidRPr="00CE75D2">
        <w:rPr>
          <w:rFonts w:ascii="Times New Roman" w:hAnsi="Times New Roman"/>
          <w:sz w:val="26"/>
          <w:szCs w:val="26"/>
        </w:rPr>
        <w:t>морфографическими</w:t>
      </w:r>
      <w:proofErr w:type="spellEnd"/>
      <w:r w:rsidRPr="00CE75D2">
        <w:rPr>
          <w:rFonts w:ascii="Times New Roman" w:hAnsi="Times New Roman"/>
          <w:spacing w:val="1"/>
          <w:sz w:val="26"/>
          <w:szCs w:val="26"/>
        </w:rPr>
        <w:t xml:space="preserve"> </w:t>
      </w:r>
      <w:r w:rsidRPr="00CE75D2">
        <w:rPr>
          <w:rFonts w:ascii="Times New Roman" w:hAnsi="Times New Roman"/>
          <w:sz w:val="26"/>
          <w:szCs w:val="26"/>
        </w:rPr>
        <w:t>особенностями</w:t>
      </w:r>
      <w:r w:rsidRPr="00CE75D2">
        <w:rPr>
          <w:rFonts w:ascii="Times New Roman" w:hAnsi="Times New Roman"/>
          <w:spacing w:val="1"/>
          <w:sz w:val="26"/>
          <w:szCs w:val="26"/>
        </w:rPr>
        <w:t xml:space="preserve"> </w:t>
      </w:r>
      <w:r w:rsidRPr="00CE75D2">
        <w:rPr>
          <w:rFonts w:ascii="Times New Roman" w:hAnsi="Times New Roman"/>
          <w:sz w:val="26"/>
          <w:szCs w:val="26"/>
        </w:rPr>
        <w:t>рельефа,</w:t>
      </w:r>
      <w:r w:rsidRPr="00CE75D2">
        <w:rPr>
          <w:rFonts w:ascii="Times New Roman" w:hAnsi="Times New Roman"/>
          <w:spacing w:val="1"/>
          <w:sz w:val="26"/>
          <w:szCs w:val="26"/>
        </w:rPr>
        <w:t xml:space="preserve"> </w:t>
      </w:r>
      <w:r w:rsidRPr="00CE75D2">
        <w:rPr>
          <w:rFonts w:ascii="Times New Roman" w:hAnsi="Times New Roman"/>
          <w:sz w:val="26"/>
          <w:szCs w:val="26"/>
        </w:rPr>
        <w:t>режимом</w:t>
      </w:r>
      <w:r w:rsidRPr="00CE75D2">
        <w:rPr>
          <w:rFonts w:ascii="Times New Roman" w:hAnsi="Times New Roman"/>
          <w:spacing w:val="1"/>
          <w:sz w:val="26"/>
          <w:szCs w:val="26"/>
        </w:rPr>
        <w:t xml:space="preserve"> </w:t>
      </w:r>
      <w:r w:rsidRPr="00CE75D2">
        <w:rPr>
          <w:rFonts w:ascii="Times New Roman" w:hAnsi="Times New Roman"/>
          <w:sz w:val="26"/>
          <w:szCs w:val="26"/>
        </w:rPr>
        <w:t>поверхностного</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49"/>
          <w:sz w:val="26"/>
          <w:szCs w:val="26"/>
        </w:rPr>
        <w:t xml:space="preserve"> </w:t>
      </w:r>
      <w:r w:rsidRPr="00CE75D2">
        <w:rPr>
          <w:rFonts w:ascii="Times New Roman" w:hAnsi="Times New Roman"/>
          <w:sz w:val="26"/>
          <w:szCs w:val="26"/>
        </w:rPr>
        <w:t>подземного</w:t>
      </w:r>
      <w:r w:rsidRPr="00CE75D2">
        <w:rPr>
          <w:rFonts w:ascii="Times New Roman" w:hAnsi="Times New Roman"/>
          <w:spacing w:val="-46"/>
          <w:sz w:val="26"/>
          <w:szCs w:val="26"/>
        </w:rPr>
        <w:t xml:space="preserve"> </w:t>
      </w:r>
      <w:r w:rsidRPr="00CE75D2">
        <w:rPr>
          <w:rFonts w:ascii="Times New Roman" w:hAnsi="Times New Roman"/>
          <w:sz w:val="26"/>
          <w:szCs w:val="26"/>
        </w:rPr>
        <w:t>стока</w:t>
      </w:r>
      <w:r w:rsidRPr="00CE75D2">
        <w:rPr>
          <w:rFonts w:ascii="Times New Roman" w:hAnsi="Times New Roman"/>
          <w:spacing w:val="-2"/>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физико-механическими свойствами грунтов.</w:t>
      </w:r>
    </w:p>
    <w:p w:rsidR="00BD7ACF" w:rsidRPr="00CE75D2" w:rsidRDefault="00BD7ACF" w:rsidP="00A802AB">
      <w:pPr>
        <w:pStyle w:val="ad"/>
        <w:spacing w:before="43"/>
        <w:ind w:left="222" w:firstLine="345"/>
        <w:contextualSpacing/>
        <w:rPr>
          <w:rFonts w:ascii="Times New Roman" w:hAnsi="Times New Roman"/>
          <w:sz w:val="26"/>
          <w:szCs w:val="26"/>
        </w:rPr>
      </w:pPr>
      <w:r w:rsidRPr="00CE75D2">
        <w:rPr>
          <w:rFonts w:ascii="Times New Roman" w:hAnsi="Times New Roman"/>
          <w:sz w:val="26"/>
          <w:szCs w:val="26"/>
        </w:rPr>
        <w:t>Использование</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допускается</w:t>
      </w:r>
      <w:r w:rsidRPr="00CE75D2">
        <w:rPr>
          <w:rFonts w:ascii="Times New Roman" w:hAnsi="Times New Roman"/>
          <w:spacing w:val="1"/>
          <w:sz w:val="26"/>
          <w:szCs w:val="26"/>
        </w:rPr>
        <w:t xml:space="preserve"> </w:t>
      </w:r>
      <w:r w:rsidRPr="00CE75D2">
        <w:rPr>
          <w:rFonts w:ascii="Times New Roman" w:hAnsi="Times New Roman"/>
          <w:sz w:val="26"/>
          <w:szCs w:val="26"/>
        </w:rPr>
        <w:t>при</w:t>
      </w:r>
      <w:r w:rsidRPr="00CE75D2">
        <w:rPr>
          <w:rFonts w:ascii="Times New Roman" w:hAnsi="Times New Roman"/>
          <w:spacing w:val="1"/>
          <w:sz w:val="26"/>
          <w:szCs w:val="26"/>
        </w:rPr>
        <w:t xml:space="preserve"> </w:t>
      </w:r>
      <w:r w:rsidRPr="00CE75D2">
        <w:rPr>
          <w:rFonts w:ascii="Times New Roman" w:hAnsi="Times New Roman"/>
          <w:sz w:val="26"/>
          <w:szCs w:val="26"/>
        </w:rPr>
        <w:t>полном</w:t>
      </w:r>
      <w:r w:rsidRPr="00CE75D2">
        <w:rPr>
          <w:rFonts w:ascii="Times New Roman" w:hAnsi="Times New Roman"/>
          <w:spacing w:val="1"/>
          <w:sz w:val="26"/>
          <w:szCs w:val="26"/>
        </w:rPr>
        <w:t xml:space="preserve"> </w:t>
      </w:r>
      <w:r w:rsidRPr="00CE75D2">
        <w:rPr>
          <w:rFonts w:ascii="Times New Roman" w:hAnsi="Times New Roman"/>
          <w:sz w:val="26"/>
          <w:szCs w:val="26"/>
        </w:rPr>
        <w:t>благоустройстве</w:t>
      </w:r>
      <w:r w:rsidRPr="00CE75D2">
        <w:rPr>
          <w:rFonts w:ascii="Times New Roman" w:hAnsi="Times New Roman"/>
          <w:spacing w:val="1"/>
          <w:sz w:val="26"/>
          <w:szCs w:val="26"/>
        </w:rPr>
        <w:t xml:space="preserve"> </w:t>
      </w:r>
      <w:r w:rsidRPr="00CE75D2">
        <w:rPr>
          <w:rFonts w:ascii="Times New Roman" w:hAnsi="Times New Roman"/>
          <w:sz w:val="26"/>
          <w:szCs w:val="26"/>
        </w:rPr>
        <w:t>овражных</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прибрежно-склоновых</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территорий</w:t>
      </w:r>
      <w:r w:rsidRPr="00CE75D2">
        <w:rPr>
          <w:rFonts w:ascii="Times New Roman" w:hAnsi="Times New Roman"/>
          <w:spacing w:val="1"/>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основании</w:t>
      </w:r>
      <w:r w:rsidRPr="00CE75D2">
        <w:rPr>
          <w:rFonts w:ascii="Times New Roman" w:hAnsi="Times New Roman"/>
          <w:spacing w:val="1"/>
          <w:sz w:val="26"/>
          <w:szCs w:val="26"/>
        </w:rPr>
        <w:t xml:space="preserve"> </w:t>
      </w:r>
      <w:r w:rsidRPr="00CE75D2">
        <w:rPr>
          <w:rFonts w:ascii="Times New Roman" w:hAnsi="Times New Roman"/>
          <w:sz w:val="26"/>
          <w:szCs w:val="26"/>
        </w:rPr>
        <w:t>технико-экономического</w:t>
      </w:r>
      <w:r w:rsidRPr="00CE75D2">
        <w:rPr>
          <w:rFonts w:ascii="Times New Roman" w:hAnsi="Times New Roman"/>
          <w:spacing w:val="1"/>
          <w:sz w:val="26"/>
          <w:szCs w:val="26"/>
        </w:rPr>
        <w:t xml:space="preserve"> </w:t>
      </w:r>
      <w:r w:rsidRPr="00CE75D2">
        <w:rPr>
          <w:rFonts w:ascii="Times New Roman" w:hAnsi="Times New Roman"/>
          <w:sz w:val="26"/>
          <w:szCs w:val="26"/>
        </w:rPr>
        <w:t>обоснования</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46"/>
          <w:sz w:val="26"/>
          <w:szCs w:val="26"/>
        </w:rPr>
        <w:t xml:space="preserve"> </w:t>
      </w:r>
      <w:r w:rsidRPr="00CE75D2">
        <w:rPr>
          <w:rFonts w:ascii="Times New Roman" w:hAnsi="Times New Roman"/>
          <w:sz w:val="26"/>
          <w:szCs w:val="26"/>
        </w:rPr>
        <w:t>градостроительной</w:t>
      </w:r>
      <w:r w:rsidRPr="00CE75D2">
        <w:rPr>
          <w:rFonts w:ascii="Times New Roman" w:hAnsi="Times New Roman"/>
          <w:spacing w:val="1"/>
          <w:sz w:val="26"/>
          <w:szCs w:val="26"/>
        </w:rPr>
        <w:t xml:space="preserve"> </w:t>
      </w:r>
      <w:r w:rsidRPr="00CE75D2">
        <w:rPr>
          <w:rFonts w:ascii="Times New Roman" w:hAnsi="Times New Roman"/>
          <w:sz w:val="26"/>
          <w:szCs w:val="26"/>
        </w:rPr>
        <w:t>ценности</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составе:</w:t>
      </w:r>
      <w:r w:rsidRPr="00CE75D2">
        <w:rPr>
          <w:rFonts w:ascii="Times New Roman" w:hAnsi="Times New Roman"/>
          <w:spacing w:val="1"/>
          <w:sz w:val="26"/>
          <w:szCs w:val="26"/>
        </w:rPr>
        <w:t xml:space="preserve"> </w:t>
      </w:r>
      <w:r w:rsidRPr="00CE75D2">
        <w:rPr>
          <w:rFonts w:ascii="Times New Roman" w:hAnsi="Times New Roman"/>
          <w:sz w:val="26"/>
          <w:szCs w:val="26"/>
        </w:rPr>
        <w:t>частичной</w:t>
      </w:r>
      <w:r w:rsidRPr="00CE75D2">
        <w:rPr>
          <w:rFonts w:ascii="Times New Roman" w:hAnsi="Times New Roman"/>
          <w:spacing w:val="1"/>
          <w:sz w:val="26"/>
          <w:szCs w:val="26"/>
        </w:rPr>
        <w:t xml:space="preserve"> </w:t>
      </w:r>
      <w:r w:rsidRPr="00CE75D2">
        <w:rPr>
          <w:rFonts w:ascii="Times New Roman" w:hAnsi="Times New Roman"/>
          <w:sz w:val="26"/>
          <w:szCs w:val="26"/>
        </w:rPr>
        <w:t>или</w:t>
      </w:r>
      <w:r w:rsidRPr="00CE75D2">
        <w:rPr>
          <w:rFonts w:ascii="Times New Roman" w:hAnsi="Times New Roman"/>
          <w:spacing w:val="1"/>
          <w:sz w:val="26"/>
          <w:szCs w:val="26"/>
        </w:rPr>
        <w:t xml:space="preserve"> </w:t>
      </w:r>
      <w:r w:rsidRPr="00CE75D2">
        <w:rPr>
          <w:rFonts w:ascii="Times New Roman" w:hAnsi="Times New Roman"/>
          <w:sz w:val="26"/>
          <w:szCs w:val="26"/>
        </w:rPr>
        <w:t>полной</w:t>
      </w:r>
      <w:r w:rsidRPr="00CE75D2">
        <w:rPr>
          <w:rFonts w:ascii="Times New Roman" w:hAnsi="Times New Roman"/>
          <w:spacing w:val="1"/>
          <w:sz w:val="26"/>
          <w:szCs w:val="26"/>
        </w:rPr>
        <w:t xml:space="preserve"> </w:t>
      </w:r>
      <w:r w:rsidRPr="00CE75D2">
        <w:rPr>
          <w:rFonts w:ascii="Times New Roman" w:hAnsi="Times New Roman"/>
          <w:sz w:val="26"/>
          <w:szCs w:val="26"/>
        </w:rPr>
        <w:t>засыпке</w:t>
      </w:r>
      <w:r w:rsidRPr="00CE75D2">
        <w:rPr>
          <w:rFonts w:ascii="Times New Roman" w:hAnsi="Times New Roman"/>
          <w:spacing w:val="1"/>
          <w:sz w:val="26"/>
          <w:szCs w:val="26"/>
        </w:rPr>
        <w:t xml:space="preserve"> </w:t>
      </w:r>
      <w:r w:rsidRPr="00CE75D2">
        <w:rPr>
          <w:rFonts w:ascii="Times New Roman" w:hAnsi="Times New Roman"/>
          <w:sz w:val="26"/>
          <w:szCs w:val="26"/>
        </w:rPr>
        <w:t>оврагов;</w:t>
      </w:r>
      <w:r w:rsidRPr="00CE75D2">
        <w:rPr>
          <w:rFonts w:ascii="Times New Roman" w:hAnsi="Times New Roman"/>
          <w:spacing w:val="1"/>
          <w:sz w:val="26"/>
          <w:szCs w:val="26"/>
        </w:rPr>
        <w:t xml:space="preserve"> </w:t>
      </w:r>
      <w:r w:rsidRPr="00CE75D2">
        <w:rPr>
          <w:rFonts w:ascii="Times New Roman" w:hAnsi="Times New Roman"/>
          <w:sz w:val="26"/>
          <w:szCs w:val="26"/>
        </w:rPr>
        <w:t>террасировании, срезке, планировке, закреплении склонов; организации поверхностного</w:t>
      </w:r>
      <w:r w:rsidRPr="00CE75D2">
        <w:rPr>
          <w:rFonts w:ascii="Times New Roman" w:hAnsi="Times New Roman"/>
          <w:spacing w:val="1"/>
          <w:sz w:val="26"/>
          <w:szCs w:val="26"/>
        </w:rPr>
        <w:t xml:space="preserve"> </w:t>
      </w:r>
      <w:r w:rsidRPr="00CE75D2">
        <w:rPr>
          <w:rFonts w:ascii="Times New Roman" w:hAnsi="Times New Roman"/>
          <w:sz w:val="26"/>
          <w:szCs w:val="26"/>
        </w:rPr>
        <w:t>стока; дренировании территории; противооползневых мероприятий; берегоукрепительных</w:t>
      </w:r>
      <w:r w:rsidRPr="00CE75D2">
        <w:rPr>
          <w:rFonts w:ascii="Times New Roman" w:hAnsi="Times New Roman"/>
          <w:spacing w:val="1"/>
          <w:sz w:val="26"/>
          <w:szCs w:val="26"/>
        </w:rPr>
        <w:t xml:space="preserve"> </w:t>
      </w:r>
      <w:r w:rsidRPr="00CE75D2">
        <w:rPr>
          <w:rFonts w:ascii="Times New Roman" w:hAnsi="Times New Roman"/>
          <w:sz w:val="26"/>
          <w:szCs w:val="26"/>
        </w:rPr>
        <w:t>сооружений;</w:t>
      </w:r>
      <w:r w:rsidRPr="00CE75D2">
        <w:rPr>
          <w:rFonts w:ascii="Times New Roman" w:hAnsi="Times New Roman"/>
          <w:spacing w:val="-1"/>
          <w:sz w:val="26"/>
          <w:szCs w:val="26"/>
        </w:rPr>
        <w:t xml:space="preserve"> </w:t>
      </w:r>
      <w:proofErr w:type="spellStart"/>
      <w:r w:rsidRPr="00CE75D2">
        <w:rPr>
          <w:rFonts w:ascii="Times New Roman" w:hAnsi="Times New Roman"/>
          <w:sz w:val="26"/>
          <w:szCs w:val="26"/>
        </w:rPr>
        <w:t>агролесомелиорации</w:t>
      </w:r>
      <w:proofErr w:type="spellEnd"/>
      <w:r w:rsidRPr="00CE75D2">
        <w:rPr>
          <w:rFonts w:ascii="Times New Roman" w:hAnsi="Times New Roman"/>
          <w:sz w:val="26"/>
          <w:szCs w:val="26"/>
        </w:rPr>
        <w:t>.</w:t>
      </w:r>
    </w:p>
    <w:p w:rsidR="00BD7ACF" w:rsidRPr="00CE75D2" w:rsidRDefault="00BD7ACF" w:rsidP="00FE5B3A">
      <w:pPr>
        <w:pStyle w:val="a5"/>
        <w:widowControl w:val="0"/>
        <w:tabs>
          <w:tab w:val="left" w:pos="1542"/>
        </w:tabs>
        <w:autoSpaceDE w:val="0"/>
        <w:autoSpaceDN w:val="0"/>
        <w:spacing w:after="0" w:line="240" w:lineRule="auto"/>
        <w:ind w:left="929" w:hanging="362"/>
        <w:jc w:val="both"/>
        <w:rPr>
          <w:rFonts w:ascii="Times New Roman" w:hAnsi="Times New Roman"/>
          <w:b/>
          <w:sz w:val="26"/>
          <w:szCs w:val="26"/>
        </w:rPr>
      </w:pPr>
      <w:r w:rsidRPr="00CE75D2">
        <w:rPr>
          <w:rFonts w:ascii="Times New Roman" w:hAnsi="Times New Roman"/>
          <w:b/>
          <w:sz w:val="26"/>
          <w:szCs w:val="26"/>
        </w:rPr>
        <w:t>Оползневые территории</w:t>
      </w:r>
    </w:p>
    <w:p w:rsidR="00F2289D" w:rsidRPr="00CE75D2" w:rsidRDefault="00BD7ACF" w:rsidP="00F2289D">
      <w:pPr>
        <w:pStyle w:val="ad"/>
        <w:tabs>
          <w:tab w:val="left" w:pos="8647"/>
        </w:tabs>
        <w:spacing w:before="43"/>
        <w:ind w:firstLine="567"/>
        <w:contextualSpacing/>
        <w:rPr>
          <w:rFonts w:ascii="Times New Roman" w:hAnsi="Times New Roman"/>
          <w:sz w:val="26"/>
          <w:szCs w:val="26"/>
        </w:rPr>
      </w:pP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подверженные</w:t>
      </w:r>
      <w:r w:rsidRPr="00CE75D2">
        <w:rPr>
          <w:rFonts w:ascii="Times New Roman" w:hAnsi="Times New Roman"/>
          <w:spacing w:val="1"/>
          <w:sz w:val="26"/>
          <w:szCs w:val="26"/>
        </w:rPr>
        <w:t xml:space="preserve"> </w:t>
      </w:r>
      <w:r w:rsidRPr="00CE75D2">
        <w:rPr>
          <w:rFonts w:ascii="Times New Roman" w:hAnsi="Times New Roman"/>
          <w:sz w:val="26"/>
          <w:szCs w:val="26"/>
        </w:rPr>
        <w:t>опасным</w:t>
      </w:r>
      <w:r w:rsidRPr="00CE75D2">
        <w:rPr>
          <w:rFonts w:ascii="Times New Roman" w:hAnsi="Times New Roman"/>
          <w:spacing w:val="1"/>
          <w:sz w:val="26"/>
          <w:szCs w:val="26"/>
        </w:rPr>
        <w:t xml:space="preserve"> </w:t>
      </w:r>
      <w:r w:rsidRPr="00CE75D2">
        <w:rPr>
          <w:rFonts w:ascii="Times New Roman" w:hAnsi="Times New Roman"/>
          <w:sz w:val="26"/>
          <w:szCs w:val="26"/>
        </w:rPr>
        <w:t>геологическим</w:t>
      </w:r>
      <w:r w:rsidRPr="00CE75D2">
        <w:rPr>
          <w:rFonts w:ascii="Times New Roman" w:hAnsi="Times New Roman"/>
          <w:spacing w:val="1"/>
          <w:sz w:val="26"/>
          <w:szCs w:val="26"/>
        </w:rPr>
        <w:t xml:space="preserve"> </w:t>
      </w:r>
      <w:r w:rsidRPr="00CE75D2">
        <w:rPr>
          <w:rFonts w:ascii="Times New Roman" w:hAnsi="Times New Roman"/>
          <w:sz w:val="26"/>
          <w:szCs w:val="26"/>
        </w:rPr>
        <w:t>процессам,</w:t>
      </w:r>
      <w:r w:rsidRPr="00CE75D2">
        <w:rPr>
          <w:rFonts w:ascii="Times New Roman" w:hAnsi="Times New Roman"/>
          <w:spacing w:val="1"/>
          <w:sz w:val="26"/>
          <w:szCs w:val="26"/>
        </w:rPr>
        <w:t xml:space="preserve"> </w:t>
      </w:r>
      <w:r w:rsidRPr="00CE75D2">
        <w:rPr>
          <w:rFonts w:ascii="Times New Roman" w:hAnsi="Times New Roman"/>
          <w:sz w:val="26"/>
          <w:szCs w:val="26"/>
        </w:rPr>
        <w:t>которые</w:t>
      </w:r>
      <w:r w:rsidRPr="00CE75D2">
        <w:rPr>
          <w:rFonts w:ascii="Times New Roman" w:hAnsi="Times New Roman"/>
          <w:spacing w:val="1"/>
          <w:sz w:val="26"/>
          <w:szCs w:val="26"/>
        </w:rPr>
        <w:t xml:space="preserve"> </w:t>
      </w:r>
      <w:r w:rsidRPr="00CE75D2">
        <w:rPr>
          <w:rFonts w:ascii="Times New Roman" w:hAnsi="Times New Roman"/>
          <w:sz w:val="26"/>
          <w:szCs w:val="26"/>
        </w:rPr>
        <w:t>вызваны</w:t>
      </w:r>
      <w:r w:rsidRPr="00CE75D2">
        <w:rPr>
          <w:rFonts w:ascii="Times New Roman" w:hAnsi="Times New Roman"/>
          <w:spacing w:val="1"/>
          <w:sz w:val="26"/>
          <w:szCs w:val="26"/>
        </w:rPr>
        <w:t xml:space="preserve"> </w:t>
      </w:r>
      <w:r w:rsidRPr="00CE75D2">
        <w:rPr>
          <w:rFonts w:ascii="Times New Roman" w:hAnsi="Times New Roman"/>
          <w:sz w:val="26"/>
          <w:szCs w:val="26"/>
        </w:rPr>
        <w:t>движением</w:t>
      </w:r>
      <w:r w:rsidRPr="00CE75D2">
        <w:rPr>
          <w:rFonts w:ascii="Times New Roman" w:hAnsi="Times New Roman"/>
          <w:spacing w:val="1"/>
          <w:sz w:val="26"/>
          <w:szCs w:val="26"/>
        </w:rPr>
        <w:t xml:space="preserve"> </w:t>
      </w:r>
      <w:r w:rsidRPr="00CE75D2">
        <w:rPr>
          <w:rFonts w:ascii="Times New Roman" w:hAnsi="Times New Roman"/>
          <w:sz w:val="26"/>
          <w:szCs w:val="26"/>
        </w:rPr>
        <w:t>земляных</w:t>
      </w:r>
      <w:r w:rsidRPr="00CE75D2">
        <w:rPr>
          <w:rFonts w:ascii="Times New Roman" w:hAnsi="Times New Roman"/>
          <w:spacing w:val="1"/>
          <w:sz w:val="26"/>
          <w:szCs w:val="26"/>
        </w:rPr>
        <w:t xml:space="preserve"> </w:t>
      </w:r>
      <w:r w:rsidRPr="00CE75D2">
        <w:rPr>
          <w:rFonts w:ascii="Times New Roman" w:hAnsi="Times New Roman"/>
          <w:sz w:val="26"/>
          <w:szCs w:val="26"/>
        </w:rPr>
        <w:t>масс</w:t>
      </w:r>
      <w:r w:rsidRPr="00CE75D2">
        <w:rPr>
          <w:rFonts w:ascii="Times New Roman" w:hAnsi="Times New Roman"/>
          <w:spacing w:val="1"/>
          <w:sz w:val="26"/>
          <w:szCs w:val="26"/>
        </w:rPr>
        <w:t xml:space="preserve"> </w:t>
      </w:r>
      <w:r w:rsidRPr="00CE75D2">
        <w:rPr>
          <w:rFonts w:ascii="Times New Roman" w:hAnsi="Times New Roman"/>
          <w:sz w:val="26"/>
          <w:szCs w:val="26"/>
        </w:rPr>
        <w:t>по</w:t>
      </w:r>
      <w:r w:rsidRPr="00CE75D2">
        <w:rPr>
          <w:rFonts w:ascii="Times New Roman" w:hAnsi="Times New Roman"/>
          <w:spacing w:val="1"/>
          <w:sz w:val="26"/>
          <w:szCs w:val="26"/>
        </w:rPr>
        <w:t xml:space="preserve"> </w:t>
      </w:r>
      <w:r w:rsidRPr="00CE75D2">
        <w:rPr>
          <w:rFonts w:ascii="Times New Roman" w:hAnsi="Times New Roman"/>
          <w:sz w:val="26"/>
          <w:szCs w:val="26"/>
        </w:rPr>
        <w:t>склону</w:t>
      </w:r>
      <w:r w:rsidRPr="00CE75D2">
        <w:rPr>
          <w:rFonts w:ascii="Times New Roman" w:hAnsi="Times New Roman"/>
          <w:spacing w:val="1"/>
          <w:sz w:val="26"/>
          <w:szCs w:val="26"/>
        </w:rPr>
        <w:t xml:space="preserve"> </w:t>
      </w:r>
      <w:r w:rsidRPr="00CE75D2">
        <w:rPr>
          <w:rFonts w:ascii="Times New Roman" w:hAnsi="Times New Roman"/>
          <w:sz w:val="26"/>
          <w:szCs w:val="26"/>
        </w:rPr>
        <w:t>под</w:t>
      </w:r>
      <w:r w:rsidRPr="00CE75D2">
        <w:rPr>
          <w:rFonts w:ascii="Times New Roman" w:hAnsi="Times New Roman"/>
          <w:spacing w:val="1"/>
          <w:sz w:val="26"/>
          <w:szCs w:val="26"/>
        </w:rPr>
        <w:t xml:space="preserve"> </w:t>
      </w:r>
      <w:r w:rsidRPr="00CE75D2">
        <w:rPr>
          <w:rFonts w:ascii="Times New Roman" w:hAnsi="Times New Roman"/>
          <w:sz w:val="26"/>
          <w:szCs w:val="26"/>
        </w:rPr>
        <w:t>действием</w:t>
      </w:r>
      <w:r w:rsidRPr="00CE75D2">
        <w:rPr>
          <w:rFonts w:ascii="Times New Roman" w:hAnsi="Times New Roman"/>
          <w:spacing w:val="1"/>
          <w:sz w:val="26"/>
          <w:szCs w:val="26"/>
        </w:rPr>
        <w:t xml:space="preserve"> </w:t>
      </w:r>
      <w:r w:rsidRPr="00CE75D2">
        <w:rPr>
          <w:rFonts w:ascii="Times New Roman" w:hAnsi="Times New Roman"/>
          <w:sz w:val="26"/>
          <w:szCs w:val="26"/>
        </w:rPr>
        <w:t>силы</w:t>
      </w:r>
      <w:r w:rsidRPr="00CE75D2">
        <w:rPr>
          <w:rFonts w:ascii="Times New Roman" w:hAnsi="Times New Roman"/>
          <w:spacing w:val="1"/>
          <w:sz w:val="26"/>
          <w:szCs w:val="26"/>
        </w:rPr>
        <w:t xml:space="preserve"> </w:t>
      </w:r>
      <w:r w:rsidRPr="00CE75D2">
        <w:rPr>
          <w:rFonts w:ascii="Times New Roman" w:hAnsi="Times New Roman"/>
          <w:sz w:val="26"/>
          <w:szCs w:val="26"/>
        </w:rPr>
        <w:t>тяжести,</w:t>
      </w:r>
      <w:r w:rsidRPr="00CE75D2">
        <w:rPr>
          <w:rFonts w:ascii="Times New Roman" w:hAnsi="Times New Roman"/>
          <w:spacing w:val="1"/>
          <w:sz w:val="26"/>
          <w:szCs w:val="26"/>
        </w:rPr>
        <w:t xml:space="preserve"> </w:t>
      </w:r>
      <w:r w:rsidRPr="00CE75D2">
        <w:rPr>
          <w:rFonts w:ascii="Times New Roman" w:hAnsi="Times New Roman"/>
          <w:sz w:val="26"/>
          <w:szCs w:val="26"/>
        </w:rPr>
        <w:t>связанной</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деятельностью</w:t>
      </w:r>
      <w:r w:rsidRPr="00CE75D2">
        <w:rPr>
          <w:rFonts w:ascii="Times New Roman" w:hAnsi="Times New Roman"/>
          <w:spacing w:val="-2"/>
          <w:sz w:val="26"/>
          <w:szCs w:val="26"/>
        </w:rPr>
        <w:t xml:space="preserve"> </w:t>
      </w:r>
      <w:r w:rsidRPr="00CE75D2">
        <w:rPr>
          <w:rFonts w:ascii="Times New Roman" w:hAnsi="Times New Roman"/>
          <w:sz w:val="26"/>
          <w:szCs w:val="26"/>
        </w:rPr>
        <w:t>поверхностных</w:t>
      </w:r>
      <w:r w:rsidRPr="00CE75D2">
        <w:rPr>
          <w:rFonts w:ascii="Times New Roman" w:hAnsi="Times New Roman"/>
          <w:spacing w:val="-2"/>
          <w:sz w:val="26"/>
          <w:szCs w:val="26"/>
        </w:rPr>
        <w:t xml:space="preserve"> </w:t>
      </w:r>
      <w:r w:rsidRPr="00CE75D2">
        <w:rPr>
          <w:rFonts w:ascii="Times New Roman" w:hAnsi="Times New Roman"/>
          <w:sz w:val="26"/>
          <w:szCs w:val="26"/>
        </w:rPr>
        <w:t>и подземных</w:t>
      </w:r>
      <w:r w:rsidRPr="00CE75D2">
        <w:rPr>
          <w:rFonts w:ascii="Times New Roman" w:hAnsi="Times New Roman"/>
          <w:spacing w:val="-2"/>
          <w:sz w:val="26"/>
          <w:szCs w:val="26"/>
        </w:rPr>
        <w:t xml:space="preserve"> </w:t>
      </w:r>
      <w:r w:rsidRPr="00CE75D2">
        <w:rPr>
          <w:rFonts w:ascii="Times New Roman" w:hAnsi="Times New Roman"/>
          <w:sz w:val="26"/>
          <w:szCs w:val="26"/>
        </w:rPr>
        <w:t>вод.</w:t>
      </w:r>
    </w:p>
    <w:p w:rsidR="00BD7ACF" w:rsidRPr="00CE75D2" w:rsidRDefault="00BD7ACF" w:rsidP="00F2289D">
      <w:pPr>
        <w:pStyle w:val="ad"/>
        <w:tabs>
          <w:tab w:val="left" w:pos="8647"/>
        </w:tabs>
        <w:spacing w:before="43"/>
        <w:ind w:firstLine="567"/>
        <w:contextualSpacing/>
        <w:rPr>
          <w:rFonts w:ascii="Times New Roman" w:hAnsi="Times New Roman"/>
          <w:sz w:val="26"/>
          <w:szCs w:val="26"/>
        </w:rPr>
      </w:pPr>
      <w:r w:rsidRPr="00CE75D2">
        <w:rPr>
          <w:rFonts w:ascii="Times New Roman" w:hAnsi="Times New Roman"/>
          <w:sz w:val="26"/>
          <w:szCs w:val="26"/>
        </w:rPr>
        <w:t>Использование территории допускается при срезке оползневой массы или крепление</w:t>
      </w:r>
      <w:r w:rsidRPr="00CE75D2">
        <w:rPr>
          <w:rFonts w:ascii="Times New Roman" w:hAnsi="Times New Roman"/>
          <w:spacing w:val="-46"/>
          <w:sz w:val="26"/>
          <w:szCs w:val="26"/>
        </w:rPr>
        <w:t xml:space="preserve"> </w:t>
      </w:r>
      <w:r w:rsidRPr="00CE75D2">
        <w:rPr>
          <w:rFonts w:ascii="Times New Roman" w:hAnsi="Times New Roman"/>
          <w:sz w:val="26"/>
          <w:szCs w:val="26"/>
        </w:rPr>
        <w:t>оползневой</w:t>
      </w:r>
      <w:r w:rsidRPr="00CE75D2">
        <w:rPr>
          <w:rFonts w:ascii="Times New Roman" w:hAnsi="Times New Roman"/>
          <w:spacing w:val="1"/>
          <w:sz w:val="26"/>
          <w:szCs w:val="26"/>
        </w:rPr>
        <w:t xml:space="preserve"> </w:t>
      </w:r>
      <w:r w:rsidRPr="00CE75D2">
        <w:rPr>
          <w:rFonts w:ascii="Times New Roman" w:hAnsi="Times New Roman"/>
          <w:sz w:val="26"/>
          <w:szCs w:val="26"/>
        </w:rPr>
        <w:t>массы</w:t>
      </w:r>
      <w:r w:rsidRPr="00CE75D2">
        <w:rPr>
          <w:rFonts w:ascii="Times New Roman" w:hAnsi="Times New Roman"/>
          <w:spacing w:val="1"/>
          <w:sz w:val="26"/>
          <w:szCs w:val="26"/>
        </w:rPr>
        <w:t xml:space="preserve"> </w:t>
      </w:r>
      <w:r w:rsidRPr="00CE75D2">
        <w:rPr>
          <w:rFonts w:ascii="Times New Roman" w:hAnsi="Times New Roman"/>
          <w:sz w:val="26"/>
          <w:szCs w:val="26"/>
        </w:rPr>
        <w:t>удерживающими</w:t>
      </w:r>
      <w:r w:rsidRPr="00CE75D2">
        <w:rPr>
          <w:rFonts w:ascii="Times New Roman" w:hAnsi="Times New Roman"/>
          <w:spacing w:val="1"/>
          <w:sz w:val="26"/>
          <w:szCs w:val="26"/>
        </w:rPr>
        <w:t xml:space="preserve"> </w:t>
      </w:r>
      <w:r w:rsidRPr="00CE75D2">
        <w:rPr>
          <w:rFonts w:ascii="Times New Roman" w:hAnsi="Times New Roman"/>
          <w:sz w:val="26"/>
          <w:szCs w:val="26"/>
        </w:rPr>
        <w:t>сооружениями,</w:t>
      </w:r>
      <w:r w:rsidRPr="00CE75D2">
        <w:rPr>
          <w:rFonts w:ascii="Times New Roman" w:hAnsi="Times New Roman"/>
          <w:spacing w:val="1"/>
          <w:sz w:val="26"/>
          <w:szCs w:val="26"/>
        </w:rPr>
        <w:t xml:space="preserve"> </w:t>
      </w:r>
      <w:r w:rsidRPr="00CE75D2">
        <w:rPr>
          <w:rFonts w:ascii="Times New Roman" w:hAnsi="Times New Roman"/>
          <w:sz w:val="26"/>
          <w:szCs w:val="26"/>
        </w:rPr>
        <w:t>планировка</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закрепление</w:t>
      </w:r>
      <w:r w:rsidRPr="00CE75D2">
        <w:rPr>
          <w:rFonts w:ascii="Times New Roman" w:hAnsi="Times New Roman"/>
          <w:spacing w:val="1"/>
          <w:sz w:val="26"/>
          <w:szCs w:val="26"/>
        </w:rPr>
        <w:t xml:space="preserve"> </w:t>
      </w:r>
      <w:r w:rsidRPr="00CE75D2">
        <w:rPr>
          <w:rFonts w:ascii="Times New Roman" w:hAnsi="Times New Roman"/>
          <w:sz w:val="26"/>
          <w:szCs w:val="26"/>
        </w:rPr>
        <w:t>склонов,</w:t>
      </w:r>
      <w:r w:rsidRPr="00CE75D2">
        <w:rPr>
          <w:rFonts w:ascii="Times New Roman" w:hAnsi="Times New Roman"/>
          <w:spacing w:val="1"/>
          <w:sz w:val="26"/>
          <w:szCs w:val="26"/>
        </w:rPr>
        <w:t xml:space="preserve"> </w:t>
      </w:r>
      <w:r w:rsidRPr="00CE75D2">
        <w:rPr>
          <w:rFonts w:ascii="Times New Roman" w:hAnsi="Times New Roman"/>
          <w:sz w:val="26"/>
          <w:szCs w:val="26"/>
        </w:rPr>
        <w:t>организация</w:t>
      </w:r>
      <w:r w:rsidRPr="00CE75D2">
        <w:rPr>
          <w:rFonts w:ascii="Times New Roman" w:hAnsi="Times New Roman"/>
          <w:spacing w:val="-1"/>
          <w:sz w:val="26"/>
          <w:szCs w:val="26"/>
        </w:rPr>
        <w:t xml:space="preserve"> </w:t>
      </w:r>
      <w:r w:rsidRPr="00CE75D2">
        <w:rPr>
          <w:rFonts w:ascii="Times New Roman" w:hAnsi="Times New Roman"/>
          <w:sz w:val="26"/>
          <w:szCs w:val="26"/>
        </w:rPr>
        <w:t>поверхностного</w:t>
      </w:r>
      <w:r w:rsidRPr="00CE75D2">
        <w:rPr>
          <w:rFonts w:ascii="Times New Roman" w:hAnsi="Times New Roman"/>
          <w:spacing w:val="-3"/>
          <w:sz w:val="26"/>
          <w:szCs w:val="26"/>
        </w:rPr>
        <w:t xml:space="preserve"> </w:t>
      </w:r>
      <w:r w:rsidRPr="00CE75D2">
        <w:rPr>
          <w:rFonts w:ascii="Times New Roman" w:hAnsi="Times New Roman"/>
          <w:sz w:val="26"/>
          <w:szCs w:val="26"/>
        </w:rPr>
        <w:t>стока,</w:t>
      </w:r>
      <w:r w:rsidRPr="00CE75D2">
        <w:rPr>
          <w:rFonts w:ascii="Times New Roman" w:hAnsi="Times New Roman"/>
          <w:spacing w:val="-1"/>
          <w:sz w:val="26"/>
          <w:szCs w:val="26"/>
        </w:rPr>
        <w:t xml:space="preserve"> </w:t>
      </w:r>
      <w:r w:rsidRPr="00CE75D2">
        <w:rPr>
          <w:rFonts w:ascii="Times New Roman" w:hAnsi="Times New Roman"/>
          <w:sz w:val="26"/>
          <w:szCs w:val="26"/>
        </w:rPr>
        <w:t>дренирование</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2"/>
          <w:sz w:val="26"/>
          <w:szCs w:val="26"/>
        </w:rPr>
        <w:t xml:space="preserve"> </w:t>
      </w:r>
      <w:proofErr w:type="spellStart"/>
      <w:r w:rsidRPr="00CE75D2">
        <w:rPr>
          <w:rFonts w:ascii="Times New Roman" w:hAnsi="Times New Roman"/>
          <w:sz w:val="26"/>
          <w:szCs w:val="26"/>
        </w:rPr>
        <w:t>агролесомелиорация</w:t>
      </w:r>
      <w:proofErr w:type="spellEnd"/>
      <w:r w:rsidRPr="00CE75D2">
        <w:rPr>
          <w:rFonts w:ascii="Times New Roman" w:hAnsi="Times New Roman"/>
          <w:sz w:val="26"/>
          <w:szCs w:val="26"/>
        </w:rPr>
        <w:t>.</w:t>
      </w:r>
    </w:p>
    <w:p w:rsidR="00BD7ACF" w:rsidRPr="00CE75D2" w:rsidRDefault="00BD7ACF" w:rsidP="00FE5B3A">
      <w:pPr>
        <w:pStyle w:val="a5"/>
        <w:widowControl w:val="0"/>
        <w:tabs>
          <w:tab w:val="left" w:pos="1542"/>
        </w:tabs>
        <w:autoSpaceDE w:val="0"/>
        <w:autoSpaceDN w:val="0"/>
        <w:spacing w:after="0" w:line="240" w:lineRule="auto"/>
        <w:ind w:left="929" w:hanging="362"/>
        <w:jc w:val="both"/>
        <w:rPr>
          <w:rFonts w:ascii="Times New Roman" w:hAnsi="Times New Roman"/>
          <w:b/>
          <w:sz w:val="26"/>
          <w:szCs w:val="26"/>
        </w:rPr>
      </w:pPr>
      <w:r w:rsidRPr="00CE75D2">
        <w:rPr>
          <w:rFonts w:ascii="Times New Roman" w:hAnsi="Times New Roman"/>
          <w:b/>
          <w:sz w:val="26"/>
          <w:szCs w:val="26"/>
        </w:rPr>
        <w:t xml:space="preserve">Заболоченные и </w:t>
      </w:r>
      <w:proofErr w:type="spellStart"/>
      <w:r w:rsidRPr="00CE75D2">
        <w:rPr>
          <w:rFonts w:ascii="Times New Roman" w:hAnsi="Times New Roman"/>
          <w:b/>
          <w:sz w:val="26"/>
          <w:szCs w:val="26"/>
        </w:rPr>
        <w:t>заторфованные</w:t>
      </w:r>
      <w:proofErr w:type="spellEnd"/>
      <w:r w:rsidRPr="00CE75D2">
        <w:rPr>
          <w:rFonts w:ascii="Times New Roman" w:hAnsi="Times New Roman"/>
          <w:b/>
          <w:sz w:val="26"/>
          <w:szCs w:val="26"/>
        </w:rPr>
        <w:t xml:space="preserve"> территории</w:t>
      </w:r>
    </w:p>
    <w:p w:rsidR="00F2289D" w:rsidRPr="00CE75D2" w:rsidRDefault="00BD7ACF"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характеризующиеся</w:t>
      </w:r>
      <w:r w:rsidRPr="00CE75D2">
        <w:rPr>
          <w:rFonts w:ascii="Times New Roman" w:hAnsi="Times New Roman"/>
          <w:spacing w:val="1"/>
          <w:sz w:val="26"/>
          <w:szCs w:val="26"/>
        </w:rPr>
        <w:t xml:space="preserve"> </w:t>
      </w:r>
      <w:proofErr w:type="spellStart"/>
      <w:r w:rsidRPr="00CE75D2">
        <w:rPr>
          <w:rFonts w:ascii="Times New Roman" w:hAnsi="Times New Roman"/>
          <w:sz w:val="26"/>
          <w:szCs w:val="26"/>
        </w:rPr>
        <w:t>переувлажненностью</w:t>
      </w:r>
      <w:proofErr w:type="spellEnd"/>
      <w:r w:rsidRPr="00CE75D2">
        <w:rPr>
          <w:rFonts w:ascii="Times New Roman" w:hAnsi="Times New Roman"/>
          <w:sz w:val="26"/>
          <w:szCs w:val="26"/>
        </w:rPr>
        <w:t>,</w:t>
      </w:r>
      <w:r w:rsidRPr="00CE75D2">
        <w:rPr>
          <w:rFonts w:ascii="Times New Roman" w:hAnsi="Times New Roman"/>
          <w:spacing w:val="1"/>
          <w:sz w:val="26"/>
          <w:szCs w:val="26"/>
        </w:rPr>
        <w:t xml:space="preserve"> </w:t>
      </w:r>
      <w:r w:rsidRPr="00CE75D2">
        <w:rPr>
          <w:rFonts w:ascii="Times New Roman" w:hAnsi="Times New Roman"/>
          <w:sz w:val="26"/>
          <w:szCs w:val="26"/>
        </w:rPr>
        <w:t>наличием</w:t>
      </w:r>
      <w:r w:rsidRPr="00CE75D2">
        <w:rPr>
          <w:rFonts w:ascii="Times New Roman" w:hAnsi="Times New Roman"/>
          <w:spacing w:val="1"/>
          <w:sz w:val="26"/>
          <w:szCs w:val="26"/>
        </w:rPr>
        <w:t xml:space="preserve"> </w:t>
      </w:r>
      <w:r w:rsidRPr="00CE75D2">
        <w:rPr>
          <w:rFonts w:ascii="Times New Roman" w:hAnsi="Times New Roman"/>
          <w:sz w:val="26"/>
          <w:szCs w:val="26"/>
        </w:rPr>
        <w:t>влаголюбивой</w:t>
      </w:r>
      <w:r w:rsidRPr="00CE75D2">
        <w:rPr>
          <w:rFonts w:ascii="Times New Roman" w:hAnsi="Times New Roman"/>
          <w:spacing w:val="1"/>
          <w:sz w:val="26"/>
          <w:szCs w:val="26"/>
        </w:rPr>
        <w:t xml:space="preserve"> </w:t>
      </w:r>
      <w:r w:rsidRPr="00CE75D2">
        <w:rPr>
          <w:rFonts w:ascii="Times New Roman" w:hAnsi="Times New Roman"/>
          <w:sz w:val="26"/>
          <w:szCs w:val="26"/>
        </w:rPr>
        <w:t>(болотной)</w:t>
      </w:r>
      <w:r w:rsidRPr="00CE75D2">
        <w:rPr>
          <w:rFonts w:ascii="Times New Roman" w:hAnsi="Times New Roman"/>
          <w:spacing w:val="1"/>
          <w:sz w:val="26"/>
          <w:szCs w:val="26"/>
        </w:rPr>
        <w:t xml:space="preserve"> </w:t>
      </w:r>
      <w:r w:rsidRPr="00CE75D2">
        <w:rPr>
          <w:rFonts w:ascii="Times New Roman" w:hAnsi="Times New Roman"/>
          <w:sz w:val="26"/>
          <w:szCs w:val="26"/>
        </w:rPr>
        <w:t>растительности</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неразложившейся</w:t>
      </w:r>
      <w:r w:rsidRPr="00CE75D2">
        <w:rPr>
          <w:rFonts w:ascii="Times New Roman" w:hAnsi="Times New Roman"/>
          <w:spacing w:val="1"/>
          <w:sz w:val="26"/>
          <w:szCs w:val="26"/>
        </w:rPr>
        <w:t xml:space="preserve"> </w:t>
      </w:r>
      <w:r w:rsidRPr="00CE75D2">
        <w:rPr>
          <w:rFonts w:ascii="Times New Roman" w:hAnsi="Times New Roman"/>
          <w:sz w:val="26"/>
          <w:szCs w:val="26"/>
        </w:rPr>
        <w:t>органической</w:t>
      </w:r>
      <w:r w:rsidRPr="00CE75D2">
        <w:rPr>
          <w:rFonts w:ascii="Times New Roman" w:hAnsi="Times New Roman"/>
          <w:spacing w:val="1"/>
          <w:sz w:val="26"/>
          <w:szCs w:val="26"/>
        </w:rPr>
        <w:t xml:space="preserve"> </w:t>
      </w:r>
      <w:r w:rsidRPr="00CE75D2">
        <w:rPr>
          <w:rFonts w:ascii="Times New Roman" w:hAnsi="Times New Roman"/>
          <w:sz w:val="26"/>
          <w:szCs w:val="26"/>
        </w:rPr>
        <w:t>массы</w:t>
      </w:r>
      <w:r w:rsidRPr="00CE75D2">
        <w:rPr>
          <w:rFonts w:ascii="Times New Roman" w:hAnsi="Times New Roman"/>
          <w:spacing w:val="1"/>
          <w:sz w:val="26"/>
          <w:szCs w:val="26"/>
        </w:rPr>
        <w:t xml:space="preserve"> </w:t>
      </w:r>
      <w:r w:rsidRPr="00CE75D2">
        <w:rPr>
          <w:rFonts w:ascii="Times New Roman" w:hAnsi="Times New Roman"/>
          <w:sz w:val="26"/>
          <w:szCs w:val="26"/>
        </w:rPr>
        <w:t>(торфа),</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плоским</w:t>
      </w:r>
      <w:r w:rsidRPr="00CE75D2">
        <w:rPr>
          <w:rFonts w:ascii="Times New Roman" w:hAnsi="Times New Roman"/>
          <w:spacing w:val="1"/>
          <w:sz w:val="26"/>
          <w:szCs w:val="26"/>
        </w:rPr>
        <w:t xml:space="preserve"> </w:t>
      </w:r>
      <w:r w:rsidRPr="00CE75D2">
        <w:rPr>
          <w:rFonts w:ascii="Times New Roman" w:hAnsi="Times New Roman"/>
          <w:sz w:val="26"/>
          <w:szCs w:val="26"/>
        </w:rPr>
        <w:t>рельефом с затрудненным стоком поверхностных вод; неглубоким залеганием водоупорных</w:t>
      </w:r>
      <w:r w:rsidRPr="00CE75D2">
        <w:rPr>
          <w:rFonts w:ascii="Times New Roman" w:hAnsi="Times New Roman"/>
          <w:spacing w:val="-46"/>
          <w:sz w:val="26"/>
          <w:szCs w:val="26"/>
        </w:rPr>
        <w:t xml:space="preserve"> </w:t>
      </w:r>
      <w:r w:rsidRPr="00CE75D2">
        <w:rPr>
          <w:rFonts w:ascii="Times New Roman" w:hAnsi="Times New Roman"/>
          <w:sz w:val="26"/>
          <w:szCs w:val="26"/>
        </w:rPr>
        <w:t>пластов,</w:t>
      </w:r>
      <w:r w:rsidRPr="00CE75D2">
        <w:rPr>
          <w:rFonts w:ascii="Times New Roman" w:hAnsi="Times New Roman"/>
          <w:spacing w:val="14"/>
          <w:sz w:val="26"/>
          <w:szCs w:val="26"/>
        </w:rPr>
        <w:t xml:space="preserve"> </w:t>
      </w:r>
      <w:r w:rsidRPr="00CE75D2">
        <w:rPr>
          <w:rFonts w:ascii="Times New Roman" w:hAnsi="Times New Roman"/>
          <w:sz w:val="26"/>
          <w:szCs w:val="26"/>
        </w:rPr>
        <w:t>препятствующих</w:t>
      </w:r>
      <w:r w:rsidRPr="00CE75D2">
        <w:rPr>
          <w:rFonts w:ascii="Times New Roman" w:hAnsi="Times New Roman"/>
          <w:spacing w:val="15"/>
          <w:sz w:val="26"/>
          <w:szCs w:val="26"/>
        </w:rPr>
        <w:t xml:space="preserve"> </w:t>
      </w:r>
      <w:r w:rsidRPr="00CE75D2">
        <w:rPr>
          <w:rFonts w:ascii="Times New Roman" w:hAnsi="Times New Roman"/>
          <w:sz w:val="26"/>
          <w:szCs w:val="26"/>
        </w:rPr>
        <w:t>оттоку</w:t>
      </w:r>
      <w:r w:rsidRPr="00CE75D2">
        <w:rPr>
          <w:rFonts w:ascii="Times New Roman" w:hAnsi="Times New Roman"/>
          <w:spacing w:val="16"/>
          <w:sz w:val="26"/>
          <w:szCs w:val="26"/>
        </w:rPr>
        <w:t xml:space="preserve"> </w:t>
      </w:r>
      <w:r w:rsidRPr="00CE75D2">
        <w:rPr>
          <w:rFonts w:ascii="Times New Roman" w:hAnsi="Times New Roman"/>
          <w:sz w:val="26"/>
          <w:szCs w:val="26"/>
        </w:rPr>
        <w:t>грунтовых</w:t>
      </w:r>
      <w:r w:rsidRPr="00CE75D2">
        <w:rPr>
          <w:rFonts w:ascii="Times New Roman" w:hAnsi="Times New Roman"/>
          <w:spacing w:val="15"/>
          <w:sz w:val="26"/>
          <w:szCs w:val="26"/>
        </w:rPr>
        <w:t xml:space="preserve"> </w:t>
      </w:r>
      <w:r w:rsidRPr="00CE75D2">
        <w:rPr>
          <w:rFonts w:ascii="Times New Roman" w:hAnsi="Times New Roman"/>
          <w:sz w:val="26"/>
          <w:szCs w:val="26"/>
        </w:rPr>
        <w:t>вод;</w:t>
      </w:r>
      <w:r w:rsidRPr="00CE75D2">
        <w:rPr>
          <w:rFonts w:ascii="Times New Roman" w:hAnsi="Times New Roman"/>
          <w:spacing w:val="17"/>
          <w:sz w:val="26"/>
          <w:szCs w:val="26"/>
        </w:rPr>
        <w:t xml:space="preserve"> </w:t>
      </w:r>
      <w:r w:rsidRPr="00CE75D2">
        <w:rPr>
          <w:rFonts w:ascii="Times New Roman" w:hAnsi="Times New Roman"/>
          <w:sz w:val="26"/>
          <w:szCs w:val="26"/>
        </w:rPr>
        <w:t>сменой</w:t>
      </w:r>
      <w:r w:rsidRPr="00CE75D2">
        <w:rPr>
          <w:rFonts w:ascii="Times New Roman" w:hAnsi="Times New Roman"/>
          <w:spacing w:val="16"/>
          <w:sz w:val="26"/>
          <w:szCs w:val="26"/>
        </w:rPr>
        <w:t xml:space="preserve"> </w:t>
      </w:r>
      <w:r w:rsidRPr="00CE75D2">
        <w:rPr>
          <w:rFonts w:ascii="Times New Roman" w:hAnsi="Times New Roman"/>
          <w:sz w:val="26"/>
          <w:szCs w:val="26"/>
        </w:rPr>
        <w:t>уклонов</w:t>
      </w:r>
      <w:r w:rsidRPr="00CE75D2">
        <w:rPr>
          <w:rFonts w:ascii="Times New Roman" w:hAnsi="Times New Roman"/>
          <w:spacing w:val="16"/>
          <w:sz w:val="26"/>
          <w:szCs w:val="26"/>
        </w:rPr>
        <w:t xml:space="preserve"> </w:t>
      </w:r>
      <w:r w:rsidRPr="00CE75D2">
        <w:rPr>
          <w:rFonts w:ascii="Times New Roman" w:hAnsi="Times New Roman"/>
          <w:sz w:val="26"/>
          <w:szCs w:val="26"/>
        </w:rPr>
        <w:t>местности,</w:t>
      </w:r>
      <w:r w:rsidRPr="00CE75D2">
        <w:rPr>
          <w:rFonts w:ascii="Times New Roman" w:hAnsi="Times New Roman"/>
          <w:spacing w:val="16"/>
          <w:sz w:val="26"/>
          <w:szCs w:val="26"/>
        </w:rPr>
        <w:t xml:space="preserve"> </w:t>
      </w:r>
      <w:r w:rsidRPr="00CE75D2">
        <w:rPr>
          <w:rFonts w:ascii="Times New Roman" w:hAnsi="Times New Roman"/>
          <w:sz w:val="26"/>
          <w:szCs w:val="26"/>
        </w:rPr>
        <w:t>приводящей</w:t>
      </w:r>
      <w:r w:rsidRPr="00CE75D2">
        <w:rPr>
          <w:rFonts w:ascii="Times New Roman" w:hAnsi="Times New Roman"/>
          <w:spacing w:val="14"/>
          <w:sz w:val="26"/>
          <w:szCs w:val="26"/>
        </w:rPr>
        <w:t xml:space="preserve"> </w:t>
      </w:r>
      <w:r w:rsidRPr="00CE75D2">
        <w:rPr>
          <w:rFonts w:ascii="Times New Roman" w:hAnsi="Times New Roman"/>
          <w:sz w:val="26"/>
          <w:szCs w:val="26"/>
        </w:rPr>
        <w:t>к выклиниванию</w:t>
      </w:r>
      <w:r w:rsidRPr="00CE75D2">
        <w:rPr>
          <w:rFonts w:ascii="Times New Roman" w:hAnsi="Times New Roman"/>
          <w:spacing w:val="1"/>
          <w:sz w:val="26"/>
          <w:szCs w:val="26"/>
        </w:rPr>
        <w:t xml:space="preserve"> </w:t>
      </w:r>
      <w:r w:rsidRPr="00CE75D2">
        <w:rPr>
          <w:rFonts w:ascii="Times New Roman" w:hAnsi="Times New Roman"/>
          <w:sz w:val="26"/>
          <w:szCs w:val="26"/>
        </w:rPr>
        <w:t>грунтовых</w:t>
      </w:r>
      <w:r w:rsidRPr="00CE75D2">
        <w:rPr>
          <w:rFonts w:ascii="Times New Roman" w:hAnsi="Times New Roman"/>
          <w:spacing w:val="1"/>
          <w:sz w:val="26"/>
          <w:szCs w:val="26"/>
        </w:rPr>
        <w:t xml:space="preserve"> </w:t>
      </w:r>
      <w:r w:rsidRPr="00CE75D2">
        <w:rPr>
          <w:rFonts w:ascii="Times New Roman" w:hAnsi="Times New Roman"/>
          <w:sz w:val="26"/>
          <w:szCs w:val="26"/>
        </w:rPr>
        <w:t>вод</w:t>
      </w:r>
      <w:r w:rsidRPr="00CE75D2">
        <w:rPr>
          <w:rFonts w:ascii="Times New Roman" w:hAnsi="Times New Roman"/>
          <w:spacing w:val="1"/>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поверхность;</w:t>
      </w:r>
      <w:r w:rsidRPr="00CE75D2">
        <w:rPr>
          <w:rFonts w:ascii="Times New Roman" w:hAnsi="Times New Roman"/>
          <w:spacing w:val="1"/>
          <w:sz w:val="26"/>
          <w:szCs w:val="26"/>
        </w:rPr>
        <w:t xml:space="preserve"> </w:t>
      </w:r>
      <w:r w:rsidRPr="00CE75D2">
        <w:rPr>
          <w:rFonts w:ascii="Times New Roman" w:hAnsi="Times New Roman"/>
          <w:sz w:val="26"/>
          <w:szCs w:val="26"/>
        </w:rPr>
        <w:t>притоком</w:t>
      </w:r>
      <w:r w:rsidRPr="00CE75D2">
        <w:rPr>
          <w:rFonts w:ascii="Times New Roman" w:hAnsi="Times New Roman"/>
          <w:spacing w:val="1"/>
          <w:sz w:val="26"/>
          <w:szCs w:val="26"/>
        </w:rPr>
        <w:t xml:space="preserve"> </w:t>
      </w:r>
      <w:r w:rsidRPr="00CE75D2">
        <w:rPr>
          <w:rFonts w:ascii="Times New Roman" w:hAnsi="Times New Roman"/>
          <w:sz w:val="26"/>
          <w:szCs w:val="26"/>
        </w:rPr>
        <w:lastRenderedPageBreak/>
        <w:t>грунтовых</w:t>
      </w:r>
      <w:r w:rsidRPr="00CE75D2">
        <w:rPr>
          <w:rFonts w:ascii="Times New Roman" w:hAnsi="Times New Roman"/>
          <w:spacing w:val="1"/>
          <w:sz w:val="26"/>
          <w:szCs w:val="26"/>
        </w:rPr>
        <w:t xml:space="preserve"> </w:t>
      </w:r>
      <w:r w:rsidRPr="00CE75D2">
        <w:rPr>
          <w:rFonts w:ascii="Times New Roman" w:hAnsi="Times New Roman"/>
          <w:sz w:val="26"/>
          <w:szCs w:val="26"/>
        </w:rPr>
        <w:t>вод</w:t>
      </w:r>
      <w:r w:rsidRPr="00CE75D2">
        <w:rPr>
          <w:rFonts w:ascii="Times New Roman" w:hAnsi="Times New Roman"/>
          <w:spacing w:val="1"/>
          <w:sz w:val="26"/>
          <w:szCs w:val="26"/>
        </w:rPr>
        <w:t xml:space="preserve"> </w:t>
      </w:r>
      <w:r w:rsidRPr="00CE75D2">
        <w:rPr>
          <w:rFonts w:ascii="Times New Roman" w:hAnsi="Times New Roman"/>
          <w:sz w:val="26"/>
          <w:szCs w:val="26"/>
        </w:rPr>
        <w:t>из</w:t>
      </w:r>
      <w:r w:rsidRPr="00CE75D2">
        <w:rPr>
          <w:rFonts w:ascii="Times New Roman" w:hAnsi="Times New Roman"/>
          <w:spacing w:val="1"/>
          <w:sz w:val="26"/>
          <w:szCs w:val="26"/>
        </w:rPr>
        <w:t xml:space="preserve"> </w:t>
      </w:r>
      <w:r w:rsidRPr="00CE75D2">
        <w:rPr>
          <w:rFonts w:ascii="Times New Roman" w:hAnsi="Times New Roman"/>
          <w:sz w:val="26"/>
          <w:szCs w:val="26"/>
        </w:rPr>
        <w:t>глубинных</w:t>
      </w:r>
      <w:r w:rsidRPr="00CE75D2">
        <w:rPr>
          <w:rFonts w:ascii="Times New Roman" w:hAnsi="Times New Roman"/>
          <w:spacing w:val="1"/>
          <w:sz w:val="26"/>
          <w:szCs w:val="26"/>
        </w:rPr>
        <w:t xml:space="preserve"> </w:t>
      </w:r>
      <w:r w:rsidRPr="00CE75D2">
        <w:rPr>
          <w:rFonts w:ascii="Times New Roman" w:hAnsi="Times New Roman"/>
          <w:sz w:val="26"/>
          <w:szCs w:val="26"/>
        </w:rPr>
        <w:t>горизонтов.</w:t>
      </w:r>
    </w:p>
    <w:p w:rsidR="00BD7ACF" w:rsidRPr="00CE75D2" w:rsidRDefault="00BD7ACF"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Использование</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допускается</w:t>
      </w:r>
      <w:r w:rsidRPr="00CE75D2">
        <w:rPr>
          <w:rFonts w:ascii="Times New Roman" w:hAnsi="Times New Roman"/>
          <w:spacing w:val="1"/>
          <w:sz w:val="26"/>
          <w:szCs w:val="26"/>
        </w:rPr>
        <w:t xml:space="preserve"> </w:t>
      </w:r>
      <w:r w:rsidRPr="00CE75D2">
        <w:rPr>
          <w:rFonts w:ascii="Times New Roman" w:hAnsi="Times New Roman"/>
          <w:sz w:val="26"/>
          <w:szCs w:val="26"/>
        </w:rPr>
        <w:t>при предварительном</w:t>
      </w:r>
      <w:r w:rsidRPr="00CE75D2">
        <w:rPr>
          <w:rFonts w:ascii="Times New Roman" w:hAnsi="Times New Roman"/>
          <w:spacing w:val="1"/>
          <w:sz w:val="26"/>
          <w:szCs w:val="26"/>
        </w:rPr>
        <w:t xml:space="preserve"> </w:t>
      </w:r>
      <w:r w:rsidRPr="00CE75D2">
        <w:rPr>
          <w:rFonts w:ascii="Times New Roman" w:hAnsi="Times New Roman"/>
          <w:sz w:val="26"/>
          <w:szCs w:val="26"/>
        </w:rPr>
        <w:t>осушении,</w:t>
      </w:r>
      <w:r w:rsidRPr="00CE75D2">
        <w:rPr>
          <w:rFonts w:ascii="Times New Roman" w:hAnsi="Times New Roman"/>
          <w:spacing w:val="1"/>
          <w:sz w:val="26"/>
          <w:szCs w:val="26"/>
        </w:rPr>
        <w:t xml:space="preserve"> </w:t>
      </w:r>
      <w:proofErr w:type="spellStart"/>
      <w:r w:rsidRPr="00CE75D2">
        <w:rPr>
          <w:rFonts w:ascii="Times New Roman" w:hAnsi="Times New Roman"/>
          <w:sz w:val="26"/>
          <w:szCs w:val="26"/>
        </w:rPr>
        <w:t>выторфовывании</w:t>
      </w:r>
      <w:proofErr w:type="spellEnd"/>
      <w:r w:rsidRPr="00CE75D2">
        <w:rPr>
          <w:rFonts w:ascii="Times New Roman" w:hAnsi="Times New Roman"/>
          <w:sz w:val="26"/>
          <w:szCs w:val="26"/>
        </w:rPr>
        <w:t xml:space="preserve"> и замене</w:t>
      </w:r>
      <w:r w:rsidRPr="00CE75D2">
        <w:rPr>
          <w:rFonts w:ascii="Times New Roman" w:hAnsi="Times New Roman"/>
          <w:spacing w:val="1"/>
          <w:sz w:val="26"/>
          <w:szCs w:val="26"/>
        </w:rPr>
        <w:t xml:space="preserve"> </w:t>
      </w:r>
      <w:r w:rsidRPr="00CE75D2">
        <w:rPr>
          <w:rFonts w:ascii="Times New Roman" w:hAnsi="Times New Roman"/>
          <w:sz w:val="26"/>
          <w:szCs w:val="26"/>
        </w:rPr>
        <w:t>минеральным грунтом с уплотнением, организации и очистке</w:t>
      </w:r>
      <w:r w:rsidRPr="00CE75D2">
        <w:rPr>
          <w:rFonts w:ascii="Times New Roman" w:hAnsi="Times New Roman"/>
          <w:spacing w:val="1"/>
          <w:sz w:val="26"/>
          <w:szCs w:val="26"/>
        </w:rPr>
        <w:t xml:space="preserve"> </w:t>
      </w:r>
      <w:r w:rsidRPr="00CE75D2">
        <w:rPr>
          <w:rFonts w:ascii="Times New Roman" w:hAnsi="Times New Roman"/>
          <w:sz w:val="26"/>
          <w:szCs w:val="26"/>
        </w:rPr>
        <w:t>поверхностного стока; строительстве дренажных систем, применении свайных оснований, в</w:t>
      </w:r>
      <w:r w:rsidRPr="00CE75D2">
        <w:rPr>
          <w:rFonts w:ascii="Times New Roman" w:hAnsi="Times New Roman"/>
          <w:spacing w:val="1"/>
          <w:sz w:val="26"/>
          <w:szCs w:val="26"/>
        </w:rPr>
        <w:t xml:space="preserve"> </w:t>
      </w:r>
      <w:r w:rsidRPr="00CE75D2">
        <w:rPr>
          <w:rFonts w:ascii="Times New Roman" w:hAnsi="Times New Roman"/>
          <w:sz w:val="26"/>
          <w:szCs w:val="26"/>
        </w:rPr>
        <w:t>соответствии</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нормами осушения,</w:t>
      </w:r>
      <w:r w:rsidRPr="00CE75D2">
        <w:rPr>
          <w:rFonts w:ascii="Times New Roman" w:hAnsi="Times New Roman"/>
          <w:spacing w:val="-2"/>
          <w:sz w:val="26"/>
          <w:szCs w:val="26"/>
        </w:rPr>
        <w:t xml:space="preserve"> </w:t>
      </w:r>
      <w:r w:rsidRPr="00CE75D2">
        <w:rPr>
          <w:rFonts w:ascii="Times New Roman" w:hAnsi="Times New Roman"/>
          <w:sz w:val="26"/>
          <w:szCs w:val="26"/>
        </w:rPr>
        <w:t>согласно</w:t>
      </w:r>
      <w:r w:rsidRPr="00CE75D2">
        <w:rPr>
          <w:rFonts w:ascii="Times New Roman" w:hAnsi="Times New Roman"/>
          <w:spacing w:val="1"/>
          <w:sz w:val="26"/>
          <w:szCs w:val="26"/>
        </w:rPr>
        <w:t xml:space="preserve"> </w:t>
      </w:r>
      <w:r w:rsidRPr="00CE75D2">
        <w:rPr>
          <w:rFonts w:ascii="Times New Roman" w:hAnsi="Times New Roman"/>
          <w:sz w:val="26"/>
          <w:szCs w:val="26"/>
          <w:shd w:val="clear" w:color="auto" w:fill="FFFFFF"/>
        </w:rPr>
        <w:t xml:space="preserve">СП </w:t>
      </w:r>
      <w:proofErr w:type="gramStart"/>
      <w:r w:rsidRPr="00CE75D2">
        <w:rPr>
          <w:rFonts w:ascii="Times New Roman" w:hAnsi="Times New Roman"/>
          <w:sz w:val="26"/>
          <w:szCs w:val="26"/>
          <w:shd w:val="clear" w:color="auto" w:fill="FFFFFF"/>
        </w:rPr>
        <w:t>104.13330.2016 </w:t>
      </w:r>
      <w:r w:rsidRPr="00CE75D2">
        <w:rPr>
          <w:rFonts w:ascii="Times New Roman" w:hAnsi="Times New Roman"/>
          <w:sz w:val="26"/>
          <w:szCs w:val="26"/>
        </w:rPr>
        <w:t>.</w:t>
      </w:r>
      <w:proofErr w:type="gramEnd"/>
    </w:p>
    <w:p w:rsidR="00BD7ACF" w:rsidRPr="00CE75D2" w:rsidRDefault="00BD7ACF" w:rsidP="00FE5B3A">
      <w:pPr>
        <w:pStyle w:val="a5"/>
        <w:widowControl w:val="0"/>
        <w:tabs>
          <w:tab w:val="left" w:pos="1542"/>
        </w:tabs>
        <w:autoSpaceDE w:val="0"/>
        <w:autoSpaceDN w:val="0"/>
        <w:spacing w:after="0" w:line="240" w:lineRule="auto"/>
        <w:ind w:left="929" w:hanging="362"/>
        <w:jc w:val="both"/>
        <w:rPr>
          <w:rFonts w:ascii="Times New Roman" w:hAnsi="Times New Roman"/>
          <w:b/>
          <w:sz w:val="26"/>
          <w:szCs w:val="26"/>
        </w:rPr>
      </w:pPr>
      <w:r w:rsidRPr="00CE75D2">
        <w:rPr>
          <w:rFonts w:ascii="Times New Roman" w:hAnsi="Times New Roman"/>
          <w:b/>
          <w:sz w:val="26"/>
          <w:szCs w:val="26"/>
        </w:rPr>
        <w:t>Нарушенные территории</w:t>
      </w:r>
    </w:p>
    <w:p w:rsidR="00F2289D" w:rsidRPr="00CE75D2" w:rsidRDefault="00BD7ACF"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отработанных</w:t>
      </w:r>
      <w:r w:rsidRPr="00CE75D2">
        <w:rPr>
          <w:rFonts w:ascii="Times New Roman" w:hAnsi="Times New Roman"/>
          <w:spacing w:val="1"/>
          <w:sz w:val="26"/>
          <w:szCs w:val="26"/>
        </w:rPr>
        <w:t xml:space="preserve"> </w:t>
      </w:r>
      <w:r w:rsidRPr="00CE75D2">
        <w:rPr>
          <w:rFonts w:ascii="Times New Roman" w:hAnsi="Times New Roman"/>
          <w:sz w:val="26"/>
          <w:szCs w:val="26"/>
        </w:rPr>
        <w:t>карьеров</w:t>
      </w:r>
      <w:r w:rsidRPr="00CE75D2">
        <w:rPr>
          <w:rFonts w:ascii="Times New Roman" w:hAnsi="Times New Roman"/>
          <w:spacing w:val="1"/>
          <w:sz w:val="26"/>
          <w:szCs w:val="26"/>
        </w:rPr>
        <w:t xml:space="preserve"> </w:t>
      </w:r>
      <w:r w:rsidRPr="00CE75D2">
        <w:rPr>
          <w:rFonts w:ascii="Times New Roman" w:hAnsi="Times New Roman"/>
          <w:sz w:val="26"/>
          <w:szCs w:val="26"/>
        </w:rPr>
        <w:t>строительных</w:t>
      </w:r>
      <w:r w:rsidRPr="00CE75D2">
        <w:rPr>
          <w:rFonts w:ascii="Times New Roman" w:hAnsi="Times New Roman"/>
          <w:spacing w:val="1"/>
          <w:sz w:val="26"/>
          <w:szCs w:val="26"/>
        </w:rPr>
        <w:t xml:space="preserve"> </w:t>
      </w:r>
      <w:r w:rsidRPr="00CE75D2">
        <w:rPr>
          <w:rFonts w:ascii="Times New Roman" w:hAnsi="Times New Roman"/>
          <w:sz w:val="26"/>
          <w:szCs w:val="26"/>
        </w:rPr>
        <w:t>материалов,</w:t>
      </w:r>
      <w:r w:rsidRPr="00CE75D2">
        <w:rPr>
          <w:rFonts w:ascii="Times New Roman" w:hAnsi="Times New Roman"/>
          <w:spacing w:val="1"/>
          <w:sz w:val="26"/>
          <w:szCs w:val="26"/>
        </w:rPr>
        <w:t xml:space="preserve"> </w:t>
      </w:r>
      <w:r w:rsidRPr="00CE75D2">
        <w:rPr>
          <w:rFonts w:ascii="Times New Roman" w:hAnsi="Times New Roman"/>
          <w:sz w:val="26"/>
          <w:szCs w:val="26"/>
        </w:rPr>
        <w:t>техногенные</w:t>
      </w:r>
      <w:r w:rsidRPr="00CE75D2">
        <w:rPr>
          <w:rFonts w:ascii="Times New Roman" w:hAnsi="Times New Roman"/>
          <w:spacing w:val="1"/>
          <w:sz w:val="26"/>
          <w:szCs w:val="26"/>
        </w:rPr>
        <w:t xml:space="preserve"> </w:t>
      </w:r>
      <w:r w:rsidRPr="00CE75D2">
        <w:rPr>
          <w:rFonts w:ascii="Times New Roman" w:hAnsi="Times New Roman"/>
          <w:sz w:val="26"/>
          <w:szCs w:val="26"/>
        </w:rPr>
        <w:t>нарушения</w:t>
      </w:r>
      <w:r w:rsidRPr="00CE75D2">
        <w:rPr>
          <w:rFonts w:ascii="Times New Roman" w:hAnsi="Times New Roman"/>
          <w:spacing w:val="-1"/>
          <w:sz w:val="26"/>
          <w:szCs w:val="26"/>
        </w:rPr>
        <w:t xml:space="preserve"> </w:t>
      </w:r>
      <w:r w:rsidRPr="00CE75D2">
        <w:rPr>
          <w:rFonts w:ascii="Times New Roman" w:hAnsi="Times New Roman"/>
          <w:sz w:val="26"/>
          <w:szCs w:val="26"/>
        </w:rPr>
        <w:t>рельефа,</w:t>
      </w:r>
      <w:r w:rsidRPr="00CE75D2">
        <w:rPr>
          <w:rFonts w:ascii="Times New Roman" w:hAnsi="Times New Roman"/>
          <w:spacing w:val="-1"/>
          <w:sz w:val="26"/>
          <w:szCs w:val="26"/>
        </w:rPr>
        <w:t xml:space="preserve"> </w:t>
      </w:r>
      <w:r w:rsidRPr="00CE75D2">
        <w:rPr>
          <w:rFonts w:ascii="Times New Roman" w:hAnsi="Times New Roman"/>
          <w:sz w:val="26"/>
          <w:szCs w:val="26"/>
        </w:rPr>
        <w:t>несанкционированные свалки,</w:t>
      </w:r>
      <w:r w:rsidRPr="00CE75D2">
        <w:rPr>
          <w:rFonts w:ascii="Times New Roman" w:hAnsi="Times New Roman"/>
          <w:spacing w:val="-1"/>
          <w:sz w:val="26"/>
          <w:szCs w:val="26"/>
        </w:rPr>
        <w:t xml:space="preserve"> </w:t>
      </w:r>
      <w:r w:rsidRPr="00CE75D2">
        <w:rPr>
          <w:rFonts w:ascii="Times New Roman" w:hAnsi="Times New Roman"/>
          <w:sz w:val="26"/>
          <w:szCs w:val="26"/>
        </w:rPr>
        <w:t>отвалы</w:t>
      </w:r>
      <w:r w:rsidRPr="00CE75D2">
        <w:rPr>
          <w:rFonts w:ascii="Times New Roman" w:hAnsi="Times New Roman"/>
          <w:spacing w:val="-2"/>
          <w:sz w:val="26"/>
          <w:szCs w:val="26"/>
        </w:rPr>
        <w:t xml:space="preserve"> </w:t>
      </w:r>
      <w:r w:rsidRPr="00CE75D2">
        <w:rPr>
          <w:rFonts w:ascii="Times New Roman" w:hAnsi="Times New Roman"/>
          <w:sz w:val="26"/>
          <w:szCs w:val="26"/>
        </w:rPr>
        <w:t>грунта и</w:t>
      </w:r>
      <w:r w:rsidRPr="00CE75D2">
        <w:rPr>
          <w:rFonts w:ascii="Times New Roman" w:hAnsi="Times New Roman"/>
          <w:spacing w:val="-1"/>
          <w:sz w:val="26"/>
          <w:szCs w:val="26"/>
        </w:rPr>
        <w:t xml:space="preserve"> </w:t>
      </w:r>
      <w:r w:rsidRPr="00CE75D2">
        <w:rPr>
          <w:rFonts w:ascii="Times New Roman" w:hAnsi="Times New Roman"/>
          <w:sz w:val="26"/>
          <w:szCs w:val="26"/>
        </w:rPr>
        <w:t>пр.</w:t>
      </w:r>
    </w:p>
    <w:p w:rsidR="00F2289D" w:rsidRPr="00CE75D2" w:rsidRDefault="00BD7ACF"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соответствии</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СП</w:t>
      </w:r>
      <w:r w:rsidRPr="00CE75D2">
        <w:rPr>
          <w:rFonts w:ascii="Times New Roman" w:hAnsi="Times New Roman"/>
          <w:spacing w:val="1"/>
          <w:sz w:val="26"/>
          <w:szCs w:val="26"/>
        </w:rPr>
        <w:t xml:space="preserve"> </w:t>
      </w:r>
      <w:r w:rsidRPr="00CE75D2">
        <w:rPr>
          <w:rFonts w:ascii="Times New Roman" w:hAnsi="Times New Roman"/>
          <w:sz w:val="26"/>
          <w:szCs w:val="26"/>
        </w:rPr>
        <w:t>«Градостроительство.</w:t>
      </w:r>
      <w:r w:rsidRPr="00CE75D2">
        <w:rPr>
          <w:rFonts w:ascii="Times New Roman" w:hAnsi="Times New Roman"/>
          <w:spacing w:val="1"/>
          <w:sz w:val="26"/>
          <w:szCs w:val="26"/>
        </w:rPr>
        <w:t xml:space="preserve"> </w:t>
      </w:r>
      <w:r w:rsidRPr="00CE75D2">
        <w:rPr>
          <w:rFonts w:ascii="Times New Roman" w:hAnsi="Times New Roman"/>
          <w:sz w:val="26"/>
          <w:szCs w:val="26"/>
        </w:rPr>
        <w:t>Планировка</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застройка</w:t>
      </w:r>
      <w:r w:rsidRPr="00CE75D2">
        <w:rPr>
          <w:rFonts w:ascii="Times New Roman" w:hAnsi="Times New Roman"/>
          <w:spacing w:val="1"/>
          <w:sz w:val="26"/>
          <w:szCs w:val="26"/>
        </w:rPr>
        <w:t xml:space="preserve"> </w:t>
      </w:r>
      <w:r w:rsidRPr="00CE75D2">
        <w:rPr>
          <w:rFonts w:ascii="Times New Roman" w:hAnsi="Times New Roman"/>
          <w:sz w:val="26"/>
          <w:szCs w:val="26"/>
        </w:rPr>
        <w:t>городских</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сельских</w:t>
      </w:r>
      <w:r w:rsidRPr="00CE75D2">
        <w:rPr>
          <w:rFonts w:ascii="Times New Roman" w:hAnsi="Times New Roman"/>
          <w:spacing w:val="1"/>
          <w:sz w:val="26"/>
          <w:szCs w:val="26"/>
        </w:rPr>
        <w:t xml:space="preserve"> </w:t>
      </w:r>
      <w:r w:rsidRPr="00CE75D2">
        <w:rPr>
          <w:rFonts w:ascii="Times New Roman" w:hAnsi="Times New Roman"/>
          <w:sz w:val="26"/>
          <w:szCs w:val="26"/>
        </w:rPr>
        <w:t>поселений»</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использование</w:t>
      </w:r>
      <w:r w:rsidRPr="00CE75D2">
        <w:rPr>
          <w:rFonts w:ascii="Times New Roman" w:hAnsi="Times New Roman"/>
          <w:spacing w:val="1"/>
          <w:sz w:val="26"/>
          <w:szCs w:val="26"/>
        </w:rPr>
        <w:t xml:space="preserve"> </w:t>
      </w:r>
      <w:r w:rsidRPr="00CE75D2">
        <w:rPr>
          <w:rFonts w:ascii="Times New Roman" w:hAnsi="Times New Roman"/>
          <w:sz w:val="26"/>
          <w:szCs w:val="26"/>
        </w:rPr>
        <w:t>нарушенных</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территорий</w:t>
      </w:r>
      <w:r w:rsidRPr="00CE75D2">
        <w:rPr>
          <w:rFonts w:ascii="Times New Roman" w:hAnsi="Times New Roman"/>
          <w:spacing w:val="1"/>
          <w:sz w:val="26"/>
          <w:szCs w:val="26"/>
        </w:rPr>
        <w:t xml:space="preserve"> </w:t>
      </w:r>
      <w:r w:rsidRPr="00CE75D2">
        <w:rPr>
          <w:rFonts w:ascii="Times New Roman" w:hAnsi="Times New Roman"/>
          <w:sz w:val="26"/>
          <w:szCs w:val="26"/>
        </w:rPr>
        <w:t>допускается</w:t>
      </w:r>
      <w:r w:rsidRPr="00CE75D2">
        <w:rPr>
          <w:rFonts w:ascii="Times New Roman" w:hAnsi="Times New Roman"/>
          <w:spacing w:val="1"/>
          <w:sz w:val="26"/>
          <w:szCs w:val="26"/>
        </w:rPr>
        <w:t xml:space="preserve"> </w:t>
      </w:r>
      <w:r w:rsidRPr="00CE75D2">
        <w:rPr>
          <w:rFonts w:ascii="Times New Roman" w:hAnsi="Times New Roman"/>
          <w:sz w:val="26"/>
          <w:szCs w:val="26"/>
        </w:rPr>
        <w:t>после</w:t>
      </w:r>
      <w:r w:rsidRPr="00CE75D2">
        <w:rPr>
          <w:rFonts w:ascii="Times New Roman" w:hAnsi="Times New Roman"/>
          <w:spacing w:val="1"/>
          <w:sz w:val="26"/>
          <w:szCs w:val="26"/>
        </w:rPr>
        <w:t xml:space="preserve"> </w:t>
      </w:r>
      <w:r w:rsidRPr="00CE75D2">
        <w:rPr>
          <w:rFonts w:ascii="Times New Roman" w:hAnsi="Times New Roman"/>
          <w:sz w:val="26"/>
          <w:szCs w:val="26"/>
        </w:rPr>
        <w:t>рекультивации.</w:t>
      </w:r>
    </w:p>
    <w:p w:rsidR="00F2289D" w:rsidRPr="00CE75D2" w:rsidRDefault="00BD7ACF"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В соответствии со ст. 104 Земельного кодекса Российской Федерации (ЗК РФ) зоны с особыми условиями использования территорий устанавливаются в следующих целях:</w:t>
      </w:r>
    </w:p>
    <w:p w:rsidR="00F2289D" w:rsidRPr="00CE75D2" w:rsidRDefault="007B62B0"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защита жизни и здоровья граждан;</w:t>
      </w:r>
    </w:p>
    <w:p w:rsidR="00F2289D" w:rsidRPr="00CE75D2" w:rsidRDefault="007B62B0"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безопасная эксплуатация объектов транспорта, связи, энергетики, объектов обороны страны и безопасности государства;</w:t>
      </w:r>
    </w:p>
    <w:p w:rsidR="00F2289D" w:rsidRPr="00CE75D2" w:rsidRDefault="007B62B0"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 xml:space="preserve">3. </w:t>
      </w:r>
      <w:r w:rsidR="00BD7ACF" w:rsidRPr="00CE75D2">
        <w:rPr>
          <w:rFonts w:ascii="Times New Roman" w:hAnsi="Times New Roman"/>
          <w:sz w:val="26"/>
          <w:szCs w:val="26"/>
        </w:rPr>
        <w:t>обеспечение сохранности объектов культурного наследия;</w:t>
      </w:r>
    </w:p>
    <w:p w:rsidR="00F2289D" w:rsidRPr="00CE75D2" w:rsidRDefault="007B62B0"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 xml:space="preserve">4. </w:t>
      </w:r>
      <w:r w:rsidR="00BD7ACF" w:rsidRPr="00CE75D2">
        <w:rPr>
          <w:rFonts w:ascii="Times New Roman" w:hAnsi="Times New Roman"/>
          <w:sz w:val="26"/>
          <w:szCs w:val="26"/>
        </w:rPr>
        <w:t>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7B62B0" w:rsidRPr="00CE75D2" w:rsidRDefault="007B62B0" w:rsidP="00F2289D">
      <w:pPr>
        <w:pStyle w:val="ad"/>
        <w:spacing w:before="43"/>
        <w:ind w:firstLine="567"/>
        <w:contextualSpacing/>
        <w:rPr>
          <w:rFonts w:ascii="Times New Roman" w:hAnsi="Times New Roman"/>
          <w:sz w:val="26"/>
          <w:szCs w:val="26"/>
        </w:rPr>
      </w:pPr>
      <w:r w:rsidRPr="00CE75D2">
        <w:rPr>
          <w:rFonts w:ascii="Times New Roman" w:hAnsi="Times New Roman"/>
          <w:sz w:val="26"/>
          <w:szCs w:val="26"/>
        </w:rPr>
        <w:t xml:space="preserve">5. </w:t>
      </w:r>
      <w:r w:rsidR="00BD7ACF" w:rsidRPr="00CE75D2">
        <w:rPr>
          <w:rFonts w:ascii="Times New Roman" w:hAnsi="Times New Roman"/>
          <w:sz w:val="26"/>
          <w:szCs w:val="26"/>
        </w:rPr>
        <w:t>обеспечение обороны страны и безопасности государства.</w:t>
      </w:r>
    </w:p>
    <w:p w:rsidR="00F2289D" w:rsidRPr="00CE75D2" w:rsidRDefault="00BD7ACF" w:rsidP="007B62B0">
      <w:pPr>
        <w:pStyle w:val="ad"/>
        <w:spacing w:before="43"/>
        <w:ind w:firstLine="709"/>
        <w:contextualSpacing/>
        <w:rPr>
          <w:rFonts w:ascii="Times New Roman" w:hAnsi="Times New Roman"/>
          <w:sz w:val="26"/>
          <w:szCs w:val="26"/>
        </w:rPr>
      </w:pPr>
      <w:r w:rsidRPr="00CE75D2">
        <w:rPr>
          <w:rFonts w:ascii="Times New Roman" w:hAnsi="Times New Roman"/>
          <w:sz w:val="26"/>
          <w:szCs w:val="26"/>
        </w:rPr>
        <w:t>Виды зон с особыми условиями использования территории представлены в ст. 105 ЗК РФ.</w:t>
      </w:r>
    </w:p>
    <w:p w:rsidR="00FE5B3A" w:rsidRPr="00CE75D2" w:rsidRDefault="00BD7ACF" w:rsidP="007B62B0">
      <w:pPr>
        <w:pStyle w:val="ad"/>
        <w:spacing w:before="43"/>
        <w:ind w:firstLine="709"/>
        <w:contextualSpacing/>
        <w:rPr>
          <w:rFonts w:ascii="Times New Roman" w:hAnsi="Times New Roman"/>
          <w:sz w:val="26"/>
          <w:szCs w:val="26"/>
        </w:rPr>
      </w:pPr>
      <w:r w:rsidRPr="00CE75D2">
        <w:rPr>
          <w:rFonts w:ascii="Times New Roman" w:hAnsi="Times New Roman"/>
          <w:sz w:val="26"/>
          <w:szCs w:val="26"/>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rsidR="00BD7ACF" w:rsidRPr="00CE75D2" w:rsidRDefault="00BD7ACF" w:rsidP="007B62B0">
      <w:pPr>
        <w:pStyle w:val="ad"/>
        <w:spacing w:before="43"/>
        <w:ind w:firstLine="709"/>
        <w:contextualSpacing/>
        <w:rPr>
          <w:rFonts w:ascii="Times New Roman" w:hAnsi="Times New Roman"/>
          <w:sz w:val="26"/>
          <w:szCs w:val="26"/>
        </w:rPr>
      </w:pPr>
      <w:r w:rsidRPr="00CE75D2">
        <w:rPr>
          <w:rFonts w:ascii="Times New Roman" w:hAnsi="Times New Roman"/>
          <w:sz w:val="26"/>
          <w:szCs w:val="26"/>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FE5B3A" w:rsidRPr="00CE75D2" w:rsidRDefault="00BD7ACF" w:rsidP="00FE5B3A">
      <w:pPr>
        <w:pStyle w:val="a5"/>
        <w:widowControl w:val="0"/>
        <w:tabs>
          <w:tab w:val="left" w:pos="1542"/>
        </w:tabs>
        <w:autoSpaceDE w:val="0"/>
        <w:autoSpaceDN w:val="0"/>
        <w:spacing w:after="0" w:line="240" w:lineRule="auto"/>
        <w:ind w:left="929" w:hanging="362"/>
        <w:jc w:val="both"/>
        <w:rPr>
          <w:rFonts w:ascii="Times New Roman" w:hAnsi="Times New Roman"/>
          <w:b/>
          <w:sz w:val="26"/>
          <w:szCs w:val="26"/>
        </w:rPr>
      </w:pPr>
      <w:r w:rsidRPr="00CE75D2">
        <w:rPr>
          <w:rFonts w:ascii="Times New Roman" w:hAnsi="Times New Roman"/>
          <w:b/>
          <w:sz w:val="26"/>
          <w:szCs w:val="26"/>
        </w:rPr>
        <w:t>Зоны охраны объектов культурного наследия</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Согласно ст. 34 Федерального закона от 25.06.202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Необходимый состав зон охраны объекта культурного наследия определяется проектом зон охраны объекта культурного наследия.</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w:t>
      </w:r>
      <w:r w:rsidRPr="00CE75D2">
        <w:rPr>
          <w:rFonts w:ascii="Times New Roman" w:hAnsi="Times New Roman"/>
          <w:sz w:val="26"/>
          <w:szCs w:val="26"/>
        </w:rPr>
        <w:lastRenderedPageBreak/>
        <w:t>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BD7ACF"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Согласно п. 1 ст. 5.1 Федерального закона от 25.06.2002 № 73-ФЗ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6D2D7E" w:rsidRPr="00CE75D2" w:rsidRDefault="006D2D7E" w:rsidP="00FE5B3A">
      <w:pPr>
        <w:pStyle w:val="ad"/>
        <w:spacing w:after="0"/>
        <w:ind w:firstLine="567"/>
        <w:contextualSpacing/>
        <w:rPr>
          <w:rFonts w:ascii="Times New Roman" w:hAnsi="Times New Roman"/>
          <w:sz w:val="26"/>
          <w:szCs w:val="26"/>
        </w:rPr>
      </w:pPr>
    </w:p>
    <w:p w:rsidR="00BD7ACF" w:rsidRPr="00CE75D2" w:rsidRDefault="00BD7ACF" w:rsidP="00FE5B3A">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Защитная зона объекта культурного наследия</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случае отсутствия утвержденного проекта зон охраны объектов культурного наследия устанавливаются защитные зоны объектов культурного наследия.</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Согласно п. 3 ст. 34.1 Федерального закона от 25.06.202 № 73-ФЗ «Об объектах культурного наследия (памятниках истории и культуры) народов Российской Федерации», границы защитной зоны объекта культурного наследия устанавливаются:</w:t>
      </w:r>
    </w:p>
    <w:p w:rsidR="00FE5B3A" w:rsidRPr="00CE75D2" w:rsidRDefault="004C05B6"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FE5B3A" w:rsidRPr="00CE75D2" w:rsidRDefault="004C05B6"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BD7ACF"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Согласно п. 4 ст. 34.1 Федерального закона от 25.06.202 № 73-ФЗ, 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BD7ACF" w:rsidRPr="00CE75D2" w:rsidRDefault="00BD7ACF" w:rsidP="00FE5B3A">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lastRenderedPageBreak/>
        <w:t>Санитарно-защитные зоны (СЗЗ) и санитарные разрывы (санитарные полосы отчуждения)</w:t>
      </w:r>
    </w:p>
    <w:p w:rsidR="00BD7ACF"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Организацию санитарно-защитных зон для предприятий и объектов следует</w:t>
      </w:r>
      <w:r w:rsidR="004C78E8" w:rsidRPr="00CE75D2">
        <w:rPr>
          <w:rFonts w:ascii="Times New Roman" w:hAnsi="Times New Roman"/>
          <w:sz w:val="26"/>
          <w:szCs w:val="26"/>
        </w:rPr>
        <w:t xml:space="preserve"> </w:t>
      </w:r>
      <w:r w:rsidRPr="00CE75D2">
        <w:rPr>
          <w:rFonts w:ascii="Times New Roman" w:hAnsi="Times New Roman"/>
          <w:sz w:val="26"/>
          <w:szCs w:val="26"/>
        </w:rPr>
        <w:t>осуществлять в соответствии с требованиями, установленными СанПиН 2.2.1/2.1.1.1200-03.</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«Санитарно-защитные зоны и санитарная классификация предприятий, сооружений</w:t>
      </w:r>
      <w:r w:rsidR="004C78E8" w:rsidRPr="00CE75D2">
        <w:rPr>
          <w:rFonts w:ascii="Times New Roman" w:hAnsi="Times New Roman"/>
          <w:sz w:val="26"/>
          <w:szCs w:val="26"/>
        </w:rPr>
        <w:t xml:space="preserve"> </w:t>
      </w:r>
      <w:r w:rsidRPr="00CE75D2">
        <w:rPr>
          <w:rFonts w:ascii="Times New Roman" w:hAnsi="Times New Roman"/>
          <w:sz w:val="26"/>
          <w:szCs w:val="26"/>
        </w:rPr>
        <w:t>и иных объектов» (с изменениями на 25 апреля 2014 года).</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В целях обеспечения безопасности населения вокруг объектов и производств,</w:t>
      </w:r>
      <w:r w:rsidR="004C78E8" w:rsidRPr="00CE75D2">
        <w:rPr>
          <w:rFonts w:ascii="Times New Roman" w:hAnsi="Times New Roman"/>
          <w:sz w:val="26"/>
          <w:szCs w:val="26"/>
        </w:rPr>
        <w:t xml:space="preserve"> </w:t>
      </w:r>
      <w:r w:rsidRPr="00CE75D2">
        <w:rPr>
          <w:rFonts w:ascii="Times New Roman" w:hAnsi="Times New Roman"/>
          <w:sz w:val="26"/>
          <w:szCs w:val="26"/>
        </w:rPr>
        <w:t>являющихся источниками воздействия на среду обитания и здоровье человека, устанавливается санитарно-защитной зоны и рекомендуемые разрывы, а также для объектов I - III классов опасности разрабатывается проект ориентировочного размера санитарно-защитной зоны. Размер санитарно-защитной зоны для предприятий I и II класса опасности может быть изменен Главным государственным санитарным врачом Российской Федерации или его заместителем в порядке, установленном указанными санитарными правилами.</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Временное сокращение объёма производства не является основанием к пересмотру</w:t>
      </w:r>
      <w:r w:rsidR="004C78E8" w:rsidRPr="00CE75D2">
        <w:rPr>
          <w:rFonts w:ascii="Times New Roman" w:hAnsi="Times New Roman"/>
          <w:sz w:val="26"/>
          <w:szCs w:val="26"/>
        </w:rPr>
        <w:t xml:space="preserve"> </w:t>
      </w:r>
      <w:r w:rsidRPr="00CE75D2">
        <w:rPr>
          <w:rFonts w:ascii="Times New Roman" w:hAnsi="Times New Roman"/>
          <w:sz w:val="26"/>
          <w:szCs w:val="26"/>
        </w:rPr>
        <w:t>принятой величины санитарно-защитной зоны для максимальной проектной или фактически достигнутой его мощности.</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Ограничения использования земельных участков и объектов капитального</w:t>
      </w:r>
      <w:r w:rsidR="004C78E8" w:rsidRPr="00CE75D2">
        <w:rPr>
          <w:rFonts w:ascii="Times New Roman" w:hAnsi="Times New Roman"/>
          <w:sz w:val="26"/>
          <w:szCs w:val="26"/>
        </w:rPr>
        <w:t xml:space="preserve"> </w:t>
      </w:r>
      <w:r w:rsidRPr="00CE75D2">
        <w:rPr>
          <w:rFonts w:ascii="Times New Roman" w:hAnsi="Times New Roman"/>
          <w:sz w:val="26"/>
          <w:szCs w:val="26"/>
        </w:rPr>
        <w:t>строительства на территории санитарных, защитных и санитарно-защитных зон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 xml:space="preserve">Содержание указанного режима определяется </w:t>
      </w:r>
      <w:r w:rsidR="000A15D9" w:rsidRPr="00CE75D2">
        <w:rPr>
          <w:rFonts w:ascii="Times New Roman" w:hAnsi="Times New Roman"/>
          <w:sz w:val="26"/>
          <w:szCs w:val="26"/>
        </w:rPr>
        <w:t xml:space="preserve">СанПиН </w:t>
      </w:r>
      <w:r w:rsidRPr="00CE75D2">
        <w:rPr>
          <w:rFonts w:ascii="Times New Roman" w:hAnsi="Times New Roman"/>
          <w:sz w:val="26"/>
          <w:szCs w:val="26"/>
        </w:rPr>
        <w:t>2.2.1/2.1.1.1200-03.</w:t>
      </w:r>
    </w:p>
    <w:p w:rsidR="00BD7ACF" w:rsidRPr="00CE75D2" w:rsidRDefault="00BD7ACF" w:rsidP="00BD7ACF">
      <w:pPr>
        <w:pStyle w:val="ad"/>
        <w:spacing w:after="0"/>
        <w:ind w:firstLine="709"/>
        <w:contextualSpacing/>
        <w:rPr>
          <w:rFonts w:ascii="Times New Roman" w:hAnsi="Times New Roman"/>
          <w:sz w:val="26"/>
          <w:szCs w:val="26"/>
        </w:rPr>
      </w:pPr>
      <w:r w:rsidRPr="00CE75D2">
        <w:rPr>
          <w:rFonts w:ascii="Times New Roman" w:hAnsi="Times New Roman"/>
          <w:sz w:val="26"/>
          <w:szCs w:val="26"/>
        </w:rPr>
        <w:t>«Санитарно-защитные зоны и санитарная классификация предприятий, сооружений и иных объектов» (с изменениями на 25 апреля 2014 года).</w:t>
      </w:r>
    </w:p>
    <w:p w:rsidR="00BD7ACF" w:rsidRPr="00CE75D2" w:rsidRDefault="00BD7ACF" w:rsidP="004C78E8">
      <w:pPr>
        <w:pStyle w:val="ad"/>
        <w:spacing w:after="0"/>
        <w:ind w:firstLine="709"/>
        <w:contextualSpacing/>
        <w:rPr>
          <w:rFonts w:ascii="Times New Roman" w:hAnsi="Times New Roman"/>
          <w:sz w:val="26"/>
          <w:szCs w:val="26"/>
        </w:rPr>
      </w:pPr>
      <w:r w:rsidRPr="00CE75D2">
        <w:rPr>
          <w:rFonts w:ascii="Times New Roman" w:hAnsi="Times New Roman"/>
          <w:sz w:val="26"/>
          <w:szCs w:val="26"/>
        </w:rPr>
        <w:t>В соответствии с указанным режимом использования земельных участков и</w:t>
      </w:r>
      <w:r w:rsidR="004C78E8" w:rsidRPr="00CE75D2">
        <w:rPr>
          <w:rFonts w:ascii="Times New Roman" w:hAnsi="Times New Roman"/>
          <w:sz w:val="26"/>
          <w:szCs w:val="26"/>
        </w:rPr>
        <w:t xml:space="preserve"> </w:t>
      </w:r>
      <w:r w:rsidRPr="00CE75D2">
        <w:rPr>
          <w:rFonts w:ascii="Times New Roman" w:hAnsi="Times New Roman"/>
          <w:sz w:val="26"/>
          <w:szCs w:val="26"/>
        </w:rPr>
        <w:t>объектов капитального строительства на территории СЗЗ, границы которых отображены на карте градостроительного зонирования, вводятся следующие ограничения хозяйственной и иной деятельности.</w:t>
      </w:r>
    </w:p>
    <w:p w:rsidR="000A15D9" w:rsidRPr="00CE75D2" w:rsidRDefault="000A15D9" w:rsidP="004C78E8">
      <w:pPr>
        <w:pStyle w:val="ad"/>
        <w:spacing w:after="0"/>
        <w:ind w:firstLine="709"/>
        <w:contextualSpacing/>
        <w:rPr>
          <w:rFonts w:ascii="Times New Roman" w:hAnsi="Times New Roman"/>
          <w:sz w:val="26"/>
          <w:szCs w:val="26"/>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76"/>
        <w:gridCol w:w="4563"/>
      </w:tblGrid>
      <w:tr w:rsidR="00BD7ACF" w:rsidRPr="00CE75D2" w:rsidTr="00FE5B3A">
        <w:trPr>
          <w:trHeight w:val="585"/>
        </w:trPr>
        <w:tc>
          <w:tcPr>
            <w:tcW w:w="5076" w:type="dxa"/>
            <w:shd w:val="clear" w:color="auto" w:fill="auto"/>
          </w:tcPr>
          <w:p w:rsidR="00BD7ACF" w:rsidRPr="00CE75D2" w:rsidRDefault="00BD7ACF" w:rsidP="00BD7ACF">
            <w:pPr>
              <w:pStyle w:val="TableParagraph"/>
              <w:spacing w:line="289" w:lineRule="exact"/>
              <w:ind w:left="579" w:right="573"/>
              <w:jc w:val="both"/>
              <w:rPr>
                <w:rFonts w:ascii="Times New Roman" w:hAnsi="Times New Roman" w:cs="Times New Roman"/>
                <w:b/>
                <w:sz w:val="26"/>
                <w:szCs w:val="26"/>
              </w:rPr>
            </w:pPr>
            <w:r w:rsidRPr="00CE75D2">
              <w:rPr>
                <w:rFonts w:ascii="Times New Roman" w:hAnsi="Times New Roman" w:cs="Times New Roman"/>
                <w:b/>
                <w:sz w:val="26"/>
                <w:szCs w:val="26"/>
              </w:rPr>
              <w:t>На</w:t>
            </w:r>
            <w:r w:rsidRPr="00CE75D2">
              <w:rPr>
                <w:rFonts w:ascii="Times New Roman" w:hAnsi="Times New Roman" w:cs="Times New Roman"/>
                <w:b/>
                <w:spacing w:val="-3"/>
                <w:sz w:val="26"/>
                <w:szCs w:val="26"/>
              </w:rPr>
              <w:t xml:space="preserve"> </w:t>
            </w:r>
            <w:r w:rsidRPr="00CE75D2">
              <w:rPr>
                <w:rFonts w:ascii="Times New Roman" w:hAnsi="Times New Roman" w:cs="Times New Roman"/>
                <w:b/>
                <w:sz w:val="26"/>
                <w:szCs w:val="26"/>
              </w:rPr>
              <w:t>территории</w:t>
            </w:r>
            <w:r w:rsidRPr="00CE75D2">
              <w:rPr>
                <w:rFonts w:ascii="Times New Roman" w:hAnsi="Times New Roman" w:cs="Times New Roman"/>
                <w:b/>
                <w:spacing w:val="-3"/>
                <w:sz w:val="26"/>
                <w:szCs w:val="26"/>
              </w:rPr>
              <w:t xml:space="preserve"> </w:t>
            </w:r>
            <w:r w:rsidRPr="00CE75D2">
              <w:rPr>
                <w:rFonts w:ascii="Times New Roman" w:hAnsi="Times New Roman" w:cs="Times New Roman"/>
                <w:b/>
                <w:sz w:val="26"/>
                <w:szCs w:val="26"/>
              </w:rPr>
              <w:t>СЗЗ не допускается размещать</w:t>
            </w:r>
          </w:p>
        </w:tc>
        <w:tc>
          <w:tcPr>
            <w:tcW w:w="4563" w:type="dxa"/>
            <w:shd w:val="clear" w:color="auto" w:fill="auto"/>
          </w:tcPr>
          <w:p w:rsidR="00BD7ACF" w:rsidRPr="00CE75D2" w:rsidRDefault="00BD7ACF" w:rsidP="00BD7ACF">
            <w:pPr>
              <w:pStyle w:val="TableParagraph"/>
              <w:spacing w:line="289" w:lineRule="exact"/>
              <w:ind w:left="122" w:right="119"/>
              <w:jc w:val="both"/>
              <w:rPr>
                <w:rFonts w:ascii="Times New Roman" w:hAnsi="Times New Roman" w:cs="Times New Roman"/>
                <w:b/>
                <w:sz w:val="26"/>
                <w:szCs w:val="26"/>
              </w:rPr>
            </w:pPr>
            <w:r w:rsidRPr="00CE75D2">
              <w:rPr>
                <w:rFonts w:ascii="Times New Roman" w:hAnsi="Times New Roman" w:cs="Times New Roman"/>
                <w:b/>
                <w:sz w:val="26"/>
                <w:szCs w:val="26"/>
              </w:rPr>
              <w:t>На</w:t>
            </w:r>
            <w:r w:rsidRPr="00CE75D2">
              <w:rPr>
                <w:rFonts w:ascii="Times New Roman" w:hAnsi="Times New Roman" w:cs="Times New Roman"/>
                <w:b/>
                <w:spacing w:val="-4"/>
                <w:sz w:val="26"/>
                <w:szCs w:val="26"/>
              </w:rPr>
              <w:t xml:space="preserve"> </w:t>
            </w:r>
            <w:r w:rsidRPr="00CE75D2">
              <w:rPr>
                <w:rFonts w:ascii="Times New Roman" w:hAnsi="Times New Roman" w:cs="Times New Roman"/>
                <w:b/>
                <w:sz w:val="26"/>
                <w:szCs w:val="26"/>
              </w:rPr>
              <w:t>территории</w:t>
            </w:r>
            <w:r w:rsidRPr="00CE75D2">
              <w:rPr>
                <w:rFonts w:ascii="Times New Roman" w:hAnsi="Times New Roman" w:cs="Times New Roman"/>
                <w:b/>
                <w:spacing w:val="-3"/>
                <w:sz w:val="26"/>
                <w:szCs w:val="26"/>
              </w:rPr>
              <w:t xml:space="preserve"> </w:t>
            </w:r>
            <w:r w:rsidRPr="00CE75D2">
              <w:rPr>
                <w:rFonts w:ascii="Times New Roman" w:hAnsi="Times New Roman" w:cs="Times New Roman"/>
                <w:b/>
                <w:sz w:val="26"/>
                <w:szCs w:val="26"/>
              </w:rPr>
              <w:t>СЗЗ</w:t>
            </w:r>
            <w:r w:rsidRPr="00CE75D2">
              <w:rPr>
                <w:rFonts w:ascii="Times New Roman" w:hAnsi="Times New Roman" w:cs="Times New Roman"/>
                <w:b/>
                <w:spacing w:val="-1"/>
                <w:sz w:val="26"/>
                <w:szCs w:val="26"/>
              </w:rPr>
              <w:t xml:space="preserve"> </w:t>
            </w:r>
            <w:r w:rsidRPr="00CE75D2">
              <w:rPr>
                <w:rFonts w:ascii="Times New Roman" w:hAnsi="Times New Roman" w:cs="Times New Roman"/>
                <w:b/>
                <w:sz w:val="26"/>
                <w:szCs w:val="26"/>
              </w:rPr>
              <w:t>допускается</w:t>
            </w:r>
            <w:r w:rsidRPr="00CE75D2">
              <w:rPr>
                <w:rFonts w:ascii="Times New Roman" w:hAnsi="Times New Roman" w:cs="Times New Roman"/>
                <w:b/>
                <w:spacing w:val="-4"/>
                <w:sz w:val="26"/>
                <w:szCs w:val="26"/>
              </w:rPr>
              <w:t xml:space="preserve"> </w:t>
            </w:r>
            <w:r w:rsidRPr="00CE75D2">
              <w:rPr>
                <w:rFonts w:ascii="Times New Roman" w:hAnsi="Times New Roman" w:cs="Times New Roman"/>
                <w:b/>
                <w:sz w:val="26"/>
                <w:szCs w:val="26"/>
              </w:rPr>
              <w:t>размещать</w:t>
            </w:r>
          </w:p>
        </w:tc>
      </w:tr>
      <w:tr w:rsidR="00BD7ACF" w:rsidRPr="00CE75D2" w:rsidTr="00FE5B3A">
        <w:trPr>
          <w:trHeight w:val="292"/>
        </w:trPr>
        <w:tc>
          <w:tcPr>
            <w:tcW w:w="5076" w:type="dxa"/>
            <w:shd w:val="clear" w:color="auto" w:fill="auto"/>
          </w:tcPr>
          <w:p w:rsidR="00BD7ACF" w:rsidRPr="00CE75D2" w:rsidRDefault="00BD7ACF" w:rsidP="00BD7ACF">
            <w:pPr>
              <w:pStyle w:val="TableParagraph"/>
              <w:ind w:left="9"/>
              <w:jc w:val="center"/>
              <w:rPr>
                <w:rFonts w:ascii="Times New Roman" w:hAnsi="Times New Roman" w:cs="Times New Roman"/>
                <w:sz w:val="26"/>
                <w:szCs w:val="26"/>
              </w:rPr>
            </w:pPr>
            <w:r w:rsidRPr="00CE75D2">
              <w:rPr>
                <w:rFonts w:ascii="Times New Roman" w:hAnsi="Times New Roman" w:cs="Times New Roman"/>
                <w:sz w:val="26"/>
                <w:szCs w:val="26"/>
              </w:rPr>
              <w:t>1</w:t>
            </w:r>
          </w:p>
        </w:tc>
        <w:tc>
          <w:tcPr>
            <w:tcW w:w="4563" w:type="dxa"/>
            <w:shd w:val="clear" w:color="auto" w:fill="auto"/>
          </w:tcPr>
          <w:p w:rsidR="00BD7ACF" w:rsidRPr="00CE75D2" w:rsidRDefault="00BD7ACF" w:rsidP="00BD7ACF">
            <w:pPr>
              <w:pStyle w:val="TableParagraph"/>
              <w:ind w:left="6"/>
              <w:jc w:val="center"/>
              <w:rPr>
                <w:rFonts w:ascii="Times New Roman" w:hAnsi="Times New Roman" w:cs="Times New Roman"/>
                <w:sz w:val="26"/>
                <w:szCs w:val="26"/>
              </w:rPr>
            </w:pPr>
            <w:r w:rsidRPr="00CE75D2">
              <w:rPr>
                <w:rFonts w:ascii="Times New Roman" w:hAnsi="Times New Roman" w:cs="Times New Roman"/>
                <w:sz w:val="26"/>
                <w:szCs w:val="26"/>
              </w:rPr>
              <w:t>2</w:t>
            </w:r>
          </w:p>
        </w:tc>
      </w:tr>
      <w:tr w:rsidR="00BD7ACF" w:rsidRPr="00CE75D2" w:rsidTr="00FE5B3A">
        <w:trPr>
          <w:trHeight w:val="1973"/>
        </w:trPr>
        <w:tc>
          <w:tcPr>
            <w:tcW w:w="5076" w:type="dxa"/>
            <w:shd w:val="clear" w:color="auto" w:fill="auto"/>
          </w:tcPr>
          <w:p w:rsidR="00BD7ACF" w:rsidRPr="00CE75D2" w:rsidRDefault="00BD7ACF" w:rsidP="00BD7ACF">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 xml:space="preserve">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w:t>
            </w:r>
            <w:r w:rsidRPr="00CE75D2">
              <w:rPr>
                <w:rFonts w:ascii="Times New Roman" w:hAnsi="Times New Roman" w:cs="Times New Roman"/>
                <w:sz w:val="26"/>
                <w:szCs w:val="26"/>
                <w:shd w:val="clear" w:color="auto" w:fill="FFFFFF"/>
              </w:rPr>
              <w:lastRenderedPageBreak/>
              <w:t>пользования.</w:t>
            </w:r>
          </w:p>
          <w:p w:rsidR="00BD7ACF" w:rsidRPr="00CE75D2" w:rsidRDefault="00BD7ACF" w:rsidP="00BD7ACF">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6"/>
                <w:szCs w:val="26"/>
              </w:rPr>
            </w:pPr>
            <w:r w:rsidRPr="00CE75D2">
              <w:rPr>
                <w:rFonts w:ascii="Times New Roman" w:hAnsi="Times New Roman" w:cs="Times New Roman"/>
                <w:sz w:val="26"/>
                <w:szCs w:val="26"/>
                <w:shd w:val="clear" w:color="auto" w:fill="FFFFFF"/>
              </w:rPr>
              <w:t>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tc>
        <w:tc>
          <w:tcPr>
            <w:tcW w:w="4563" w:type="dxa"/>
            <w:shd w:val="clear" w:color="auto" w:fill="auto"/>
          </w:tcPr>
          <w:p w:rsidR="00BD7ACF" w:rsidRPr="00CE75D2" w:rsidRDefault="00BD7ACF" w:rsidP="00BD7ACF">
            <w:pPr>
              <w:pStyle w:val="TableParagraph"/>
              <w:tabs>
                <w:tab w:val="left" w:pos="1913"/>
                <w:tab w:val="left" w:pos="2152"/>
                <w:tab w:val="left" w:pos="3459"/>
                <w:tab w:val="left" w:pos="3540"/>
                <w:tab w:val="left" w:pos="4204"/>
              </w:tabs>
              <w:spacing w:line="240" w:lineRule="auto"/>
              <w:ind w:left="107" w:right="97"/>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lastRenderedPageBreak/>
              <w:t xml:space="preserve">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w:t>
            </w:r>
            <w:r w:rsidRPr="00CE75D2">
              <w:rPr>
                <w:rFonts w:ascii="Times New Roman" w:hAnsi="Times New Roman" w:cs="Times New Roman"/>
                <w:sz w:val="26"/>
                <w:szCs w:val="26"/>
                <w:shd w:val="clear" w:color="auto" w:fill="FFFFFF"/>
              </w:rPr>
              <w:lastRenderedPageBreak/>
              <w:t xml:space="preserve">общественного и индивидуального транспорта, пожарные депо, местные и транзитные коммуникации, ЛЭП, электроподстанции, </w:t>
            </w:r>
            <w:proofErr w:type="spellStart"/>
            <w:r w:rsidRPr="00CE75D2">
              <w:rPr>
                <w:rFonts w:ascii="Times New Roman" w:hAnsi="Times New Roman" w:cs="Times New Roman"/>
                <w:sz w:val="26"/>
                <w:szCs w:val="26"/>
                <w:shd w:val="clear" w:color="auto" w:fill="FFFFFF"/>
              </w:rPr>
              <w:t>нефте</w:t>
            </w:r>
            <w:proofErr w:type="spellEnd"/>
            <w:r w:rsidRPr="00CE75D2">
              <w:rPr>
                <w:rFonts w:ascii="Times New Roman" w:hAnsi="Times New Roman" w:cs="Times New Roman"/>
                <w:sz w:val="26"/>
                <w:szCs w:val="26"/>
                <w:shd w:val="clear" w:color="auto" w:fill="FFFFFF"/>
              </w:rPr>
              <w:t xml:space="preserve">- и газопроводы, артезианские скважины для технического водоснабжения, </w:t>
            </w:r>
            <w:proofErr w:type="spellStart"/>
            <w:r w:rsidRPr="00CE75D2">
              <w:rPr>
                <w:rFonts w:ascii="Times New Roman" w:hAnsi="Times New Roman" w:cs="Times New Roman"/>
                <w:sz w:val="26"/>
                <w:szCs w:val="26"/>
                <w:shd w:val="clear" w:color="auto" w:fill="FFFFFF"/>
              </w:rPr>
              <w:t>водоохлаждающие</w:t>
            </w:r>
            <w:proofErr w:type="spellEnd"/>
            <w:r w:rsidRPr="00CE75D2">
              <w:rPr>
                <w:rFonts w:ascii="Times New Roman" w:hAnsi="Times New Roman" w:cs="Times New Roman"/>
                <w:sz w:val="26"/>
                <w:szCs w:val="26"/>
                <w:shd w:val="clear" w:color="auto" w:fill="FFFFFF"/>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BD7ACF" w:rsidRPr="00CE75D2" w:rsidRDefault="00BD7ACF" w:rsidP="00BD7ACF">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6"/>
                <w:szCs w:val="26"/>
                <w:shd w:val="clear" w:color="auto" w:fill="FFFFFF"/>
              </w:rPr>
            </w:pPr>
            <w:r w:rsidRPr="00CE75D2">
              <w:rPr>
                <w:rFonts w:ascii="Times New Roman" w:hAnsi="Times New Roman" w:cs="Times New Roman"/>
                <w:sz w:val="26"/>
                <w:szCs w:val="26"/>
                <w:shd w:val="clear" w:color="auto" w:fill="FFFFFF"/>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BD7ACF" w:rsidRPr="00CE75D2" w:rsidRDefault="00BD7ACF" w:rsidP="00BD7ACF">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6"/>
                <w:szCs w:val="26"/>
              </w:rPr>
            </w:pPr>
            <w:r w:rsidRPr="00CE75D2">
              <w:rPr>
                <w:rFonts w:ascii="Times New Roman" w:hAnsi="Times New Roman" w:cs="Times New Roman"/>
                <w:sz w:val="26"/>
                <w:szCs w:val="26"/>
                <w:shd w:val="clear" w:color="auto" w:fill="FFFFFF"/>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tc>
      </w:tr>
    </w:tbl>
    <w:p w:rsidR="00CC5958" w:rsidRPr="00CE75D2" w:rsidRDefault="00CC5958" w:rsidP="00BD7ACF">
      <w:pPr>
        <w:pStyle w:val="ad"/>
        <w:ind w:left="222" w:right="343" w:firstLine="707"/>
        <w:contextualSpacing/>
        <w:rPr>
          <w:rFonts w:ascii="Times New Roman" w:hAnsi="Times New Roman"/>
          <w:sz w:val="26"/>
          <w:szCs w:val="26"/>
        </w:rPr>
      </w:pPr>
    </w:p>
    <w:p w:rsidR="00BD7ACF" w:rsidRPr="00CE75D2" w:rsidRDefault="00BD7ACF" w:rsidP="00FE5B3A">
      <w:pPr>
        <w:pStyle w:val="ad"/>
        <w:ind w:left="222" w:firstLine="345"/>
        <w:contextualSpacing/>
        <w:rPr>
          <w:rFonts w:ascii="Times New Roman" w:hAnsi="Times New Roman"/>
          <w:spacing w:val="1"/>
          <w:sz w:val="26"/>
          <w:szCs w:val="26"/>
        </w:rPr>
      </w:pPr>
      <w:r w:rsidRPr="00CE75D2">
        <w:rPr>
          <w:rFonts w:ascii="Times New Roman" w:hAnsi="Times New Roman"/>
          <w:sz w:val="26"/>
          <w:szCs w:val="26"/>
        </w:rPr>
        <w:t>Решение</w:t>
      </w:r>
      <w:r w:rsidRPr="00CE75D2">
        <w:rPr>
          <w:rFonts w:ascii="Times New Roman" w:hAnsi="Times New Roman"/>
          <w:spacing w:val="1"/>
          <w:sz w:val="26"/>
          <w:szCs w:val="26"/>
        </w:rPr>
        <w:t xml:space="preserve"> </w:t>
      </w:r>
      <w:r w:rsidRPr="00CE75D2">
        <w:rPr>
          <w:rFonts w:ascii="Times New Roman" w:hAnsi="Times New Roman"/>
          <w:sz w:val="26"/>
          <w:szCs w:val="26"/>
        </w:rPr>
        <w:t>вопроса</w:t>
      </w:r>
      <w:r w:rsidRPr="00CE75D2">
        <w:rPr>
          <w:rFonts w:ascii="Times New Roman" w:hAnsi="Times New Roman"/>
          <w:spacing w:val="1"/>
          <w:sz w:val="26"/>
          <w:szCs w:val="26"/>
        </w:rPr>
        <w:t xml:space="preserve"> </w:t>
      </w:r>
      <w:r w:rsidRPr="00CE75D2">
        <w:rPr>
          <w:rFonts w:ascii="Times New Roman" w:hAnsi="Times New Roman"/>
          <w:sz w:val="26"/>
          <w:szCs w:val="26"/>
        </w:rPr>
        <w:t>о</w:t>
      </w:r>
      <w:r w:rsidRPr="00CE75D2">
        <w:rPr>
          <w:rFonts w:ascii="Times New Roman" w:hAnsi="Times New Roman"/>
          <w:spacing w:val="1"/>
          <w:sz w:val="26"/>
          <w:szCs w:val="26"/>
        </w:rPr>
        <w:t xml:space="preserve"> </w:t>
      </w:r>
      <w:r w:rsidRPr="00CE75D2">
        <w:rPr>
          <w:rFonts w:ascii="Times New Roman" w:hAnsi="Times New Roman"/>
          <w:sz w:val="26"/>
          <w:szCs w:val="26"/>
        </w:rPr>
        <w:t>жилой</w:t>
      </w:r>
      <w:r w:rsidRPr="00CE75D2">
        <w:rPr>
          <w:rFonts w:ascii="Times New Roman" w:hAnsi="Times New Roman"/>
          <w:spacing w:val="1"/>
          <w:sz w:val="26"/>
          <w:szCs w:val="26"/>
        </w:rPr>
        <w:t xml:space="preserve"> </w:t>
      </w:r>
      <w:r w:rsidRPr="00CE75D2">
        <w:rPr>
          <w:rFonts w:ascii="Times New Roman" w:hAnsi="Times New Roman"/>
          <w:sz w:val="26"/>
          <w:szCs w:val="26"/>
        </w:rPr>
        <w:t>застройке,</w:t>
      </w:r>
      <w:r w:rsidRPr="00CE75D2">
        <w:rPr>
          <w:rFonts w:ascii="Times New Roman" w:hAnsi="Times New Roman"/>
          <w:spacing w:val="1"/>
          <w:sz w:val="26"/>
          <w:szCs w:val="26"/>
        </w:rPr>
        <w:t xml:space="preserve"> </w:t>
      </w:r>
      <w:r w:rsidRPr="00CE75D2">
        <w:rPr>
          <w:rFonts w:ascii="Times New Roman" w:hAnsi="Times New Roman"/>
          <w:sz w:val="26"/>
          <w:szCs w:val="26"/>
        </w:rPr>
        <w:t>расположенной</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СЗЗ,</w:t>
      </w:r>
      <w:r w:rsidRPr="00CE75D2">
        <w:rPr>
          <w:rFonts w:ascii="Times New Roman" w:hAnsi="Times New Roman"/>
          <w:spacing w:val="1"/>
          <w:sz w:val="26"/>
          <w:szCs w:val="26"/>
        </w:rPr>
        <w:t xml:space="preserve"> </w:t>
      </w:r>
      <w:r w:rsidRPr="00CE75D2">
        <w:rPr>
          <w:rFonts w:ascii="Times New Roman" w:hAnsi="Times New Roman"/>
          <w:sz w:val="26"/>
          <w:szCs w:val="26"/>
        </w:rPr>
        <w:t>может</w:t>
      </w:r>
      <w:r w:rsidRPr="00CE75D2">
        <w:rPr>
          <w:rFonts w:ascii="Times New Roman" w:hAnsi="Times New Roman"/>
          <w:spacing w:val="1"/>
          <w:sz w:val="26"/>
          <w:szCs w:val="26"/>
        </w:rPr>
        <w:t xml:space="preserve"> </w:t>
      </w:r>
      <w:r w:rsidRPr="00CE75D2">
        <w:rPr>
          <w:rFonts w:ascii="Times New Roman" w:hAnsi="Times New Roman"/>
          <w:sz w:val="26"/>
          <w:szCs w:val="26"/>
        </w:rPr>
        <w:t>решаться</w:t>
      </w:r>
    </w:p>
    <w:p w:rsidR="00BD7ACF" w:rsidRPr="00CE75D2" w:rsidRDefault="00BD7ACF" w:rsidP="00CC5958">
      <w:pPr>
        <w:pStyle w:val="ad"/>
        <w:contextualSpacing/>
        <w:rPr>
          <w:rFonts w:ascii="Times New Roman" w:hAnsi="Times New Roman"/>
          <w:sz w:val="26"/>
          <w:szCs w:val="26"/>
        </w:rPr>
      </w:pPr>
      <w:r w:rsidRPr="00CE75D2">
        <w:rPr>
          <w:rFonts w:ascii="Times New Roman" w:hAnsi="Times New Roman"/>
          <w:sz w:val="26"/>
          <w:szCs w:val="26"/>
        </w:rPr>
        <w:t>несколькими</w:t>
      </w:r>
      <w:r w:rsidRPr="00CE75D2">
        <w:rPr>
          <w:rFonts w:ascii="Times New Roman" w:hAnsi="Times New Roman"/>
          <w:spacing w:val="1"/>
          <w:sz w:val="26"/>
          <w:szCs w:val="26"/>
        </w:rPr>
        <w:t xml:space="preserve"> </w:t>
      </w:r>
      <w:r w:rsidRPr="00CE75D2">
        <w:rPr>
          <w:rFonts w:ascii="Times New Roman" w:hAnsi="Times New Roman"/>
          <w:sz w:val="26"/>
          <w:szCs w:val="26"/>
        </w:rPr>
        <w:t xml:space="preserve">путями: </w:t>
      </w:r>
    </w:p>
    <w:p w:rsidR="00BD7ACF" w:rsidRPr="00CE75D2" w:rsidRDefault="00BD7ACF" w:rsidP="00CC5958">
      <w:pPr>
        <w:pStyle w:val="ad"/>
        <w:widowControl/>
        <w:numPr>
          <w:ilvl w:val="0"/>
          <w:numId w:val="29"/>
        </w:numPr>
        <w:autoSpaceDE/>
        <w:autoSpaceDN/>
        <w:adjustRightInd/>
        <w:contextualSpacing/>
        <w:rPr>
          <w:rFonts w:ascii="Times New Roman" w:hAnsi="Times New Roman"/>
          <w:spacing w:val="1"/>
          <w:sz w:val="26"/>
          <w:szCs w:val="26"/>
        </w:rPr>
      </w:pPr>
      <w:r w:rsidRPr="00CE75D2">
        <w:rPr>
          <w:rFonts w:ascii="Times New Roman" w:hAnsi="Times New Roman"/>
          <w:sz w:val="26"/>
          <w:szCs w:val="26"/>
        </w:rPr>
        <w:t>жилая</w:t>
      </w:r>
      <w:r w:rsidRPr="00CE75D2">
        <w:rPr>
          <w:rFonts w:ascii="Times New Roman" w:hAnsi="Times New Roman"/>
          <w:spacing w:val="1"/>
          <w:sz w:val="26"/>
          <w:szCs w:val="26"/>
        </w:rPr>
        <w:t xml:space="preserve"> </w:t>
      </w:r>
      <w:r w:rsidRPr="00CE75D2">
        <w:rPr>
          <w:rFonts w:ascii="Times New Roman" w:hAnsi="Times New Roman"/>
          <w:sz w:val="26"/>
          <w:szCs w:val="26"/>
        </w:rPr>
        <w:t>застройка</w:t>
      </w:r>
      <w:r w:rsidRPr="00CE75D2">
        <w:rPr>
          <w:rFonts w:ascii="Times New Roman" w:hAnsi="Times New Roman"/>
          <w:spacing w:val="1"/>
          <w:sz w:val="26"/>
          <w:szCs w:val="26"/>
        </w:rPr>
        <w:t xml:space="preserve"> </w:t>
      </w:r>
      <w:r w:rsidRPr="00CE75D2">
        <w:rPr>
          <w:rFonts w:ascii="Times New Roman" w:hAnsi="Times New Roman"/>
          <w:sz w:val="26"/>
          <w:szCs w:val="26"/>
        </w:rPr>
        <w:t>может</w:t>
      </w:r>
      <w:r w:rsidRPr="00CE75D2">
        <w:rPr>
          <w:rFonts w:ascii="Times New Roman" w:hAnsi="Times New Roman"/>
          <w:spacing w:val="1"/>
          <w:sz w:val="26"/>
          <w:szCs w:val="26"/>
        </w:rPr>
        <w:t xml:space="preserve"> </w:t>
      </w:r>
      <w:r w:rsidRPr="00CE75D2">
        <w:rPr>
          <w:rFonts w:ascii="Times New Roman" w:hAnsi="Times New Roman"/>
          <w:sz w:val="26"/>
          <w:szCs w:val="26"/>
        </w:rPr>
        <w:t>быть</w:t>
      </w:r>
      <w:r w:rsidRPr="00CE75D2">
        <w:rPr>
          <w:rFonts w:ascii="Times New Roman" w:hAnsi="Times New Roman"/>
          <w:spacing w:val="1"/>
          <w:sz w:val="26"/>
          <w:szCs w:val="26"/>
        </w:rPr>
        <w:t xml:space="preserve"> </w:t>
      </w:r>
      <w:r w:rsidRPr="00CE75D2">
        <w:rPr>
          <w:rFonts w:ascii="Times New Roman" w:hAnsi="Times New Roman"/>
          <w:sz w:val="26"/>
          <w:szCs w:val="26"/>
        </w:rPr>
        <w:t>вынесена</w:t>
      </w:r>
      <w:r w:rsidRPr="00CE75D2">
        <w:rPr>
          <w:rFonts w:ascii="Times New Roman" w:hAnsi="Times New Roman"/>
          <w:spacing w:val="1"/>
          <w:sz w:val="26"/>
          <w:szCs w:val="26"/>
        </w:rPr>
        <w:t xml:space="preserve"> </w:t>
      </w:r>
      <w:r w:rsidRPr="00CE75D2">
        <w:rPr>
          <w:rFonts w:ascii="Times New Roman" w:hAnsi="Times New Roman"/>
          <w:sz w:val="26"/>
          <w:szCs w:val="26"/>
        </w:rPr>
        <w:t>из</w:t>
      </w:r>
      <w:r w:rsidRPr="00CE75D2">
        <w:rPr>
          <w:rFonts w:ascii="Times New Roman" w:hAnsi="Times New Roman"/>
          <w:spacing w:val="1"/>
          <w:sz w:val="26"/>
          <w:szCs w:val="26"/>
        </w:rPr>
        <w:t xml:space="preserve"> </w:t>
      </w:r>
      <w:r w:rsidRPr="00CE75D2">
        <w:rPr>
          <w:rFonts w:ascii="Times New Roman" w:hAnsi="Times New Roman"/>
          <w:sz w:val="26"/>
          <w:szCs w:val="26"/>
        </w:rPr>
        <w:t>СЗЗ.</w:t>
      </w:r>
      <w:r w:rsidRPr="00CE75D2">
        <w:rPr>
          <w:rFonts w:ascii="Times New Roman" w:hAnsi="Times New Roman"/>
          <w:spacing w:val="1"/>
          <w:sz w:val="26"/>
          <w:szCs w:val="26"/>
        </w:rPr>
        <w:t xml:space="preserve"> </w:t>
      </w:r>
      <w:r w:rsidRPr="00CE75D2">
        <w:rPr>
          <w:rFonts w:ascii="Times New Roman" w:hAnsi="Times New Roman"/>
          <w:sz w:val="26"/>
          <w:szCs w:val="26"/>
        </w:rPr>
        <w:t>Выполнение</w:t>
      </w:r>
      <w:r w:rsidRPr="00CE75D2">
        <w:rPr>
          <w:rFonts w:ascii="Times New Roman" w:hAnsi="Times New Roman"/>
          <w:spacing w:val="1"/>
          <w:sz w:val="26"/>
          <w:szCs w:val="26"/>
        </w:rPr>
        <w:t xml:space="preserve"> </w:t>
      </w:r>
      <w:r w:rsidRPr="00CE75D2">
        <w:rPr>
          <w:rFonts w:ascii="Times New Roman" w:hAnsi="Times New Roman"/>
          <w:sz w:val="26"/>
          <w:szCs w:val="26"/>
        </w:rPr>
        <w:t>мероприятий,</w:t>
      </w:r>
    </w:p>
    <w:p w:rsidR="00BD7ACF" w:rsidRPr="00CE75D2" w:rsidRDefault="00BD7ACF" w:rsidP="00CC5958">
      <w:pPr>
        <w:pStyle w:val="ad"/>
        <w:contextualSpacing/>
        <w:rPr>
          <w:rFonts w:ascii="Times New Roman" w:hAnsi="Times New Roman"/>
          <w:sz w:val="26"/>
          <w:szCs w:val="26"/>
        </w:rPr>
      </w:pPr>
      <w:r w:rsidRPr="00CE75D2">
        <w:rPr>
          <w:rFonts w:ascii="Times New Roman" w:hAnsi="Times New Roman"/>
          <w:sz w:val="26"/>
          <w:szCs w:val="26"/>
        </w:rPr>
        <w:t>включая</w:t>
      </w:r>
      <w:r w:rsidRPr="00CE75D2">
        <w:rPr>
          <w:rFonts w:ascii="Times New Roman" w:hAnsi="Times New Roman"/>
          <w:spacing w:val="1"/>
          <w:sz w:val="26"/>
          <w:szCs w:val="26"/>
        </w:rPr>
        <w:t xml:space="preserve"> </w:t>
      </w:r>
      <w:r w:rsidRPr="00CE75D2">
        <w:rPr>
          <w:rFonts w:ascii="Times New Roman" w:hAnsi="Times New Roman"/>
          <w:sz w:val="26"/>
          <w:szCs w:val="26"/>
        </w:rPr>
        <w:t>отселение</w:t>
      </w:r>
      <w:r w:rsidRPr="00CE75D2">
        <w:rPr>
          <w:rFonts w:ascii="Times New Roman" w:hAnsi="Times New Roman"/>
          <w:spacing w:val="1"/>
          <w:sz w:val="26"/>
          <w:szCs w:val="26"/>
        </w:rPr>
        <w:t xml:space="preserve"> </w:t>
      </w:r>
      <w:r w:rsidRPr="00CE75D2">
        <w:rPr>
          <w:rFonts w:ascii="Times New Roman" w:hAnsi="Times New Roman"/>
          <w:sz w:val="26"/>
          <w:szCs w:val="26"/>
        </w:rPr>
        <w:t>жителей,</w:t>
      </w:r>
      <w:r w:rsidRPr="00CE75D2">
        <w:rPr>
          <w:rFonts w:ascii="Times New Roman" w:hAnsi="Times New Roman"/>
          <w:spacing w:val="1"/>
          <w:sz w:val="26"/>
          <w:szCs w:val="26"/>
        </w:rPr>
        <w:t xml:space="preserve"> </w:t>
      </w:r>
      <w:r w:rsidRPr="00CE75D2">
        <w:rPr>
          <w:rFonts w:ascii="Times New Roman" w:hAnsi="Times New Roman"/>
          <w:sz w:val="26"/>
          <w:szCs w:val="26"/>
        </w:rPr>
        <w:t>обеспечивают</w:t>
      </w:r>
      <w:r w:rsidRPr="00CE75D2">
        <w:rPr>
          <w:rFonts w:ascii="Times New Roman" w:hAnsi="Times New Roman"/>
          <w:spacing w:val="1"/>
          <w:sz w:val="26"/>
          <w:szCs w:val="26"/>
        </w:rPr>
        <w:t xml:space="preserve"> </w:t>
      </w:r>
      <w:r w:rsidRPr="00CE75D2">
        <w:rPr>
          <w:rFonts w:ascii="Times New Roman" w:hAnsi="Times New Roman"/>
          <w:sz w:val="26"/>
          <w:szCs w:val="26"/>
        </w:rPr>
        <w:t>должностные</w:t>
      </w:r>
      <w:r w:rsidRPr="00CE75D2">
        <w:rPr>
          <w:rFonts w:ascii="Times New Roman" w:hAnsi="Times New Roman"/>
          <w:spacing w:val="1"/>
          <w:sz w:val="26"/>
          <w:szCs w:val="26"/>
        </w:rPr>
        <w:t xml:space="preserve"> </w:t>
      </w:r>
      <w:r w:rsidRPr="00CE75D2">
        <w:rPr>
          <w:rFonts w:ascii="Times New Roman" w:hAnsi="Times New Roman"/>
          <w:sz w:val="26"/>
          <w:szCs w:val="26"/>
        </w:rPr>
        <w:t>лица</w:t>
      </w:r>
      <w:r w:rsidRPr="00CE75D2">
        <w:rPr>
          <w:rFonts w:ascii="Times New Roman" w:hAnsi="Times New Roman"/>
          <w:spacing w:val="1"/>
          <w:sz w:val="26"/>
          <w:szCs w:val="26"/>
        </w:rPr>
        <w:t xml:space="preserve"> </w:t>
      </w:r>
      <w:r w:rsidRPr="00CE75D2">
        <w:rPr>
          <w:rFonts w:ascii="Times New Roman" w:hAnsi="Times New Roman"/>
          <w:sz w:val="26"/>
          <w:szCs w:val="26"/>
        </w:rPr>
        <w:t>соответствующих промышленных объектов и производств;</w:t>
      </w:r>
    </w:p>
    <w:p w:rsidR="00BD7ACF" w:rsidRPr="00CE75D2" w:rsidRDefault="00BD7ACF" w:rsidP="00CC5958">
      <w:pPr>
        <w:pStyle w:val="ad"/>
        <w:ind w:left="222" w:firstLine="707"/>
        <w:contextualSpacing/>
        <w:rPr>
          <w:rFonts w:ascii="Times New Roman" w:hAnsi="Times New Roman"/>
          <w:sz w:val="26"/>
          <w:szCs w:val="26"/>
        </w:rPr>
      </w:pPr>
      <w:r w:rsidRPr="00CE75D2">
        <w:rPr>
          <w:rFonts w:ascii="Times New Roman" w:hAnsi="Times New Roman"/>
          <w:sz w:val="26"/>
          <w:szCs w:val="26"/>
        </w:rPr>
        <w:t>2) размер СЗЗ для действующих</w:t>
      </w:r>
      <w:r w:rsidRPr="00CE75D2">
        <w:rPr>
          <w:rFonts w:ascii="Times New Roman" w:hAnsi="Times New Roman"/>
          <w:spacing w:val="1"/>
          <w:sz w:val="26"/>
          <w:szCs w:val="26"/>
        </w:rPr>
        <w:t xml:space="preserve"> </w:t>
      </w:r>
      <w:r w:rsidRPr="00CE75D2">
        <w:rPr>
          <w:rFonts w:ascii="Times New Roman" w:hAnsi="Times New Roman"/>
          <w:sz w:val="26"/>
          <w:szCs w:val="26"/>
        </w:rPr>
        <w:t>объектов</w:t>
      </w:r>
      <w:r w:rsidRPr="00CE75D2">
        <w:rPr>
          <w:rFonts w:ascii="Times New Roman" w:hAnsi="Times New Roman"/>
          <w:spacing w:val="-1"/>
          <w:sz w:val="26"/>
          <w:szCs w:val="26"/>
        </w:rPr>
        <w:t xml:space="preserve"> </w:t>
      </w:r>
      <w:r w:rsidRPr="00CE75D2">
        <w:rPr>
          <w:rFonts w:ascii="Times New Roman" w:hAnsi="Times New Roman"/>
          <w:sz w:val="26"/>
          <w:szCs w:val="26"/>
        </w:rPr>
        <w:t>может</w:t>
      </w:r>
      <w:r w:rsidRPr="00CE75D2">
        <w:rPr>
          <w:rFonts w:ascii="Times New Roman" w:hAnsi="Times New Roman"/>
          <w:spacing w:val="-1"/>
          <w:sz w:val="26"/>
          <w:szCs w:val="26"/>
        </w:rPr>
        <w:t xml:space="preserve"> </w:t>
      </w:r>
      <w:r w:rsidRPr="00CE75D2">
        <w:rPr>
          <w:rFonts w:ascii="Times New Roman" w:hAnsi="Times New Roman"/>
          <w:sz w:val="26"/>
          <w:szCs w:val="26"/>
        </w:rPr>
        <w:t>быть уменьшен.</w:t>
      </w:r>
    </w:p>
    <w:p w:rsidR="00BD7ACF" w:rsidRPr="00CE75D2" w:rsidRDefault="00BD7ACF" w:rsidP="00CC5958">
      <w:pPr>
        <w:pStyle w:val="ad"/>
        <w:spacing w:before="36"/>
        <w:ind w:left="221" w:firstLine="709"/>
        <w:contextualSpacing/>
        <w:rPr>
          <w:rFonts w:ascii="Times New Roman" w:hAnsi="Times New Roman"/>
          <w:sz w:val="26"/>
          <w:szCs w:val="26"/>
        </w:rPr>
      </w:pPr>
      <w:r w:rsidRPr="00CE75D2">
        <w:rPr>
          <w:rFonts w:ascii="Times New Roman" w:hAnsi="Times New Roman"/>
          <w:sz w:val="26"/>
          <w:szCs w:val="26"/>
        </w:rPr>
        <w:t>Для</w:t>
      </w:r>
      <w:r w:rsidRPr="00CE75D2">
        <w:rPr>
          <w:rFonts w:ascii="Times New Roman" w:hAnsi="Times New Roman"/>
          <w:spacing w:val="1"/>
          <w:sz w:val="26"/>
          <w:szCs w:val="26"/>
        </w:rPr>
        <w:t xml:space="preserve"> </w:t>
      </w:r>
      <w:r w:rsidRPr="00CE75D2">
        <w:rPr>
          <w:rFonts w:ascii="Times New Roman" w:hAnsi="Times New Roman"/>
          <w:sz w:val="26"/>
          <w:szCs w:val="26"/>
        </w:rPr>
        <w:t>жилой</w:t>
      </w:r>
      <w:r w:rsidRPr="00CE75D2">
        <w:rPr>
          <w:rFonts w:ascii="Times New Roman" w:hAnsi="Times New Roman"/>
          <w:spacing w:val="1"/>
          <w:sz w:val="26"/>
          <w:szCs w:val="26"/>
        </w:rPr>
        <w:t xml:space="preserve"> </w:t>
      </w:r>
      <w:r w:rsidRPr="00CE75D2">
        <w:rPr>
          <w:rFonts w:ascii="Times New Roman" w:hAnsi="Times New Roman"/>
          <w:sz w:val="26"/>
          <w:szCs w:val="26"/>
        </w:rPr>
        <w:t>зоны,</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том</w:t>
      </w:r>
      <w:r w:rsidRPr="00CE75D2">
        <w:rPr>
          <w:rFonts w:ascii="Times New Roman" w:hAnsi="Times New Roman"/>
          <w:spacing w:val="1"/>
          <w:sz w:val="26"/>
          <w:szCs w:val="26"/>
        </w:rPr>
        <w:t xml:space="preserve"> </w:t>
      </w:r>
      <w:r w:rsidRPr="00CE75D2">
        <w:rPr>
          <w:rFonts w:ascii="Times New Roman" w:hAnsi="Times New Roman"/>
          <w:sz w:val="26"/>
          <w:szCs w:val="26"/>
        </w:rPr>
        <w:t>числе</w:t>
      </w:r>
      <w:r w:rsidRPr="00CE75D2">
        <w:rPr>
          <w:rFonts w:ascii="Times New Roman" w:hAnsi="Times New Roman"/>
          <w:spacing w:val="1"/>
          <w:sz w:val="26"/>
          <w:szCs w:val="26"/>
        </w:rPr>
        <w:t xml:space="preserve"> </w:t>
      </w:r>
      <w:r w:rsidRPr="00CE75D2">
        <w:rPr>
          <w:rFonts w:ascii="Times New Roman" w:hAnsi="Times New Roman"/>
          <w:sz w:val="26"/>
          <w:szCs w:val="26"/>
        </w:rPr>
        <w:t>для</w:t>
      </w:r>
      <w:r w:rsidRPr="00CE75D2">
        <w:rPr>
          <w:rFonts w:ascii="Times New Roman" w:hAnsi="Times New Roman"/>
          <w:spacing w:val="1"/>
          <w:sz w:val="26"/>
          <w:szCs w:val="26"/>
        </w:rPr>
        <w:t xml:space="preserve"> </w:t>
      </w:r>
      <w:r w:rsidRPr="00CE75D2">
        <w:rPr>
          <w:rFonts w:ascii="Times New Roman" w:hAnsi="Times New Roman"/>
          <w:sz w:val="26"/>
          <w:szCs w:val="26"/>
        </w:rPr>
        <w:t>индивидуальной</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блокированной</w:t>
      </w:r>
      <w:r w:rsidRPr="00CE75D2">
        <w:rPr>
          <w:rFonts w:ascii="Times New Roman" w:hAnsi="Times New Roman"/>
          <w:spacing w:val="1"/>
          <w:sz w:val="26"/>
          <w:szCs w:val="26"/>
        </w:rPr>
        <w:t xml:space="preserve"> </w:t>
      </w:r>
      <w:r w:rsidRPr="00CE75D2">
        <w:rPr>
          <w:rFonts w:ascii="Times New Roman" w:hAnsi="Times New Roman"/>
          <w:sz w:val="26"/>
          <w:szCs w:val="26"/>
        </w:rPr>
        <w:t>застройки,</w:t>
      </w:r>
      <w:r w:rsidR="004C78E8" w:rsidRPr="00CE75D2">
        <w:rPr>
          <w:rFonts w:ascii="Times New Roman" w:hAnsi="Times New Roman"/>
          <w:sz w:val="26"/>
          <w:szCs w:val="26"/>
        </w:rPr>
        <w:t xml:space="preserve"> </w:t>
      </w:r>
      <w:r w:rsidRPr="00CE75D2">
        <w:rPr>
          <w:rFonts w:ascii="Times New Roman" w:hAnsi="Times New Roman"/>
          <w:sz w:val="26"/>
          <w:szCs w:val="26"/>
        </w:rPr>
        <w:t>расположенной</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СЗЗ,</w:t>
      </w:r>
      <w:r w:rsidRPr="00CE75D2">
        <w:rPr>
          <w:rFonts w:ascii="Times New Roman" w:hAnsi="Times New Roman"/>
          <w:spacing w:val="1"/>
          <w:sz w:val="26"/>
          <w:szCs w:val="26"/>
        </w:rPr>
        <w:t xml:space="preserve"> </w:t>
      </w:r>
      <w:r w:rsidRPr="00CE75D2">
        <w:rPr>
          <w:rFonts w:ascii="Times New Roman" w:hAnsi="Times New Roman"/>
          <w:sz w:val="26"/>
          <w:szCs w:val="26"/>
        </w:rPr>
        <w:t>вводится</w:t>
      </w:r>
      <w:r w:rsidRPr="00CE75D2">
        <w:rPr>
          <w:rFonts w:ascii="Times New Roman" w:hAnsi="Times New Roman"/>
          <w:spacing w:val="1"/>
          <w:sz w:val="26"/>
          <w:szCs w:val="26"/>
        </w:rPr>
        <w:t xml:space="preserve"> </w:t>
      </w:r>
      <w:r w:rsidRPr="00CE75D2">
        <w:rPr>
          <w:rFonts w:ascii="Times New Roman" w:hAnsi="Times New Roman"/>
          <w:sz w:val="26"/>
          <w:szCs w:val="26"/>
        </w:rPr>
        <w:t>регламент</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использования</w:t>
      </w:r>
      <w:r w:rsidRPr="00CE75D2">
        <w:rPr>
          <w:rFonts w:ascii="Times New Roman" w:hAnsi="Times New Roman"/>
          <w:spacing w:val="1"/>
          <w:sz w:val="26"/>
          <w:szCs w:val="26"/>
        </w:rPr>
        <w:t xml:space="preserve"> </w:t>
      </w:r>
      <w:r w:rsidRPr="00CE75D2">
        <w:rPr>
          <w:rFonts w:ascii="Times New Roman" w:hAnsi="Times New Roman"/>
          <w:sz w:val="26"/>
          <w:szCs w:val="26"/>
        </w:rPr>
        <w:t>этой</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w:t>
      </w:r>
      <w:r w:rsidRPr="00CE75D2">
        <w:rPr>
          <w:rFonts w:ascii="Times New Roman" w:hAnsi="Times New Roman"/>
          <w:spacing w:val="1"/>
          <w:sz w:val="26"/>
          <w:szCs w:val="26"/>
        </w:rPr>
        <w:t xml:space="preserve"> </w:t>
      </w:r>
      <w:r w:rsidRPr="00CE75D2">
        <w:rPr>
          <w:rFonts w:ascii="Times New Roman" w:hAnsi="Times New Roman"/>
          <w:sz w:val="26"/>
          <w:szCs w:val="26"/>
        </w:rPr>
        <w:t>запрет</w:t>
      </w:r>
      <w:r w:rsidRPr="00CE75D2">
        <w:rPr>
          <w:rFonts w:ascii="Times New Roman" w:hAnsi="Times New Roman"/>
          <w:spacing w:val="1"/>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строительство</w:t>
      </w:r>
      <w:r w:rsidRPr="00CE75D2">
        <w:rPr>
          <w:rFonts w:ascii="Times New Roman" w:hAnsi="Times New Roman"/>
          <w:spacing w:val="-2"/>
          <w:sz w:val="26"/>
          <w:szCs w:val="26"/>
        </w:rPr>
        <w:t xml:space="preserve"> </w:t>
      </w:r>
      <w:r w:rsidRPr="00CE75D2">
        <w:rPr>
          <w:rFonts w:ascii="Times New Roman" w:hAnsi="Times New Roman"/>
          <w:sz w:val="26"/>
          <w:szCs w:val="26"/>
        </w:rPr>
        <w:t>нового жилого</w:t>
      </w:r>
      <w:r w:rsidRPr="00CE75D2">
        <w:rPr>
          <w:rFonts w:ascii="Times New Roman" w:hAnsi="Times New Roman"/>
          <w:spacing w:val="-3"/>
          <w:sz w:val="26"/>
          <w:szCs w:val="26"/>
        </w:rPr>
        <w:t xml:space="preserve"> </w:t>
      </w:r>
      <w:r w:rsidRPr="00CE75D2">
        <w:rPr>
          <w:rFonts w:ascii="Times New Roman" w:hAnsi="Times New Roman"/>
          <w:sz w:val="26"/>
          <w:szCs w:val="26"/>
        </w:rPr>
        <w:t>фонда и реконструкцию</w:t>
      </w:r>
      <w:r w:rsidRPr="00CE75D2">
        <w:rPr>
          <w:rFonts w:ascii="Times New Roman" w:hAnsi="Times New Roman"/>
          <w:spacing w:val="2"/>
          <w:sz w:val="26"/>
          <w:szCs w:val="26"/>
        </w:rPr>
        <w:t xml:space="preserve"> </w:t>
      </w:r>
      <w:r w:rsidRPr="00CE75D2">
        <w:rPr>
          <w:rFonts w:ascii="Times New Roman" w:hAnsi="Times New Roman"/>
          <w:sz w:val="26"/>
          <w:szCs w:val="26"/>
        </w:rPr>
        <w:t>жилого</w:t>
      </w:r>
      <w:r w:rsidRPr="00CE75D2">
        <w:rPr>
          <w:rFonts w:ascii="Times New Roman" w:hAnsi="Times New Roman"/>
          <w:spacing w:val="-2"/>
          <w:sz w:val="26"/>
          <w:szCs w:val="26"/>
        </w:rPr>
        <w:t xml:space="preserve"> </w:t>
      </w:r>
      <w:r w:rsidRPr="00CE75D2">
        <w:rPr>
          <w:rFonts w:ascii="Times New Roman" w:hAnsi="Times New Roman"/>
          <w:sz w:val="26"/>
          <w:szCs w:val="26"/>
        </w:rPr>
        <w:t>фонда.</w:t>
      </w:r>
    </w:p>
    <w:p w:rsidR="00BD7ACF" w:rsidRPr="00CE75D2" w:rsidRDefault="00BD7ACF" w:rsidP="00CC5958">
      <w:pPr>
        <w:pStyle w:val="ad"/>
        <w:ind w:left="221" w:firstLine="709"/>
        <w:contextualSpacing/>
        <w:rPr>
          <w:rFonts w:ascii="Times New Roman" w:hAnsi="Times New Roman"/>
          <w:sz w:val="26"/>
          <w:szCs w:val="26"/>
        </w:rPr>
      </w:pPr>
      <w:r w:rsidRPr="00CE75D2">
        <w:rPr>
          <w:rFonts w:ascii="Times New Roman" w:hAnsi="Times New Roman"/>
          <w:sz w:val="26"/>
          <w:szCs w:val="26"/>
        </w:rPr>
        <w:t xml:space="preserve">Для линейных объектов инженерной инфраструктуры устанавливаются </w:t>
      </w:r>
      <w:r w:rsidRPr="00CE75D2">
        <w:rPr>
          <w:rFonts w:ascii="Times New Roman" w:hAnsi="Times New Roman"/>
          <w:sz w:val="26"/>
          <w:szCs w:val="26"/>
        </w:rPr>
        <w:lastRenderedPageBreak/>
        <w:t>санитарные</w:t>
      </w:r>
      <w:r w:rsidR="004C78E8" w:rsidRPr="00CE75D2">
        <w:rPr>
          <w:rFonts w:ascii="Times New Roman" w:hAnsi="Times New Roman"/>
          <w:sz w:val="26"/>
          <w:szCs w:val="26"/>
        </w:rPr>
        <w:t xml:space="preserve"> </w:t>
      </w:r>
      <w:r w:rsidRPr="00CE75D2">
        <w:rPr>
          <w:rFonts w:ascii="Times New Roman" w:hAnsi="Times New Roman"/>
          <w:sz w:val="26"/>
          <w:szCs w:val="26"/>
        </w:rPr>
        <w:t>разрывы,</w:t>
      </w:r>
      <w:r w:rsidRPr="00CE75D2">
        <w:rPr>
          <w:rFonts w:ascii="Times New Roman" w:hAnsi="Times New Roman"/>
          <w:spacing w:val="1"/>
          <w:sz w:val="26"/>
          <w:szCs w:val="26"/>
        </w:rPr>
        <w:t xml:space="preserve"> </w:t>
      </w:r>
      <w:r w:rsidRPr="00CE75D2">
        <w:rPr>
          <w:rFonts w:ascii="Times New Roman" w:hAnsi="Times New Roman"/>
          <w:sz w:val="26"/>
          <w:szCs w:val="26"/>
        </w:rPr>
        <w:t>размеры</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режимы</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использования</w:t>
      </w:r>
      <w:r w:rsidRPr="00CE75D2">
        <w:rPr>
          <w:rFonts w:ascii="Times New Roman" w:hAnsi="Times New Roman"/>
          <w:spacing w:val="1"/>
          <w:sz w:val="26"/>
          <w:szCs w:val="26"/>
        </w:rPr>
        <w:t xml:space="preserve"> </w:t>
      </w:r>
      <w:r w:rsidRPr="00CE75D2">
        <w:rPr>
          <w:rFonts w:ascii="Times New Roman" w:hAnsi="Times New Roman"/>
          <w:sz w:val="26"/>
          <w:szCs w:val="26"/>
        </w:rPr>
        <w:t>которых</w:t>
      </w:r>
      <w:r w:rsidRPr="00CE75D2">
        <w:rPr>
          <w:rFonts w:ascii="Times New Roman" w:hAnsi="Times New Roman"/>
          <w:spacing w:val="1"/>
          <w:sz w:val="26"/>
          <w:szCs w:val="26"/>
        </w:rPr>
        <w:t xml:space="preserve"> </w:t>
      </w:r>
      <w:r w:rsidRPr="00CE75D2">
        <w:rPr>
          <w:rFonts w:ascii="Times New Roman" w:hAnsi="Times New Roman"/>
          <w:sz w:val="26"/>
          <w:szCs w:val="26"/>
        </w:rPr>
        <w:t>также</w:t>
      </w:r>
      <w:r w:rsidRPr="00CE75D2">
        <w:rPr>
          <w:rFonts w:ascii="Times New Roman" w:hAnsi="Times New Roman"/>
          <w:spacing w:val="1"/>
          <w:sz w:val="26"/>
          <w:szCs w:val="26"/>
        </w:rPr>
        <w:t xml:space="preserve"> </w:t>
      </w:r>
      <w:r w:rsidRPr="00CE75D2">
        <w:rPr>
          <w:rFonts w:ascii="Times New Roman" w:hAnsi="Times New Roman"/>
          <w:sz w:val="26"/>
          <w:szCs w:val="26"/>
        </w:rPr>
        <w:t>устанавливается</w:t>
      </w:r>
      <w:r w:rsidRPr="00CE75D2">
        <w:rPr>
          <w:rFonts w:ascii="Times New Roman" w:hAnsi="Times New Roman"/>
          <w:spacing w:val="1"/>
          <w:sz w:val="26"/>
          <w:szCs w:val="26"/>
        </w:rPr>
        <w:t xml:space="preserve"> </w:t>
      </w:r>
      <w:r w:rsidRPr="00CE75D2">
        <w:rPr>
          <w:rFonts w:ascii="Times New Roman" w:hAnsi="Times New Roman"/>
          <w:sz w:val="26"/>
          <w:szCs w:val="26"/>
        </w:rPr>
        <w:t>СанПиН</w:t>
      </w:r>
      <w:r w:rsidRPr="00CE75D2">
        <w:rPr>
          <w:rFonts w:ascii="Times New Roman" w:hAnsi="Times New Roman"/>
          <w:spacing w:val="-46"/>
          <w:sz w:val="26"/>
          <w:szCs w:val="26"/>
        </w:rPr>
        <w:t xml:space="preserve"> </w:t>
      </w:r>
      <w:r w:rsidRPr="00CE75D2">
        <w:rPr>
          <w:rFonts w:ascii="Times New Roman" w:hAnsi="Times New Roman"/>
          <w:sz w:val="26"/>
          <w:szCs w:val="26"/>
        </w:rPr>
        <w:t>2.2.1/2.1.1.1200-03.</w:t>
      </w:r>
    </w:p>
    <w:p w:rsidR="00BD7ACF" w:rsidRPr="00CE75D2" w:rsidRDefault="00BD7ACF" w:rsidP="00FE5B3A">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Охранные зоны объектов энергетики</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обеспечивающих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24.02.2009 № 160.</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Охранные зоны устанавливаются:</w:t>
      </w:r>
    </w:p>
    <w:p w:rsidR="00FE5B3A" w:rsidRPr="00CE75D2" w:rsidRDefault="00CC5958"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1.</w:t>
      </w:r>
      <w:r w:rsidR="00BD7ACF" w:rsidRPr="00CE75D2">
        <w:rPr>
          <w:rFonts w:ascii="Times New Roman" w:hAnsi="Times New Roman"/>
          <w:sz w:val="26"/>
          <w:szCs w:val="26"/>
        </w:rPr>
        <w:t xml:space="preserve">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2 м, 1-20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10 м, 35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15 м, 110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20 м, 150 и 220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25 м, 300, 500, +/-400 </w:t>
      </w:r>
      <w:proofErr w:type="spellStart"/>
      <w:r w:rsidR="00BD7ACF" w:rsidRPr="00CE75D2">
        <w:rPr>
          <w:rFonts w:ascii="Times New Roman" w:hAnsi="Times New Roman"/>
          <w:sz w:val="26"/>
          <w:szCs w:val="26"/>
        </w:rPr>
        <w:t>кВ</w:t>
      </w:r>
      <w:proofErr w:type="spellEnd"/>
      <w:r w:rsidR="00BD7ACF" w:rsidRPr="00CE75D2">
        <w:rPr>
          <w:rFonts w:ascii="Times New Roman" w:hAnsi="Times New Roman"/>
          <w:sz w:val="26"/>
          <w:szCs w:val="26"/>
        </w:rPr>
        <w:t xml:space="preserve"> – 30 м;</w:t>
      </w:r>
    </w:p>
    <w:p w:rsidR="00FE5B3A" w:rsidRPr="00CE75D2" w:rsidRDefault="00CC5958"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2.</w:t>
      </w:r>
      <w:r w:rsidR="00BD7ACF" w:rsidRPr="00CE75D2">
        <w:rPr>
          <w:rFonts w:ascii="Times New Roman" w:hAnsi="Times New Roman"/>
          <w:sz w:val="26"/>
          <w:szCs w:val="26"/>
        </w:rPr>
        <w:t xml:space="preserve">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FE5B3A" w:rsidRPr="00CE75D2" w:rsidRDefault="00CC5958"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FE5B3A" w:rsidRPr="00CE75D2" w:rsidRDefault="00CC5958"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4.</w:t>
      </w:r>
      <w:r w:rsidR="00BD7ACF" w:rsidRPr="00CE75D2">
        <w:rPr>
          <w:rFonts w:ascii="Times New Roman" w:hAnsi="Times New Roman"/>
          <w:sz w:val="26"/>
          <w:szCs w:val="26"/>
        </w:rPr>
        <w:t xml:space="preserve"> вдоль переходов воздушных линий электропередачи через водоемы (реки, каналы, озера и др.)</w:t>
      </w:r>
      <w:r w:rsidR="00943700" w:rsidRPr="00CE75D2">
        <w:rPr>
          <w:rFonts w:ascii="Times New Roman" w:hAnsi="Times New Roman"/>
          <w:sz w:val="26"/>
          <w:szCs w:val="26"/>
        </w:rPr>
        <w:t>;</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5.</w:t>
      </w:r>
      <w:r w:rsidR="00BD7ACF" w:rsidRPr="00CE75D2">
        <w:rPr>
          <w:rFonts w:ascii="Times New Roman" w:hAnsi="Times New Roman"/>
          <w:sz w:val="26"/>
          <w:szCs w:val="26"/>
        </w:rPr>
        <w:t xml:space="preserve">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6.</w:t>
      </w:r>
      <w:r w:rsidR="00BD7ACF" w:rsidRPr="00CE75D2">
        <w:rPr>
          <w:rFonts w:ascii="Times New Roman" w:hAnsi="Times New Roman"/>
          <w:sz w:val="26"/>
          <w:szCs w:val="26"/>
        </w:rPr>
        <w:t xml:space="preserve">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На карте градостроительного зонирования совмещенной с картой зон с особыми условиями использования территории отображены охранные зоны объектов электроэнергетики.</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Согласно Постановлению Правительства РФ от 24.02.2009г.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roofErr w:type="gramStart"/>
      <w:r w:rsidRPr="00CE75D2">
        <w:rPr>
          <w:rFonts w:ascii="Times New Roman" w:hAnsi="Times New Roman"/>
          <w:sz w:val="26"/>
          <w:szCs w:val="26"/>
        </w:rPr>
        <w:t>'</w:t>
      </w:r>
      <w:proofErr w:type="gramEnd"/>
      <w:r w:rsidRPr="00CE75D2">
        <w:rPr>
          <w:rFonts w:ascii="Times New Roman" w:hAnsi="Times New Roman"/>
          <w:sz w:val="26"/>
          <w:szCs w:val="26"/>
        </w:rPr>
        <w:t>:</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охранных зонах, установленных для объектов электросетевого хозяйства </w:t>
      </w:r>
      <w:r w:rsidRPr="00CE75D2">
        <w:rPr>
          <w:rFonts w:ascii="Times New Roman" w:hAnsi="Times New Roman"/>
          <w:sz w:val="26"/>
          <w:szCs w:val="26"/>
        </w:rPr>
        <w:lastRenderedPageBreak/>
        <w:t xml:space="preserve">напряжением менее 1000 </w:t>
      </w:r>
      <w:proofErr w:type="gramStart"/>
      <w:r w:rsidRPr="00CE75D2">
        <w:rPr>
          <w:rFonts w:ascii="Times New Roman" w:hAnsi="Times New Roman"/>
          <w:sz w:val="26"/>
          <w:szCs w:val="26"/>
        </w:rPr>
        <w:t>вольт</w:t>
      </w:r>
      <w:proofErr w:type="gramEnd"/>
      <w:r w:rsidRPr="00CE75D2">
        <w:rPr>
          <w:rFonts w:ascii="Times New Roman" w:hAnsi="Times New Roman"/>
          <w:sz w:val="26"/>
          <w:szCs w:val="26"/>
        </w:rPr>
        <w:t xml:space="preserve"> запрещается:</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В</w:t>
      </w:r>
      <w:r w:rsidR="00BD7ACF" w:rsidRPr="00CE75D2">
        <w:rPr>
          <w:rFonts w:ascii="Times New Roman" w:hAnsi="Times New Roman"/>
          <w:sz w:val="26"/>
          <w:szCs w:val="26"/>
        </w:rPr>
        <w:t xml:space="preserve"> охранных зонах запрещается осуществлять любые действия, которые могут нарушить безопасную работу объектов электросетевого хозяйства</w:t>
      </w:r>
      <w:r w:rsidR="004C78E8" w:rsidRPr="00CE75D2">
        <w:rPr>
          <w:rFonts w:ascii="Times New Roman" w:hAnsi="Times New Roman"/>
          <w:sz w:val="26"/>
          <w:szCs w:val="26"/>
        </w:rPr>
        <w:t xml:space="preserve"> </w:t>
      </w:r>
      <w:r w:rsidR="00BD7ACF" w:rsidRPr="00CE75D2">
        <w:rPr>
          <w:rFonts w:ascii="Times New Roman" w:hAnsi="Times New Roman"/>
          <w:sz w:val="26"/>
          <w:szCs w:val="26"/>
        </w:rPr>
        <w:t>(далее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1.</w:t>
      </w:r>
      <w:r w:rsidR="00BD7ACF" w:rsidRPr="00CE75D2">
        <w:rPr>
          <w:rFonts w:ascii="Times New Roman" w:hAnsi="Times New Roman"/>
          <w:sz w:val="26"/>
          <w:szCs w:val="26"/>
        </w:rPr>
        <w:t xml:space="preserve"> набрасывать на провода и опоры воздушных линий электропередачи посторонние предметы, а также подниматься на опоры воздушных линий электропередачи</w:t>
      </w:r>
      <w:r w:rsidR="004C78E8" w:rsidRPr="00CE75D2">
        <w:rPr>
          <w:rFonts w:ascii="Times New Roman" w:hAnsi="Times New Roman"/>
          <w:sz w:val="26"/>
          <w:szCs w:val="26"/>
        </w:rPr>
        <w:t xml:space="preserve"> </w:t>
      </w:r>
      <w:r w:rsidR="00BD7ACF" w:rsidRPr="00CE75D2">
        <w:rPr>
          <w:rFonts w:ascii="Times New Roman" w:hAnsi="Times New Roman"/>
          <w:sz w:val="26"/>
          <w:szCs w:val="26"/>
        </w:rPr>
        <w:t>(далее ВЛ);</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2.</w:t>
      </w:r>
      <w:r w:rsidR="00BD7ACF" w:rsidRPr="00CE75D2">
        <w:rPr>
          <w:rFonts w:ascii="Times New Roman" w:hAnsi="Times New Roman"/>
          <w:sz w:val="26"/>
          <w:szCs w:val="26"/>
        </w:rPr>
        <w:t xml:space="preserve">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производить переключения и подключения в электрических сетях, разводить огонь в пределах охранных зон ВЛ;</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4. </w:t>
      </w:r>
      <w:r w:rsidR="00BD7ACF" w:rsidRPr="00CE75D2">
        <w:rPr>
          <w:rFonts w:ascii="Times New Roman" w:hAnsi="Times New Roman"/>
          <w:sz w:val="26"/>
          <w:szCs w:val="26"/>
        </w:rPr>
        <w:t>размещать свалки.</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В пределах охранных зон без письменного решения о согласовании сетевых организаций юридическим и физическим лицам запрещаются:</w:t>
      </w:r>
    </w:p>
    <w:p w:rsidR="00FE5B3A" w:rsidRPr="00CE75D2" w:rsidRDefault="00943700"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1.</w:t>
      </w:r>
      <w:r w:rsidR="00BD7ACF" w:rsidRPr="00CE75D2">
        <w:rPr>
          <w:rFonts w:ascii="Times New Roman" w:hAnsi="Times New Roman"/>
          <w:sz w:val="26"/>
          <w:szCs w:val="26"/>
        </w:rPr>
        <w:t xml:space="preserve"> строительство, капитальный ремонт, реконструкция или снос зданий и сооружений;</w:t>
      </w:r>
    </w:p>
    <w:p w:rsidR="00FE5B3A" w:rsidRPr="00CE75D2" w:rsidRDefault="00EB190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2.</w:t>
      </w:r>
      <w:r w:rsidR="00BD7ACF" w:rsidRPr="00CE75D2">
        <w:rPr>
          <w:rFonts w:ascii="Times New Roman" w:hAnsi="Times New Roman"/>
          <w:sz w:val="26"/>
          <w:szCs w:val="26"/>
        </w:rPr>
        <w:t xml:space="preserve"> горные, взрывные, мелиоративные работы, в том числе связанные с временным затоплением земель;</w:t>
      </w:r>
    </w:p>
    <w:p w:rsidR="00FE5B3A" w:rsidRPr="00CE75D2" w:rsidRDefault="00EB190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посадка и </w:t>
      </w:r>
      <w:r w:rsidRPr="00CE75D2">
        <w:rPr>
          <w:rFonts w:ascii="Times New Roman" w:hAnsi="Times New Roman"/>
          <w:sz w:val="26"/>
          <w:szCs w:val="26"/>
        </w:rPr>
        <w:t>вырубка деревьев и кустарников;</w:t>
      </w:r>
    </w:p>
    <w:p w:rsidR="00FE5B3A" w:rsidRPr="00CE75D2" w:rsidRDefault="00EB190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4.</w:t>
      </w:r>
      <w:r w:rsidR="00BD7ACF" w:rsidRPr="00CE75D2">
        <w:rPr>
          <w:rFonts w:ascii="Times New Roman" w:hAnsi="Times New Roman"/>
          <w:sz w:val="26"/>
          <w:szCs w:val="26"/>
        </w:rPr>
        <w:t xml:space="preserve">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w:t>
      </w:r>
      <w:r w:rsidRPr="00CE75D2">
        <w:rPr>
          <w:rFonts w:ascii="Times New Roman" w:hAnsi="Times New Roman"/>
          <w:sz w:val="26"/>
          <w:szCs w:val="26"/>
        </w:rPr>
        <w:t>ровня подъема воды при паводке;</w:t>
      </w:r>
    </w:p>
    <w:p w:rsidR="00FE5B3A" w:rsidRPr="00CE75D2" w:rsidRDefault="00EB190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5.</w:t>
      </w:r>
      <w:r w:rsidR="00BD7ACF" w:rsidRPr="00CE75D2">
        <w:rPr>
          <w:rFonts w:ascii="Times New Roman" w:hAnsi="Times New Roman"/>
          <w:sz w:val="26"/>
          <w:szCs w:val="26"/>
        </w:rPr>
        <w:t xml:space="preserve"> проезд машин и механизмов, имеющих общую высоту с грузом или без груза от поверхности дороги более 4,5 метра; з) полив сельскохозяйственных культур в случае, если высота струи воды может составить свыше 3 метров;</w:t>
      </w:r>
    </w:p>
    <w:p w:rsidR="00FE5B3A" w:rsidRPr="00CE75D2" w:rsidRDefault="00EB190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6.</w:t>
      </w:r>
      <w:r w:rsidR="00BD7ACF" w:rsidRPr="00CE75D2">
        <w:rPr>
          <w:rFonts w:ascii="Times New Roman" w:hAnsi="Times New Roman"/>
          <w:sz w:val="26"/>
          <w:szCs w:val="26"/>
        </w:rPr>
        <w:t xml:space="preserve"> полевые сельскохозяйственные работы с применением сельскохозяйственных машин и оборудования высотой более 4 метров.</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В охранных зонах без письменного решения о согласовании сетевых организаций запрещается:</w:t>
      </w:r>
    </w:p>
    <w:p w:rsidR="00FE5B3A" w:rsidRPr="00CE75D2" w:rsidRDefault="00317F2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размещать детские и спортивные площадки, стадионы, рынки, торговые точки, полевые</w:t>
      </w:r>
      <w:r w:rsidRPr="00CE75D2">
        <w:rPr>
          <w:rFonts w:ascii="Times New Roman" w:hAnsi="Times New Roman"/>
          <w:sz w:val="26"/>
          <w:szCs w:val="26"/>
        </w:rPr>
        <w:t xml:space="preserve"> </w:t>
      </w:r>
      <w:r w:rsidR="00BD7ACF" w:rsidRPr="00CE75D2">
        <w:rPr>
          <w:rFonts w:ascii="Times New Roman" w:hAnsi="Times New Roman"/>
          <w:sz w:val="26"/>
          <w:szCs w:val="26"/>
        </w:rPr>
        <w:t>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w:t>
      </w:r>
    </w:p>
    <w:p w:rsidR="00FE5B3A" w:rsidRPr="00CE75D2" w:rsidRDefault="00317F2B"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складировать или размещать хранилища любых, в том числе горюче-смазочных,</w:t>
      </w:r>
      <w:r w:rsidR="00C96276" w:rsidRPr="00CE75D2">
        <w:rPr>
          <w:rFonts w:ascii="Times New Roman" w:hAnsi="Times New Roman"/>
          <w:sz w:val="26"/>
          <w:szCs w:val="26"/>
        </w:rPr>
        <w:t xml:space="preserve"> </w:t>
      </w:r>
      <w:r w:rsidR="00BD7ACF" w:rsidRPr="00CE75D2">
        <w:rPr>
          <w:rFonts w:ascii="Times New Roman" w:hAnsi="Times New Roman"/>
          <w:sz w:val="26"/>
          <w:szCs w:val="26"/>
        </w:rPr>
        <w:t>материалов.</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охранных зонах, установленных для объектов электросетевого хозяйства напряжением свыше 1000 </w:t>
      </w:r>
      <w:proofErr w:type="gramStart"/>
      <w:r w:rsidRPr="00CE75D2">
        <w:rPr>
          <w:rFonts w:ascii="Times New Roman" w:hAnsi="Times New Roman"/>
          <w:sz w:val="26"/>
          <w:szCs w:val="26"/>
        </w:rPr>
        <w:t>вольт</w:t>
      </w:r>
      <w:proofErr w:type="gramEnd"/>
      <w:r w:rsidRPr="00CE75D2">
        <w:rPr>
          <w:rFonts w:ascii="Times New Roman" w:hAnsi="Times New Roman"/>
          <w:sz w:val="26"/>
          <w:szCs w:val="26"/>
        </w:rPr>
        <w:t xml:space="preserve"> запрещается:</w:t>
      </w:r>
    </w:p>
    <w:p w:rsidR="00FE5B3A" w:rsidRPr="00CE75D2" w:rsidRDefault="00BD7ACF"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В охранных зонах запрещается осуществлять любые действия, которые могут нарушить безопасную работу объектов электросетевого хозяйства</w:t>
      </w:r>
      <w:r w:rsidR="004C78E8" w:rsidRPr="00CE75D2">
        <w:rPr>
          <w:rFonts w:ascii="Times New Roman" w:hAnsi="Times New Roman"/>
          <w:sz w:val="26"/>
          <w:szCs w:val="26"/>
        </w:rPr>
        <w:t xml:space="preserve"> </w:t>
      </w:r>
      <w:r w:rsidRPr="00CE75D2">
        <w:rPr>
          <w:rFonts w:ascii="Times New Roman" w:hAnsi="Times New Roman"/>
          <w:sz w:val="26"/>
          <w:szCs w:val="26"/>
        </w:rPr>
        <w:t xml:space="preserve">(далее ЭСХ), в том </w:t>
      </w:r>
      <w:r w:rsidRPr="00CE75D2">
        <w:rPr>
          <w:rFonts w:ascii="Times New Roman" w:hAnsi="Times New Roman"/>
          <w:sz w:val="26"/>
          <w:szCs w:val="26"/>
        </w:rPr>
        <w:lastRenderedPageBreak/>
        <w:t>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FE5B3A" w:rsidRPr="00CE75D2" w:rsidRDefault="00954765"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ВЛ);</w:t>
      </w:r>
    </w:p>
    <w:p w:rsidR="00FE5B3A" w:rsidRPr="00CE75D2" w:rsidRDefault="00954765"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FE5B3A" w:rsidRPr="00CE75D2" w:rsidRDefault="00954765"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производить переключения и подключения в электрических сетях, разводить огонь в пределах охранных зон ВЛ;</w:t>
      </w:r>
    </w:p>
    <w:p w:rsidR="00FE5B3A" w:rsidRPr="00CE75D2" w:rsidRDefault="00954765" w:rsidP="00FE5B3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4. </w:t>
      </w:r>
      <w:r w:rsidR="00BD7ACF" w:rsidRPr="00CE75D2">
        <w:rPr>
          <w:rFonts w:ascii="Times New Roman" w:hAnsi="Times New Roman"/>
          <w:sz w:val="26"/>
          <w:szCs w:val="26"/>
        </w:rPr>
        <w:t>размещать свалки.</w:t>
      </w:r>
    </w:p>
    <w:p w:rsidR="00FE5B3A" w:rsidRPr="00CE75D2" w:rsidRDefault="00BD7ACF"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В охранных зонах, установленных для объектов электросетевого хозяйства напряжением свыше 1000 вольт, запрещается:</w:t>
      </w:r>
    </w:p>
    <w:p w:rsidR="00FE5B3A" w:rsidRPr="00CE75D2" w:rsidRDefault="00954765"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1. </w:t>
      </w:r>
      <w:r w:rsidR="00BD7ACF" w:rsidRPr="00CE75D2">
        <w:rPr>
          <w:rFonts w:ascii="Times New Roman" w:hAnsi="Times New Roman" w:cs="Times New Roman"/>
          <w:sz w:val="26"/>
          <w:szCs w:val="26"/>
        </w:rPr>
        <w:t>складировать или размещать хранилища любых, в том числ</w:t>
      </w:r>
      <w:r w:rsidR="00072286" w:rsidRPr="00CE75D2">
        <w:rPr>
          <w:rFonts w:ascii="Times New Roman" w:hAnsi="Times New Roman" w:cs="Times New Roman"/>
          <w:sz w:val="26"/>
          <w:szCs w:val="26"/>
        </w:rPr>
        <w:t>е горюче-смазочных, материалов;</w:t>
      </w:r>
    </w:p>
    <w:p w:rsidR="00FE5B3A" w:rsidRPr="00CE75D2" w:rsidRDefault="00072286"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2.</w:t>
      </w:r>
      <w:r w:rsidR="00BD7ACF" w:rsidRPr="00CE75D2">
        <w:rPr>
          <w:rFonts w:ascii="Times New Roman" w:hAnsi="Times New Roman" w:cs="Times New Roman"/>
          <w:sz w:val="26"/>
          <w:szCs w:val="26"/>
        </w:rPr>
        <w:t xml:space="preserve">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FE5B3A" w:rsidRPr="00CE75D2" w:rsidRDefault="00072286"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3.</w:t>
      </w:r>
      <w:r w:rsidR="00BD7ACF" w:rsidRPr="00CE75D2">
        <w:rPr>
          <w:rFonts w:ascii="Times New Roman" w:hAnsi="Times New Roman" w:cs="Times New Roman"/>
          <w:sz w:val="26"/>
          <w:szCs w:val="26"/>
        </w:rPr>
        <w:t xml:space="preserve"> использовать (запускать) любые летательные аппараты, в том числе воздушных змеев, спортивные модели летательных аппаратов (в охранных зонах во</w:t>
      </w:r>
      <w:r w:rsidRPr="00CE75D2">
        <w:rPr>
          <w:rFonts w:ascii="Times New Roman" w:hAnsi="Times New Roman" w:cs="Times New Roman"/>
          <w:sz w:val="26"/>
          <w:szCs w:val="26"/>
        </w:rPr>
        <w:t>здушных линий электропередачи);</w:t>
      </w:r>
    </w:p>
    <w:p w:rsidR="00FE5B3A" w:rsidRPr="00CE75D2" w:rsidRDefault="00072286" w:rsidP="00FE5B3A">
      <w:pPr>
        <w:pStyle w:val="ad"/>
        <w:spacing w:after="0"/>
        <w:ind w:firstLine="567"/>
        <w:contextualSpacing/>
        <w:rPr>
          <w:rFonts w:ascii="Times New Roman" w:hAnsi="Times New Roman" w:cs="Times New Roman"/>
          <w:sz w:val="26"/>
          <w:szCs w:val="26"/>
          <w:shd w:val="clear" w:color="auto" w:fill="FFFFFF"/>
        </w:rPr>
      </w:pPr>
      <w:r w:rsidRPr="00CE75D2">
        <w:rPr>
          <w:rFonts w:ascii="Times New Roman" w:hAnsi="Times New Roman" w:cs="Times New Roman"/>
          <w:sz w:val="26"/>
          <w:szCs w:val="26"/>
        </w:rPr>
        <w:t>4.</w:t>
      </w:r>
      <w:r w:rsidR="00BD7ACF" w:rsidRPr="00CE75D2">
        <w:rPr>
          <w:rFonts w:ascii="Times New Roman" w:hAnsi="Times New Roman" w:cs="Times New Roman"/>
          <w:sz w:val="26"/>
          <w:szCs w:val="26"/>
          <w:shd w:val="clear" w:color="auto" w:fill="FFFFFF"/>
        </w:rPr>
        <w:t xml:space="preserve"> осуществлять проход судов с поднятыми стрелами кранов и других механизмов (в охранных зонах воздушных линий электропередачи).</w:t>
      </w:r>
    </w:p>
    <w:p w:rsidR="00FE5B3A" w:rsidRPr="00CE75D2" w:rsidRDefault="00BD7ACF"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 xml:space="preserve">В пределах охранных зон без письменного решения о согласовании сетевых организаций юридическим </w:t>
      </w:r>
      <w:r w:rsidR="00A9555D" w:rsidRPr="00CE75D2">
        <w:rPr>
          <w:rFonts w:ascii="Times New Roman" w:hAnsi="Times New Roman" w:cs="Times New Roman"/>
          <w:sz w:val="26"/>
          <w:szCs w:val="26"/>
        </w:rPr>
        <w:t>и физическим лицам запрещаются:</w:t>
      </w:r>
    </w:p>
    <w:p w:rsidR="00FE5B3A" w:rsidRPr="00CE75D2" w:rsidRDefault="00A9555D"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1.</w:t>
      </w:r>
      <w:r w:rsidR="00BD7ACF" w:rsidRPr="00CE75D2">
        <w:rPr>
          <w:rFonts w:ascii="Times New Roman" w:hAnsi="Times New Roman" w:cs="Times New Roman"/>
          <w:sz w:val="26"/>
          <w:szCs w:val="26"/>
        </w:rPr>
        <w:t xml:space="preserve"> строительство, капитальный ремонт, реконструкция или снос зданий и сооружений;</w:t>
      </w:r>
    </w:p>
    <w:p w:rsidR="00FE5B3A" w:rsidRPr="00CE75D2" w:rsidRDefault="00A9555D"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2.</w:t>
      </w:r>
      <w:r w:rsidR="00BD7ACF" w:rsidRPr="00CE75D2">
        <w:rPr>
          <w:rFonts w:ascii="Times New Roman" w:hAnsi="Times New Roman" w:cs="Times New Roman"/>
          <w:sz w:val="26"/>
          <w:szCs w:val="26"/>
        </w:rPr>
        <w:t xml:space="preserve"> горные, взрывные, мелиоративные работы, в том числе связанные </w:t>
      </w:r>
      <w:r w:rsidRPr="00CE75D2">
        <w:rPr>
          <w:rFonts w:ascii="Times New Roman" w:hAnsi="Times New Roman" w:cs="Times New Roman"/>
          <w:sz w:val="26"/>
          <w:szCs w:val="26"/>
        </w:rPr>
        <w:t>с временным затоплением земель;</w:t>
      </w:r>
    </w:p>
    <w:p w:rsidR="00FE5B3A" w:rsidRPr="00CE75D2" w:rsidRDefault="00A9555D"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3.</w:t>
      </w:r>
      <w:r w:rsidR="00BD7ACF" w:rsidRPr="00CE75D2">
        <w:rPr>
          <w:rFonts w:ascii="Times New Roman" w:hAnsi="Times New Roman" w:cs="Times New Roman"/>
          <w:sz w:val="26"/>
          <w:szCs w:val="26"/>
        </w:rPr>
        <w:t xml:space="preserve"> посадка и вырубка деревьев и кустарников;</w:t>
      </w:r>
    </w:p>
    <w:p w:rsidR="00FE5B3A" w:rsidRPr="00CE75D2" w:rsidRDefault="00A9555D" w:rsidP="00FE5B3A">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4.</w:t>
      </w:r>
      <w:r w:rsidR="00BD7ACF" w:rsidRPr="00CE75D2">
        <w:rPr>
          <w:rFonts w:ascii="Times New Roman" w:hAnsi="Times New Roman" w:cs="Times New Roman"/>
          <w:sz w:val="26"/>
          <w:szCs w:val="26"/>
        </w:rPr>
        <w:t xml:space="preserve">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D00F39" w:rsidRPr="00CE75D2" w:rsidRDefault="00A9555D" w:rsidP="00D00F39">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5.</w:t>
      </w:r>
      <w:r w:rsidR="00BD7ACF" w:rsidRPr="00CE75D2">
        <w:rPr>
          <w:rFonts w:ascii="Times New Roman" w:hAnsi="Times New Roman" w:cs="Times New Roman"/>
          <w:sz w:val="26"/>
          <w:szCs w:val="26"/>
        </w:rPr>
        <w:t xml:space="preserve"> проезд машин и механизмов, имеющих общую высоту с грузом или без груза от поверхности дороги более 4,5 метра</w:t>
      </w:r>
      <w:r w:rsidR="00D00F39" w:rsidRPr="00CE75D2">
        <w:rPr>
          <w:rFonts w:ascii="Times New Roman" w:hAnsi="Times New Roman" w:cs="Times New Roman"/>
          <w:sz w:val="26"/>
          <w:szCs w:val="26"/>
        </w:rPr>
        <w:t xml:space="preserve"> (в охранных зонах воздушных линий электропередачи);</w:t>
      </w:r>
    </w:p>
    <w:p w:rsidR="00D00F39" w:rsidRPr="00CE75D2" w:rsidRDefault="00583586" w:rsidP="00D00F39">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6.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D00F39" w:rsidRPr="00CE75D2" w:rsidRDefault="00583586" w:rsidP="00D00F39">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t>7.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583586" w:rsidRPr="00CE75D2" w:rsidRDefault="00583586" w:rsidP="00D00F39">
      <w:pPr>
        <w:pStyle w:val="ad"/>
        <w:spacing w:after="0"/>
        <w:ind w:firstLine="567"/>
        <w:contextualSpacing/>
        <w:rPr>
          <w:rFonts w:ascii="Times New Roman" w:hAnsi="Times New Roman" w:cs="Times New Roman"/>
          <w:sz w:val="26"/>
          <w:szCs w:val="26"/>
        </w:rPr>
      </w:pPr>
      <w:r w:rsidRPr="00CE75D2">
        <w:rPr>
          <w:rFonts w:ascii="Times New Roman" w:hAnsi="Times New Roman" w:cs="Times New Roman"/>
          <w:sz w:val="26"/>
          <w:szCs w:val="26"/>
        </w:rPr>
        <w:lastRenderedPageBreak/>
        <w:t>8.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w:t>
      </w:r>
      <w:r w:rsidR="00400D7C" w:rsidRPr="00CE75D2">
        <w:rPr>
          <w:rFonts w:ascii="Times New Roman" w:hAnsi="Times New Roman" w:cs="Times New Roman"/>
          <w:sz w:val="26"/>
          <w:szCs w:val="26"/>
        </w:rPr>
        <w:t>т</w:t>
      </w:r>
      <w:r w:rsidRPr="00CE75D2">
        <w:rPr>
          <w:rFonts w:ascii="Times New Roman" w:hAnsi="Times New Roman" w:cs="Times New Roman"/>
          <w:sz w:val="26"/>
          <w:szCs w:val="26"/>
        </w:rPr>
        <w:t>ропередачи) или полевые работы, связанные с вспашкой земли (в охранных зонах кабельных линий электропередачи)</w:t>
      </w:r>
    </w:p>
    <w:p w:rsidR="00583586" w:rsidRPr="00CE75D2" w:rsidRDefault="00583586" w:rsidP="00AB2AEC">
      <w:pPr>
        <w:pStyle w:val="ad"/>
        <w:tabs>
          <w:tab w:val="left" w:pos="993"/>
        </w:tabs>
        <w:spacing w:after="0"/>
        <w:ind w:firstLine="709"/>
        <w:contextualSpacing/>
        <w:rPr>
          <w:rFonts w:ascii="Times New Roman" w:hAnsi="Times New Roman" w:cs="Times New Roman"/>
          <w:sz w:val="26"/>
          <w:szCs w:val="26"/>
        </w:rPr>
      </w:pPr>
    </w:p>
    <w:p w:rsidR="002C6CE0" w:rsidRPr="00CE75D2" w:rsidRDefault="00BD7ACF" w:rsidP="00D00F39">
      <w:pPr>
        <w:pStyle w:val="ad"/>
        <w:tabs>
          <w:tab w:val="left" w:pos="993"/>
        </w:tabs>
        <w:spacing w:after="0"/>
        <w:ind w:firstLine="567"/>
        <w:contextualSpacing/>
        <w:rPr>
          <w:rFonts w:ascii="Times New Roman" w:hAnsi="Times New Roman"/>
          <w:b/>
          <w:sz w:val="26"/>
          <w:szCs w:val="26"/>
        </w:rPr>
      </w:pPr>
      <w:r w:rsidRPr="00CE75D2">
        <w:rPr>
          <w:rFonts w:ascii="Times New Roman" w:hAnsi="Times New Roman"/>
          <w:b/>
          <w:sz w:val="26"/>
          <w:szCs w:val="26"/>
        </w:rPr>
        <w:t>Охранные зоны магистральных трубопроводов</w:t>
      </w:r>
    </w:p>
    <w:p w:rsidR="00D00F39" w:rsidRPr="00CE75D2" w:rsidRDefault="00BD7ACF"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Способы</w:t>
      </w:r>
      <w:r w:rsidRPr="00CE75D2">
        <w:rPr>
          <w:rFonts w:ascii="Times New Roman" w:hAnsi="Times New Roman"/>
          <w:spacing w:val="1"/>
          <w:sz w:val="26"/>
          <w:szCs w:val="26"/>
        </w:rPr>
        <w:t xml:space="preserve"> </w:t>
      </w:r>
      <w:r w:rsidRPr="00CE75D2">
        <w:rPr>
          <w:rFonts w:ascii="Times New Roman" w:hAnsi="Times New Roman"/>
          <w:sz w:val="26"/>
          <w:szCs w:val="26"/>
        </w:rPr>
        <w:t>прокладки</w:t>
      </w:r>
      <w:r w:rsidRPr="00CE75D2">
        <w:rPr>
          <w:rFonts w:ascii="Times New Roman" w:hAnsi="Times New Roman"/>
          <w:spacing w:val="1"/>
          <w:sz w:val="26"/>
          <w:szCs w:val="26"/>
        </w:rPr>
        <w:t xml:space="preserve"> </w:t>
      </w:r>
      <w:r w:rsidRPr="00CE75D2">
        <w:rPr>
          <w:rFonts w:ascii="Times New Roman" w:hAnsi="Times New Roman"/>
          <w:sz w:val="26"/>
          <w:szCs w:val="26"/>
        </w:rPr>
        <w:t>магистральных трубопроводов, характеристики</w:t>
      </w:r>
      <w:r w:rsidRPr="00CE75D2">
        <w:rPr>
          <w:rFonts w:ascii="Times New Roman" w:hAnsi="Times New Roman"/>
          <w:spacing w:val="1"/>
          <w:sz w:val="26"/>
          <w:szCs w:val="26"/>
        </w:rPr>
        <w:t xml:space="preserve"> </w:t>
      </w:r>
      <w:r w:rsidRPr="00CE75D2">
        <w:rPr>
          <w:rFonts w:ascii="Times New Roman" w:hAnsi="Times New Roman"/>
          <w:sz w:val="26"/>
          <w:szCs w:val="26"/>
        </w:rPr>
        <w:t>охранных зон,</w:t>
      </w:r>
      <w:r w:rsidRPr="00CE75D2">
        <w:rPr>
          <w:rFonts w:ascii="Times New Roman" w:hAnsi="Times New Roman"/>
          <w:spacing w:val="1"/>
          <w:sz w:val="26"/>
          <w:szCs w:val="26"/>
        </w:rPr>
        <w:t xml:space="preserve"> </w:t>
      </w:r>
      <w:r w:rsidRPr="00CE75D2">
        <w:rPr>
          <w:rFonts w:ascii="Times New Roman" w:hAnsi="Times New Roman"/>
          <w:sz w:val="26"/>
          <w:szCs w:val="26"/>
        </w:rPr>
        <w:t>ограничения охранных зон и другие параметры устанавливаются в соответствии со СНиП</w:t>
      </w:r>
      <w:r w:rsidRPr="00CE75D2">
        <w:rPr>
          <w:rFonts w:ascii="Times New Roman" w:hAnsi="Times New Roman"/>
          <w:spacing w:val="1"/>
          <w:sz w:val="26"/>
          <w:szCs w:val="26"/>
        </w:rPr>
        <w:t xml:space="preserve"> </w:t>
      </w:r>
      <w:r w:rsidRPr="00CE75D2">
        <w:rPr>
          <w:rFonts w:ascii="Times New Roman" w:hAnsi="Times New Roman"/>
          <w:sz w:val="26"/>
          <w:szCs w:val="26"/>
        </w:rPr>
        <w:t>2.05.06-85</w:t>
      </w:r>
      <w:r w:rsidRPr="00CE75D2">
        <w:rPr>
          <w:rFonts w:ascii="Times New Roman" w:hAnsi="Times New Roman"/>
          <w:spacing w:val="1"/>
          <w:sz w:val="26"/>
          <w:szCs w:val="26"/>
        </w:rPr>
        <w:t xml:space="preserve"> </w:t>
      </w:r>
      <w:r w:rsidRPr="00CE75D2">
        <w:rPr>
          <w:rFonts w:ascii="Times New Roman" w:hAnsi="Times New Roman"/>
          <w:sz w:val="26"/>
          <w:szCs w:val="26"/>
        </w:rPr>
        <w:t>(2000)</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Постановлением</w:t>
      </w:r>
      <w:r w:rsidRPr="00CE75D2">
        <w:rPr>
          <w:rFonts w:ascii="Times New Roman" w:hAnsi="Times New Roman"/>
          <w:spacing w:val="1"/>
          <w:sz w:val="26"/>
          <w:szCs w:val="26"/>
        </w:rPr>
        <w:t xml:space="preserve"> </w:t>
      </w:r>
      <w:r w:rsidRPr="00CE75D2">
        <w:rPr>
          <w:rFonts w:ascii="Times New Roman" w:hAnsi="Times New Roman"/>
          <w:sz w:val="26"/>
          <w:szCs w:val="26"/>
        </w:rPr>
        <w:t>Госгортехнадзора</w:t>
      </w:r>
      <w:r w:rsidRPr="00CE75D2">
        <w:rPr>
          <w:rFonts w:ascii="Times New Roman" w:hAnsi="Times New Roman"/>
          <w:spacing w:val="1"/>
          <w:sz w:val="26"/>
          <w:szCs w:val="26"/>
        </w:rPr>
        <w:t xml:space="preserve"> </w:t>
      </w:r>
      <w:r w:rsidRPr="00CE75D2">
        <w:rPr>
          <w:rFonts w:ascii="Times New Roman" w:hAnsi="Times New Roman"/>
          <w:sz w:val="26"/>
          <w:szCs w:val="26"/>
        </w:rPr>
        <w:t>Российской</w:t>
      </w:r>
      <w:r w:rsidRPr="00CE75D2">
        <w:rPr>
          <w:rFonts w:ascii="Times New Roman" w:hAnsi="Times New Roman"/>
          <w:spacing w:val="1"/>
          <w:sz w:val="26"/>
          <w:szCs w:val="26"/>
        </w:rPr>
        <w:t xml:space="preserve"> </w:t>
      </w:r>
      <w:r w:rsidRPr="00CE75D2">
        <w:rPr>
          <w:rFonts w:ascii="Times New Roman" w:hAnsi="Times New Roman"/>
          <w:sz w:val="26"/>
          <w:szCs w:val="26"/>
        </w:rPr>
        <w:t>Федерации</w:t>
      </w:r>
      <w:r w:rsidRPr="00CE75D2">
        <w:rPr>
          <w:rFonts w:ascii="Times New Roman" w:hAnsi="Times New Roman"/>
          <w:spacing w:val="1"/>
          <w:sz w:val="26"/>
          <w:szCs w:val="26"/>
        </w:rPr>
        <w:t xml:space="preserve"> </w:t>
      </w:r>
      <w:r w:rsidRPr="00CE75D2">
        <w:rPr>
          <w:rFonts w:ascii="Times New Roman" w:hAnsi="Times New Roman"/>
          <w:sz w:val="26"/>
          <w:szCs w:val="26"/>
        </w:rPr>
        <w:t>№</w:t>
      </w:r>
      <w:r w:rsidRPr="00CE75D2">
        <w:rPr>
          <w:rFonts w:ascii="Times New Roman" w:hAnsi="Times New Roman"/>
          <w:spacing w:val="1"/>
          <w:sz w:val="26"/>
          <w:szCs w:val="26"/>
        </w:rPr>
        <w:t xml:space="preserve"> </w:t>
      </w:r>
      <w:r w:rsidRPr="00CE75D2">
        <w:rPr>
          <w:rFonts w:ascii="Times New Roman" w:hAnsi="Times New Roman"/>
          <w:sz w:val="26"/>
          <w:szCs w:val="26"/>
        </w:rPr>
        <w:t>9</w:t>
      </w:r>
      <w:r w:rsidRPr="00CE75D2">
        <w:rPr>
          <w:rFonts w:ascii="Times New Roman" w:hAnsi="Times New Roman"/>
          <w:spacing w:val="1"/>
          <w:sz w:val="26"/>
          <w:szCs w:val="26"/>
        </w:rPr>
        <w:t xml:space="preserve"> </w:t>
      </w:r>
      <w:r w:rsidRPr="00CE75D2">
        <w:rPr>
          <w:rFonts w:ascii="Times New Roman" w:hAnsi="Times New Roman"/>
          <w:sz w:val="26"/>
          <w:szCs w:val="26"/>
        </w:rPr>
        <w:t>от</w:t>
      </w:r>
      <w:r w:rsidRPr="00CE75D2">
        <w:rPr>
          <w:rFonts w:ascii="Times New Roman" w:hAnsi="Times New Roman"/>
          <w:spacing w:val="1"/>
          <w:sz w:val="26"/>
          <w:szCs w:val="26"/>
        </w:rPr>
        <w:t xml:space="preserve"> </w:t>
      </w:r>
      <w:r w:rsidRPr="00CE75D2">
        <w:rPr>
          <w:rFonts w:ascii="Times New Roman" w:hAnsi="Times New Roman"/>
          <w:sz w:val="26"/>
          <w:szCs w:val="26"/>
        </w:rPr>
        <w:t>22.04.1992</w:t>
      </w:r>
      <w:r w:rsidRPr="00CE75D2">
        <w:rPr>
          <w:rFonts w:ascii="Times New Roman" w:hAnsi="Times New Roman"/>
          <w:spacing w:val="-1"/>
          <w:sz w:val="26"/>
          <w:szCs w:val="26"/>
        </w:rPr>
        <w:t xml:space="preserve"> </w:t>
      </w:r>
      <w:r w:rsidRPr="00CE75D2">
        <w:rPr>
          <w:rFonts w:ascii="Times New Roman" w:hAnsi="Times New Roman"/>
          <w:sz w:val="26"/>
          <w:szCs w:val="26"/>
        </w:rPr>
        <w:t>«Правила охраны</w:t>
      </w:r>
      <w:r w:rsidRPr="00CE75D2">
        <w:rPr>
          <w:rFonts w:ascii="Times New Roman" w:hAnsi="Times New Roman"/>
          <w:spacing w:val="-1"/>
          <w:sz w:val="26"/>
          <w:szCs w:val="26"/>
        </w:rPr>
        <w:t xml:space="preserve"> </w:t>
      </w:r>
      <w:r w:rsidRPr="00CE75D2">
        <w:rPr>
          <w:rFonts w:ascii="Times New Roman" w:hAnsi="Times New Roman"/>
          <w:sz w:val="26"/>
          <w:szCs w:val="26"/>
        </w:rPr>
        <w:t>магистральных</w:t>
      </w:r>
      <w:r w:rsidRPr="00CE75D2">
        <w:rPr>
          <w:rFonts w:ascii="Times New Roman" w:hAnsi="Times New Roman"/>
          <w:spacing w:val="-2"/>
          <w:sz w:val="26"/>
          <w:szCs w:val="26"/>
        </w:rPr>
        <w:t xml:space="preserve"> </w:t>
      </w:r>
      <w:r w:rsidRPr="00CE75D2">
        <w:rPr>
          <w:rFonts w:ascii="Times New Roman" w:hAnsi="Times New Roman"/>
          <w:sz w:val="26"/>
          <w:szCs w:val="26"/>
        </w:rPr>
        <w:t>трубопроводов».</w:t>
      </w:r>
    </w:p>
    <w:p w:rsidR="00D00F39" w:rsidRPr="00CE75D2" w:rsidRDefault="00BD7ACF"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Определены</w:t>
      </w:r>
      <w:r w:rsidRPr="00CE75D2">
        <w:rPr>
          <w:rFonts w:ascii="Times New Roman" w:hAnsi="Times New Roman"/>
          <w:spacing w:val="-2"/>
          <w:sz w:val="26"/>
          <w:szCs w:val="26"/>
        </w:rPr>
        <w:t xml:space="preserve"> </w:t>
      </w:r>
      <w:r w:rsidRPr="00CE75D2">
        <w:rPr>
          <w:rFonts w:ascii="Times New Roman" w:hAnsi="Times New Roman"/>
          <w:sz w:val="26"/>
          <w:szCs w:val="26"/>
        </w:rPr>
        <w:t>следующие</w:t>
      </w:r>
      <w:r w:rsidRPr="00CE75D2">
        <w:rPr>
          <w:rFonts w:ascii="Times New Roman" w:hAnsi="Times New Roman"/>
          <w:spacing w:val="-1"/>
          <w:sz w:val="26"/>
          <w:szCs w:val="26"/>
        </w:rPr>
        <w:t xml:space="preserve"> </w:t>
      </w:r>
      <w:r w:rsidRPr="00CE75D2">
        <w:rPr>
          <w:rFonts w:ascii="Times New Roman" w:hAnsi="Times New Roman"/>
          <w:sz w:val="26"/>
          <w:szCs w:val="26"/>
        </w:rPr>
        <w:t>размеры</w:t>
      </w:r>
      <w:r w:rsidRPr="00CE75D2">
        <w:rPr>
          <w:rFonts w:ascii="Times New Roman" w:hAnsi="Times New Roman"/>
          <w:spacing w:val="-2"/>
          <w:sz w:val="26"/>
          <w:szCs w:val="26"/>
        </w:rPr>
        <w:t xml:space="preserve"> </w:t>
      </w:r>
      <w:r w:rsidRPr="00CE75D2">
        <w:rPr>
          <w:rFonts w:ascii="Times New Roman" w:hAnsi="Times New Roman"/>
          <w:sz w:val="26"/>
          <w:szCs w:val="26"/>
        </w:rPr>
        <w:t>охранных</w:t>
      </w:r>
      <w:r w:rsidRPr="00CE75D2">
        <w:rPr>
          <w:rFonts w:ascii="Times New Roman" w:hAnsi="Times New Roman"/>
          <w:spacing w:val="-3"/>
          <w:sz w:val="26"/>
          <w:szCs w:val="26"/>
        </w:rPr>
        <w:t xml:space="preserve"> </w:t>
      </w:r>
      <w:r w:rsidRPr="00CE75D2">
        <w:rPr>
          <w:rFonts w:ascii="Times New Roman" w:hAnsi="Times New Roman"/>
          <w:sz w:val="26"/>
          <w:szCs w:val="26"/>
        </w:rPr>
        <w:t>зон:</w:t>
      </w:r>
    </w:p>
    <w:p w:rsidR="00D00F39" w:rsidRPr="00CE75D2" w:rsidRDefault="002C6CE0"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вдоль трасс трубопроводов, транспортирующих нефть природный газ,</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нефтепродукты,</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нефтяной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искусственный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углеводородные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газы-в виде участка земли, ограниченного условными линиями, проходящими в</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25</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метрах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оси трубопровода</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каждой стороны;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вдоль</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трасс</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трубопроводов,</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транспортирующих</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сжиженные углеводородные газы, нестабильные бензин и конденсат-в виде участка</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земли, ограниченного условными линиями, проходящими в 100 метрах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оси трубопровода с</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каждой стороны;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3. </w:t>
      </w:r>
      <w:r w:rsidR="00BD7ACF" w:rsidRPr="00CE75D2">
        <w:rPr>
          <w:rFonts w:ascii="Times New Roman" w:hAnsi="Times New Roman"/>
          <w:sz w:val="26"/>
          <w:szCs w:val="26"/>
        </w:rPr>
        <w:t>вдоль трасс многониточных трубопроводов-в виде участка земли,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ограниченного</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условными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линиями,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проходящими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на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указанных</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выше</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расстояниях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осей крайних трубопроводов;</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4. </w:t>
      </w:r>
      <w:r w:rsidR="00BD7ACF" w:rsidRPr="00CE75D2">
        <w:rPr>
          <w:rFonts w:ascii="Times New Roman" w:hAnsi="Times New Roman"/>
          <w:sz w:val="26"/>
          <w:szCs w:val="26"/>
        </w:rPr>
        <w:t>вдоль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подводных</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переходов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виде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участка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водного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пространства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водной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поверхности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до</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дна,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заключенного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между</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параллельными плоскостями, отстоящими от осей крайних ниток переходов на 100</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метров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каждой стороны;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5. </w:t>
      </w:r>
      <w:r w:rsidR="00BD7ACF" w:rsidRPr="00CE75D2">
        <w:rPr>
          <w:rFonts w:ascii="Times New Roman" w:hAnsi="Times New Roman"/>
          <w:sz w:val="26"/>
          <w:szCs w:val="26"/>
        </w:rPr>
        <w:t xml:space="preserve">вокруг емкостей для хранения и </w:t>
      </w:r>
      <w:proofErr w:type="spellStart"/>
      <w:r w:rsidR="00BD7ACF" w:rsidRPr="00CE75D2">
        <w:rPr>
          <w:rFonts w:ascii="Times New Roman" w:hAnsi="Times New Roman"/>
          <w:sz w:val="26"/>
          <w:szCs w:val="26"/>
        </w:rPr>
        <w:t>разгазирования</w:t>
      </w:r>
      <w:proofErr w:type="spellEnd"/>
      <w:r w:rsidR="00BD7ACF" w:rsidRPr="00CE75D2">
        <w:rPr>
          <w:rFonts w:ascii="Times New Roman" w:hAnsi="Times New Roman"/>
          <w:sz w:val="26"/>
          <w:szCs w:val="26"/>
        </w:rPr>
        <w:t xml:space="preserve"> конденсата, земляных</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амбаров для аварийного выпуска продукции-в виде участка земли,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ограниченного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замкнутой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линией,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отстоящей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границ</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территорий указанных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объектов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на 50</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метров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во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все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стороны;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6. </w:t>
      </w:r>
      <w:r w:rsidR="00BD7ACF" w:rsidRPr="00CE75D2">
        <w:rPr>
          <w:rFonts w:ascii="Times New Roman" w:hAnsi="Times New Roman"/>
          <w:sz w:val="26"/>
          <w:szCs w:val="26"/>
        </w:rPr>
        <w:t>вокруг технологических установок подготовки продукции к транспорту,</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головных и промежуточных перекачивающих и наливных насосных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станций,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резервуарных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парков,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компрессорных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 газораспределительных</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станций,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узлов</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измерения</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продукции, наливных и сливных эстакад, станций подземного хранения газа,</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пунктов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подогрева</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нефти,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нефтепродуктов-в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виде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участка</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земли, ограниченного</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замкнутой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линией,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отстоящей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границ</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территорий</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указанных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объектов на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100</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метров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во</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все стороны.</w:t>
      </w:r>
    </w:p>
    <w:p w:rsidR="00D00F39" w:rsidRPr="00CE75D2" w:rsidRDefault="00BD7ACF"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В</w:t>
      </w:r>
      <w:r w:rsidRPr="00CE75D2">
        <w:rPr>
          <w:rFonts w:ascii="Times New Roman" w:hAnsi="Times New Roman"/>
          <w:spacing w:val="-4"/>
          <w:sz w:val="26"/>
          <w:szCs w:val="26"/>
        </w:rPr>
        <w:t xml:space="preserve"> </w:t>
      </w:r>
      <w:r w:rsidRPr="00CE75D2">
        <w:rPr>
          <w:rFonts w:ascii="Times New Roman" w:hAnsi="Times New Roman"/>
          <w:sz w:val="26"/>
          <w:szCs w:val="26"/>
        </w:rPr>
        <w:t>охранных</w:t>
      </w:r>
      <w:r w:rsidRPr="00CE75D2">
        <w:rPr>
          <w:rFonts w:ascii="Times New Roman" w:hAnsi="Times New Roman"/>
          <w:spacing w:val="-4"/>
          <w:sz w:val="26"/>
          <w:szCs w:val="26"/>
        </w:rPr>
        <w:t xml:space="preserve"> </w:t>
      </w:r>
      <w:r w:rsidRPr="00CE75D2">
        <w:rPr>
          <w:rFonts w:ascii="Times New Roman" w:hAnsi="Times New Roman"/>
          <w:sz w:val="26"/>
          <w:szCs w:val="26"/>
        </w:rPr>
        <w:t>зонах</w:t>
      </w:r>
      <w:r w:rsidRPr="00CE75D2">
        <w:rPr>
          <w:rFonts w:ascii="Times New Roman" w:hAnsi="Times New Roman"/>
          <w:spacing w:val="-4"/>
          <w:sz w:val="26"/>
          <w:szCs w:val="26"/>
        </w:rPr>
        <w:t xml:space="preserve"> </w:t>
      </w:r>
      <w:r w:rsidRPr="00CE75D2">
        <w:rPr>
          <w:rFonts w:ascii="Times New Roman" w:hAnsi="Times New Roman"/>
          <w:sz w:val="26"/>
          <w:szCs w:val="26"/>
        </w:rPr>
        <w:t>трубопроводов</w:t>
      </w:r>
      <w:r w:rsidRPr="00CE75D2">
        <w:rPr>
          <w:rFonts w:ascii="Times New Roman" w:hAnsi="Times New Roman"/>
          <w:spacing w:val="-2"/>
          <w:sz w:val="26"/>
          <w:szCs w:val="26"/>
        </w:rPr>
        <w:t xml:space="preserve"> </w:t>
      </w:r>
      <w:r w:rsidRPr="00CE75D2">
        <w:rPr>
          <w:rFonts w:ascii="Times New Roman" w:hAnsi="Times New Roman"/>
          <w:sz w:val="26"/>
          <w:szCs w:val="26"/>
        </w:rPr>
        <w:t>запрещается:</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перемещать,</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засыпать</w:t>
      </w:r>
      <w:r w:rsidR="00BD7ACF" w:rsidRPr="00CE75D2">
        <w:rPr>
          <w:rFonts w:ascii="Times New Roman" w:hAnsi="Times New Roman"/>
          <w:spacing w:val="-7"/>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ломать</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опознавательные</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сигнальные</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знаки,</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контрольно-измерительные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пункты;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открывать люки, калитки и двери необслуживаемых усилительных</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пунктов кабельной связи, ограждений узлов линейной арматуры,</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станций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катодной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дренажной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защиты,</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линейных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смотровых колодцев и других линейных устройств, открывать и закрывать краны и</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задвижки, отключать или включать средства связи, энергоснабжения 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телемеханики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трубопроводов;</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3. </w:t>
      </w:r>
      <w:r w:rsidR="00BD7ACF" w:rsidRPr="00CE75D2">
        <w:rPr>
          <w:rFonts w:ascii="Times New Roman" w:hAnsi="Times New Roman"/>
          <w:sz w:val="26"/>
          <w:szCs w:val="26"/>
        </w:rPr>
        <w:t>устраивать всякого рода свалки, выливать растворы кислот, солей и</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щелочей;</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4. </w:t>
      </w:r>
      <w:r w:rsidR="00BD7ACF" w:rsidRPr="00CE75D2">
        <w:rPr>
          <w:rFonts w:ascii="Times New Roman" w:hAnsi="Times New Roman"/>
          <w:sz w:val="26"/>
          <w:szCs w:val="26"/>
        </w:rPr>
        <w:t>разрушать</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берегоукрепительные</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сооружения,</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водопропускные</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устройства,</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земляные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 иные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сооружения (устройства), предохраняющие трубопроводы от разрушения, а прилегающую</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территорию</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окружающую</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местность-от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аварийного</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lastRenderedPageBreak/>
        <w:t>разлива транспортируемой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продукции;</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5. </w:t>
      </w:r>
      <w:r w:rsidR="00BD7ACF" w:rsidRPr="00CE75D2">
        <w:rPr>
          <w:rFonts w:ascii="Times New Roman" w:hAnsi="Times New Roman"/>
          <w:sz w:val="26"/>
          <w:szCs w:val="26"/>
        </w:rPr>
        <w:t>бросать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якоря,</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проходить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отданными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якорями,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цепями,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лотами,</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волокушами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тралами,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производить дноуглубительные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 землечерпальные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работы;</w:t>
      </w:r>
    </w:p>
    <w:p w:rsidR="00D00F39" w:rsidRPr="00CE75D2" w:rsidRDefault="00DC7642"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6. </w:t>
      </w:r>
      <w:r w:rsidR="00BD7ACF" w:rsidRPr="00CE75D2">
        <w:rPr>
          <w:rFonts w:ascii="Times New Roman" w:hAnsi="Times New Roman"/>
          <w:sz w:val="26"/>
          <w:szCs w:val="26"/>
        </w:rPr>
        <w:t>разводить огонь и размещать какие-либо открытые или закрытые</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источники огня.</w:t>
      </w:r>
    </w:p>
    <w:p w:rsidR="00D00F39" w:rsidRPr="00CE75D2" w:rsidRDefault="00BD7ACF"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В</w:t>
      </w:r>
      <w:r w:rsidRPr="00CE75D2">
        <w:rPr>
          <w:rFonts w:ascii="Times New Roman" w:hAnsi="Times New Roman"/>
          <w:spacing w:val="35"/>
          <w:sz w:val="26"/>
          <w:szCs w:val="26"/>
        </w:rPr>
        <w:t xml:space="preserve"> </w:t>
      </w:r>
      <w:r w:rsidRPr="00CE75D2">
        <w:rPr>
          <w:rFonts w:ascii="Times New Roman" w:hAnsi="Times New Roman"/>
          <w:sz w:val="26"/>
          <w:szCs w:val="26"/>
        </w:rPr>
        <w:t>охранных</w:t>
      </w:r>
      <w:r w:rsidRPr="00CE75D2">
        <w:rPr>
          <w:rFonts w:ascii="Times New Roman" w:hAnsi="Times New Roman"/>
          <w:spacing w:val="34"/>
          <w:sz w:val="26"/>
          <w:szCs w:val="26"/>
        </w:rPr>
        <w:t xml:space="preserve"> </w:t>
      </w:r>
      <w:r w:rsidRPr="00CE75D2">
        <w:rPr>
          <w:rFonts w:ascii="Times New Roman" w:hAnsi="Times New Roman"/>
          <w:sz w:val="26"/>
          <w:szCs w:val="26"/>
        </w:rPr>
        <w:t>зонах</w:t>
      </w:r>
      <w:r w:rsidRPr="00CE75D2">
        <w:rPr>
          <w:rFonts w:ascii="Times New Roman" w:hAnsi="Times New Roman"/>
          <w:spacing w:val="34"/>
          <w:sz w:val="26"/>
          <w:szCs w:val="26"/>
        </w:rPr>
        <w:t xml:space="preserve"> </w:t>
      </w:r>
      <w:r w:rsidRPr="00CE75D2">
        <w:rPr>
          <w:rFonts w:ascii="Times New Roman" w:hAnsi="Times New Roman"/>
          <w:sz w:val="26"/>
          <w:szCs w:val="26"/>
        </w:rPr>
        <w:t>трубопроводов</w:t>
      </w:r>
      <w:r w:rsidRPr="00CE75D2">
        <w:rPr>
          <w:rFonts w:ascii="Times New Roman" w:hAnsi="Times New Roman"/>
          <w:spacing w:val="38"/>
          <w:sz w:val="26"/>
          <w:szCs w:val="26"/>
        </w:rPr>
        <w:t xml:space="preserve"> </w:t>
      </w:r>
      <w:r w:rsidRPr="00CE75D2">
        <w:rPr>
          <w:rFonts w:ascii="Times New Roman" w:hAnsi="Times New Roman"/>
          <w:sz w:val="26"/>
          <w:szCs w:val="26"/>
        </w:rPr>
        <w:t>без</w:t>
      </w:r>
      <w:r w:rsidRPr="00CE75D2">
        <w:rPr>
          <w:rFonts w:ascii="Times New Roman" w:hAnsi="Times New Roman"/>
          <w:spacing w:val="36"/>
          <w:sz w:val="26"/>
          <w:szCs w:val="26"/>
        </w:rPr>
        <w:t xml:space="preserve"> </w:t>
      </w:r>
      <w:r w:rsidRPr="00CE75D2">
        <w:rPr>
          <w:rFonts w:ascii="Times New Roman" w:hAnsi="Times New Roman"/>
          <w:sz w:val="26"/>
          <w:szCs w:val="26"/>
        </w:rPr>
        <w:t>письменного</w:t>
      </w:r>
      <w:r w:rsidRPr="00CE75D2">
        <w:rPr>
          <w:rFonts w:ascii="Times New Roman" w:hAnsi="Times New Roman"/>
          <w:spacing w:val="34"/>
          <w:sz w:val="26"/>
          <w:szCs w:val="26"/>
        </w:rPr>
        <w:t xml:space="preserve"> </w:t>
      </w:r>
      <w:r w:rsidRPr="00CE75D2">
        <w:rPr>
          <w:rFonts w:ascii="Times New Roman" w:hAnsi="Times New Roman"/>
          <w:sz w:val="26"/>
          <w:szCs w:val="26"/>
        </w:rPr>
        <w:t>разрешения</w:t>
      </w:r>
      <w:r w:rsidRPr="00CE75D2">
        <w:rPr>
          <w:rFonts w:ascii="Times New Roman" w:hAnsi="Times New Roman"/>
          <w:spacing w:val="36"/>
          <w:sz w:val="26"/>
          <w:szCs w:val="26"/>
        </w:rPr>
        <w:t xml:space="preserve"> </w:t>
      </w:r>
      <w:r w:rsidRPr="00CE75D2">
        <w:rPr>
          <w:rFonts w:ascii="Times New Roman" w:hAnsi="Times New Roman"/>
          <w:sz w:val="26"/>
          <w:szCs w:val="26"/>
        </w:rPr>
        <w:t>предприятий</w:t>
      </w:r>
      <w:r w:rsidR="00D00F39" w:rsidRPr="00CE75D2">
        <w:rPr>
          <w:rFonts w:ascii="Times New Roman" w:hAnsi="Times New Roman"/>
          <w:sz w:val="26"/>
          <w:szCs w:val="26"/>
        </w:rPr>
        <w:t xml:space="preserve"> </w:t>
      </w:r>
      <w:r w:rsidRPr="00CE75D2">
        <w:rPr>
          <w:rFonts w:ascii="Times New Roman" w:hAnsi="Times New Roman"/>
          <w:sz w:val="26"/>
          <w:szCs w:val="26"/>
        </w:rPr>
        <w:t>трубопроводного</w:t>
      </w:r>
      <w:r w:rsidRPr="00CE75D2">
        <w:rPr>
          <w:rFonts w:ascii="Times New Roman" w:hAnsi="Times New Roman"/>
          <w:spacing w:val="-3"/>
          <w:sz w:val="26"/>
          <w:szCs w:val="26"/>
        </w:rPr>
        <w:t xml:space="preserve"> </w:t>
      </w:r>
      <w:r w:rsidRPr="00CE75D2">
        <w:rPr>
          <w:rFonts w:ascii="Times New Roman" w:hAnsi="Times New Roman"/>
          <w:sz w:val="26"/>
          <w:szCs w:val="26"/>
        </w:rPr>
        <w:t>транспорта запрещается:</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1.</w:t>
      </w:r>
      <w:r w:rsidR="00BD7ACF" w:rsidRPr="00CE75D2">
        <w:rPr>
          <w:rFonts w:ascii="Times New Roman" w:hAnsi="Times New Roman"/>
          <w:sz w:val="26"/>
          <w:szCs w:val="26"/>
        </w:rPr>
        <w:t xml:space="preserve"> возводить</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любые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постройки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сооружения;</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2.</w:t>
      </w:r>
      <w:r w:rsidR="00BD7ACF" w:rsidRPr="00CE75D2">
        <w:rPr>
          <w:rFonts w:ascii="Times New Roman" w:hAnsi="Times New Roman"/>
          <w:sz w:val="26"/>
          <w:szCs w:val="26"/>
        </w:rPr>
        <w:t xml:space="preserve"> высаживать</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деревья</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кустарники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всех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видов, складировать</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корма, удобрения, материалы, сено и солому, располагать коновязи, содержать</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скот, выделять рыбопромысловые участки, производить добычу рыбы, а</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также водных животных и растений, устраивать водопои, производить</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колку</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 заготовку льда;</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сооружать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проезды</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переезды</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через</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трассы</w:t>
      </w:r>
      <w:r w:rsidR="00BD7ACF" w:rsidRPr="00CE75D2">
        <w:rPr>
          <w:rFonts w:ascii="Times New Roman" w:hAnsi="Times New Roman"/>
          <w:spacing w:val="-3"/>
          <w:sz w:val="26"/>
          <w:szCs w:val="26"/>
        </w:rPr>
        <w:t xml:space="preserve"> </w:t>
      </w:r>
      <w:r w:rsidRPr="00CE75D2">
        <w:rPr>
          <w:rFonts w:ascii="Times New Roman" w:hAnsi="Times New Roman"/>
          <w:sz w:val="26"/>
          <w:szCs w:val="26"/>
        </w:rPr>
        <w:t>трубопроводов;</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4.</w:t>
      </w:r>
      <w:r w:rsidR="00BD7ACF" w:rsidRPr="00CE75D2">
        <w:rPr>
          <w:rFonts w:ascii="Times New Roman" w:hAnsi="Times New Roman"/>
          <w:sz w:val="26"/>
          <w:szCs w:val="26"/>
        </w:rPr>
        <w:t xml:space="preserve"> устраивать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стоянки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автомобильного</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транспорта,</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тракторов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46"/>
          <w:sz w:val="26"/>
          <w:szCs w:val="26"/>
        </w:rPr>
        <w:t xml:space="preserve"> </w:t>
      </w:r>
      <w:r w:rsidRPr="00CE75D2">
        <w:rPr>
          <w:rFonts w:ascii="Times New Roman" w:hAnsi="Times New Roman"/>
          <w:sz w:val="26"/>
          <w:szCs w:val="26"/>
        </w:rPr>
        <w:t>механизмов;</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5. </w:t>
      </w:r>
      <w:r w:rsidR="00BD7ACF" w:rsidRPr="00CE75D2">
        <w:rPr>
          <w:rFonts w:ascii="Times New Roman" w:hAnsi="Times New Roman"/>
          <w:sz w:val="26"/>
          <w:szCs w:val="26"/>
        </w:rPr>
        <w:t>размещать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сады</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огороды;</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6.</w:t>
      </w:r>
      <w:r w:rsidR="00BD7ACF" w:rsidRPr="00CE75D2">
        <w:rPr>
          <w:rFonts w:ascii="Times New Roman" w:hAnsi="Times New Roman"/>
          <w:sz w:val="26"/>
          <w:szCs w:val="26"/>
        </w:rPr>
        <w:t xml:space="preserve"> производить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мелиоративные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земляные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работы,</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сооружать</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оросительные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 осушительные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системы;</w:t>
      </w:r>
    </w:p>
    <w:p w:rsidR="00D00F39" w:rsidRPr="00CE75D2" w:rsidRDefault="00A140BA"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7.</w:t>
      </w:r>
      <w:r w:rsidR="00BD7ACF" w:rsidRPr="00CE75D2">
        <w:rPr>
          <w:rFonts w:ascii="Times New Roman" w:hAnsi="Times New Roman"/>
          <w:sz w:val="26"/>
          <w:szCs w:val="26"/>
        </w:rPr>
        <w:t xml:space="preserve"> производить всякого рода открытые и подземные, горные,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строительные,</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монтажные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взрывные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работы,</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планировку</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грунта.</w:t>
      </w:r>
    </w:p>
    <w:p w:rsidR="00D00F39" w:rsidRPr="00CE75D2" w:rsidRDefault="00BD7ACF"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Письменное</w:t>
      </w:r>
      <w:r w:rsidRPr="00CE75D2">
        <w:rPr>
          <w:rFonts w:ascii="Times New Roman" w:hAnsi="Times New Roman"/>
          <w:spacing w:val="-3"/>
          <w:sz w:val="26"/>
          <w:szCs w:val="26"/>
        </w:rPr>
        <w:t xml:space="preserve"> </w:t>
      </w:r>
      <w:r w:rsidRPr="00CE75D2">
        <w:rPr>
          <w:rFonts w:ascii="Times New Roman" w:hAnsi="Times New Roman"/>
          <w:sz w:val="26"/>
          <w:szCs w:val="26"/>
        </w:rPr>
        <w:t>разрешение</w:t>
      </w:r>
      <w:r w:rsidRPr="00CE75D2">
        <w:rPr>
          <w:rFonts w:ascii="Times New Roman" w:hAnsi="Times New Roman"/>
          <w:spacing w:val="-3"/>
          <w:sz w:val="26"/>
          <w:szCs w:val="26"/>
        </w:rPr>
        <w:t xml:space="preserve"> </w:t>
      </w:r>
      <w:r w:rsidRPr="00CE75D2">
        <w:rPr>
          <w:rFonts w:ascii="Times New Roman" w:hAnsi="Times New Roman"/>
          <w:sz w:val="26"/>
          <w:szCs w:val="26"/>
        </w:rPr>
        <w:t>на</w:t>
      </w:r>
      <w:r w:rsidRPr="00CE75D2">
        <w:rPr>
          <w:rFonts w:ascii="Times New Roman" w:hAnsi="Times New Roman"/>
          <w:spacing w:val="-2"/>
          <w:sz w:val="26"/>
          <w:szCs w:val="26"/>
        </w:rPr>
        <w:t xml:space="preserve"> </w:t>
      </w:r>
      <w:r w:rsidRPr="00CE75D2">
        <w:rPr>
          <w:rFonts w:ascii="Times New Roman" w:hAnsi="Times New Roman"/>
          <w:sz w:val="26"/>
          <w:szCs w:val="26"/>
        </w:rPr>
        <w:t>производство</w:t>
      </w:r>
      <w:r w:rsidRPr="00CE75D2">
        <w:rPr>
          <w:rFonts w:ascii="Times New Roman" w:hAnsi="Times New Roman"/>
          <w:spacing w:val="-4"/>
          <w:sz w:val="26"/>
          <w:szCs w:val="26"/>
        </w:rPr>
        <w:t xml:space="preserve"> </w:t>
      </w:r>
      <w:r w:rsidRPr="00CE75D2">
        <w:rPr>
          <w:rFonts w:ascii="Times New Roman" w:hAnsi="Times New Roman"/>
          <w:sz w:val="26"/>
          <w:szCs w:val="26"/>
        </w:rPr>
        <w:t>взрывных</w:t>
      </w:r>
      <w:r w:rsidRPr="00CE75D2">
        <w:rPr>
          <w:rFonts w:ascii="Times New Roman" w:hAnsi="Times New Roman"/>
          <w:spacing w:val="-4"/>
          <w:sz w:val="26"/>
          <w:szCs w:val="26"/>
        </w:rPr>
        <w:t xml:space="preserve"> </w:t>
      </w:r>
      <w:r w:rsidRPr="00CE75D2">
        <w:rPr>
          <w:rFonts w:ascii="Times New Roman" w:hAnsi="Times New Roman"/>
          <w:sz w:val="26"/>
          <w:szCs w:val="26"/>
        </w:rPr>
        <w:t>работ</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2"/>
          <w:sz w:val="26"/>
          <w:szCs w:val="26"/>
        </w:rPr>
        <w:t xml:space="preserve"> </w:t>
      </w:r>
      <w:r w:rsidRPr="00CE75D2">
        <w:rPr>
          <w:rFonts w:ascii="Times New Roman" w:hAnsi="Times New Roman"/>
          <w:sz w:val="26"/>
          <w:szCs w:val="26"/>
        </w:rPr>
        <w:t>охранных</w:t>
      </w:r>
      <w:r w:rsidRPr="00CE75D2">
        <w:rPr>
          <w:rFonts w:ascii="Times New Roman" w:hAnsi="Times New Roman"/>
          <w:spacing w:val="-45"/>
          <w:sz w:val="26"/>
          <w:szCs w:val="26"/>
        </w:rPr>
        <w:t xml:space="preserve"> </w:t>
      </w:r>
      <w:r w:rsidRPr="00CE75D2">
        <w:rPr>
          <w:rFonts w:ascii="Times New Roman" w:hAnsi="Times New Roman"/>
          <w:sz w:val="26"/>
          <w:szCs w:val="26"/>
        </w:rPr>
        <w:t>зонах</w:t>
      </w:r>
      <w:r w:rsidRPr="00CE75D2">
        <w:rPr>
          <w:rFonts w:ascii="Times New Roman" w:hAnsi="Times New Roman"/>
          <w:spacing w:val="-3"/>
          <w:sz w:val="26"/>
          <w:szCs w:val="26"/>
        </w:rPr>
        <w:t xml:space="preserve"> </w:t>
      </w:r>
      <w:r w:rsidRPr="00CE75D2">
        <w:rPr>
          <w:rFonts w:ascii="Times New Roman" w:hAnsi="Times New Roman"/>
          <w:sz w:val="26"/>
          <w:szCs w:val="26"/>
        </w:rPr>
        <w:t>трубопроводов</w:t>
      </w:r>
      <w:r w:rsidRPr="00CE75D2">
        <w:rPr>
          <w:rFonts w:ascii="Times New Roman" w:hAnsi="Times New Roman"/>
          <w:spacing w:val="-1"/>
          <w:sz w:val="26"/>
          <w:szCs w:val="26"/>
        </w:rPr>
        <w:t xml:space="preserve"> </w:t>
      </w:r>
      <w:r w:rsidRPr="00CE75D2">
        <w:rPr>
          <w:rFonts w:ascii="Times New Roman" w:hAnsi="Times New Roman"/>
          <w:sz w:val="26"/>
          <w:szCs w:val="26"/>
        </w:rPr>
        <w:t>выдается только</w:t>
      </w:r>
      <w:r w:rsidRPr="00CE75D2">
        <w:rPr>
          <w:rFonts w:ascii="Times New Roman" w:hAnsi="Times New Roman"/>
          <w:spacing w:val="-2"/>
          <w:sz w:val="26"/>
          <w:szCs w:val="26"/>
        </w:rPr>
        <w:t xml:space="preserve"> </w:t>
      </w:r>
      <w:r w:rsidRPr="00CE75D2">
        <w:rPr>
          <w:rFonts w:ascii="Times New Roman" w:hAnsi="Times New Roman"/>
          <w:sz w:val="26"/>
          <w:szCs w:val="26"/>
        </w:rPr>
        <w:t>после</w:t>
      </w:r>
      <w:r w:rsidRPr="00CE75D2">
        <w:rPr>
          <w:rFonts w:ascii="Times New Roman" w:hAnsi="Times New Roman"/>
          <w:spacing w:val="-1"/>
          <w:sz w:val="26"/>
          <w:szCs w:val="26"/>
        </w:rPr>
        <w:t xml:space="preserve"> </w:t>
      </w:r>
      <w:r w:rsidRPr="00CE75D2">
        <w:rPr>
          <w:rFonts w:ascii="Times New Roman" w:hAnsi="Times New Roman"/>
          <w:sz w:val="26"/>
          <w:szCs w:val="26"/>
        </w:rPr>
        <w:t>представления предприятием,</w:t>
      </w:r>
      <w:r w:rsidRPr="00CE75D2">
        <w:rPr>
          <w:rFonts w:ascii="Times New Roman" w:hAnsi="Times New Roman"/>
          <w:spacing w:val="-3"/>
          <w:sz w:val="26"/>
          <w:szCs w:val="26"/>
        </w:rPr>
        <w:t xml:space="preserve"> </w:t>
      </w:r>
      <w:r w:rsidRPr="00CE75D2">
        <w:rPr>
          <w:rFonts w:ascii="Times New Roman" w:hAnsi="Times New Roman"/>
          <w:sz w:val="26"/>
          <w:szCs w:val="26"/>
        </w:rPr>
        <w:t>производящим</w:t>
      </w:r>
      <w:r w:rsidRPr="00CE75D2">
        <w:rPr>
          <w:rFonts w:ascii="Times New Roman" w:hAnsi="Times New Roman"/>
          <w:spacing w:val="-2"/>
          <w:sz w:val="26"/>
          <w:szCs w:val="26"/>
        </w:rPr>
        <w:t xml:space="preserve"> </w:t>
      </w:r>
      <w:r w:rsidRPr="00CE75D2">
        <w:rPr>
          <w:rFonts w:ascii="Times New Roman" w:hAnsi="Times New Roman"/>
          <w:sz w:val="26"/>
          <w:szCs w:val="26"/>
        </w:rPr>
        <w:t>эти</w:t>
      </w:r>
      <w:r w:rsidRPr="00CE75D2">
        <w:rPr>
          <w:rFonts w:ascii="Times New Roman" w:hAnsi="Times New Roman"/>
          <w:spacing w:val="-2"/>
          <w:sz w:val="26"/>
          <w:szCs w:val="26"/>
        </w:rPr>
        <w:t xml:space="preserve"> </w:t>
      </w:r>
      <w:r w:rsidRPr="00CE75D2">
        <w:rPr>
          <w:rFonts w:ascii="Times New Roman" w:hAnsi="Times New Roman"/>
          <w:sz w:val="26"/>
          <w:szCs w:val="26"/>
        </w:rPr>
        <w:t>работы,</w:t>
      </w:r>
      <w:r w:rsidRPr="00CE75D2">
        <w:rPr>
          <w:rFonts w:ascii="Times New Roman" w:hAnsi="Times New Roman"/>
          <w:spacing w:val="-2"/>
          <w:sz w:val="26"/>
          <w:szCs w:val="26"/>
        </w:rPr>
        <w:t xml:space="preserve"> </w:t>
      </w:r>
      <w:r w:rsidRPr="00CE75D2">
        <w:rPr>
          <w:rFonts w:ascii="Times New Roman" w:hAnsi="Times New Roman"/>
          <w:sz w:val="26"/>
          <w:szCs w:val="26"/>
        </w:rPr>
        <w:t>соответствующих материалов,</w:t>
      </w:r>
      <w:r w:rsidRPr="00CE75D2">
        <w:rPr>
          <w:rFonts w:ascii="Times New Roman" w:hAnsi="Times New Roman"/>
          <w:spacing w:val="-6"/>
          <w:sz w:val="26"/>
          <w:szCs w:val="26"/>
        </w:rPr>
        <w:t xml:space="preserve"> </w:t>
      </w:r>
      <w:r w:rsidRPr="00CE75D2">
        <w:rPr>
          <w:rFonts w:ascii="Times New Roman" w:hAnsi="Times New Roman"/>
          <w:sz w:val="26"/>
          <w:szCs w:val="26"/>
        </w:rPr>
        <w:t>предусмотренных</w:t>
      </w:r>
      <w:r w:rsidRPr="00CE75D2">
        <w:rPr>
          <w:rFonts w:ascii="Times New Roman" w:hAnsi="Times New Roman"/>
          <w:spacing w:val="-6"/>
          <w:sz w:val="26"/>
          <w:szCs w:val="26"/>
        </w:rPr>
        <w:t xml:space="preserve"> </w:t>
      </w:r>
      <w:r w:rsidRPr="00CE75D2">
        <w:rPr>
          <w:rFonts w:ascii="Times New Roman" w:hAnsi="Times New Roman"/>
          <w:sz w:val="26"/>
          <w:szCs w:val="26"/>
        </w:rPr>
        <w:t>действующими</w:t>
      </w:r>
      <w:r w:rsidRPr="00CE75D2">
        <w:rPr>
          <w:rFonts w:ascii="Times New Roman" w:hAnsi="Times New Roman"/>
          <w:spacing w:val="-4"/>
          <w:sz w:val="26"/>
          <w:szCs w:val="26"/>
        </w:rPr>
        <w:t xml:space="preserve"> </w:t>
      </w:r>
      <w:r w:rsidRPr="00CE75D2">
        <w:rPr>
          <w:rFonts w:ascii="Times New Roman" w:hAnsi="Times New Roman"/>
          <w:sz w:val="26"/>
          <w:szCs w:val="26"/>
        </w:rPr>
        <w:t>Едиными</w:t>
      </w:r>
      <w:r w:rsidRPr="00CE75D2">
        <w:rPr>
          <w:rFonts w:ascii="Times New Roman" w:hAnsi="Times New Roman"/>
          <w:spacing w:val="-4"/>
          <w:sz w:val="26"/>
          <w:szCs w:val="26"/>
        </w:rPr>
        <w:t xml:space="preserve"> </w:t>
      </w:r>
      <w:r w:rsidRPr="00CE75D2">
        <w:rPr>
          <w:rFonts w:ascii="Times New Roman" w:hAnsi="Times New Roman"/>
          <w:sz w:val="26"/>
          <w:szCs w:val="26"/>
        </w:rPr>
        <w:t>правилами</w:t>
      </w:r>
      <w:r w:rsidRPr="00CE75D2">
        <w:rPr>
          <w:rFonts w:ascii="Times New Roman" w:hAnsi="Times New Roman"/>
          <w:spacing w:val="-45"/>
          <w:sz w:val="26"/>
          <w:szCs w:val="26"/>
        </w:rPr>
        <w:t xml:space="preserve"> </w:t>
      </w:r>
      <w:r w:rsidRPr="00CE75D2">
        <w:rPr>
          <w:rFonts w:ascii="Times New Roman" w:hAnsi="Times New Roman"/>
          <w:sz w:val="26"/>
          <w:szCs w:val="26"/>
        </w:rPr>
        <w:t>безопасности</w:t>
      </w:r>
      <w:r w:rsidRPr="00CE75D2">
        <w:rPr>
          <w:rFonts w:ascii="Times New Roman" w:hAnsi="Times New Roman"/>
          <w:spacing w:val="-1"/>
          <w:sz w:val="26"/>
          <w:szCs w:val="26"/>
        </w:rPr>
        <w:t xml:space="preserve"> </w:t>
      </w:r>
      <w:r w:rsidRPr="00CE75D2">
        <w:rPr>
          <w:rFonts w:ascii="Times New Roman" w:hAnsi="Times New Roman"/>
          <w:sz w:val="26"/>
          <w:szCs w:val="26"/>
        </w:rPr>
        <w:t>при взрывных</w:t>
      </w:r>
      <w:r w:rsidRPr="00CE75D2">
        <w:rPr>
          <w:rFonts w:ascii="Times New Roman" w:hAnsi="Times New Roman"/>
          <w:spacing w:val="-2"/>
          <w:sz w:val="26"/>
          <w:szCs w:val="26"/>
        </w:rPr>
        <w:t xml:space="preserve"> </w:t>
      </w:r>
      <w:r w:rsidR="00173F3B" w:rsidRPr="00CE75D2">
        <w:rPr>
          <w:rFonts w:ascii="Times New Roman" w:hAnsi="Times New Roman"/>
          <w:sz w:val="26"/>
          <w:szCs w:val="26"/>
        </w:rPr>
        <w:t>работах.</w:t>
      </w:r>
    </w:p>
    <w:p w:rsidR="00BD7ACF" w:rsidRPr="00CE75D2" w:rsidRDefault="00D00F39" w:rsidP="00D00F39">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 xml:space="preserve">8. </w:t>
      </w:r>
      <w:r w:rsidR="00BD7ACF" w:rsidRPr="00CE75D2">
        <w:rPr>
          <w:rFonts w:ascii="Times New Roman" w:hAnsi="Times New Roman"/>
          <w:sz w:val="26"/>
          <w:szCs w:val="26"/>
        </w:rPr>
        <w:t>производить</w:t>
      </w:r>
      <w:r w:rsidR="00BD7ACF" w:rsidRPr="00CE75D2">
        <w:rPr>
          <w:rFonts w:ascii="Times New Roman" w:hAnsi="Times New Roman"/>
          <w:spacing w:val="-6"/>
          <w:sz w:val="26"/>
          <w:szCs w:val="26"/>
        </w:rPr>
        <w:t xml:space="preserve"> </w:t>
      </w:r>
      <w:r w:rsidR="00BD7ACF" w:rsidRPr="00CE75D2">
        <w:rPr>
          <w:rFonts w:ascii="Times New Roman" w:hAnsi="Times New Roman"/>
          <w:sz w:val="26"/>
          <w:szCs w:val="26"/>
        </w:rPr>
        <w:t>геолого-съемочные,</w:t>
      </w:r>
      <w:r w:rsidR="00BD7ACF" w:rsidRPr="00CE75D2">
        <w:rPr>
          <w:rFonts w:ascii="Times New Roman" w:hAnsi="Times New Roman"/>
          <w:spacing w:val="-7"/>
          <w:sz w:val="26"/>
          <w:szCs w:val="26"/>
        </w:rPr>
        <w:t xml:space="preserve"> </w:t>
      </w:r>
      <w:r w:rsidR="00BD7ACF" w:rsidRPr="00CE75D2">
        <w:rPr>
          <w:rFonts w:ascii="Times New Roman" w:hAnsi="Times New Roman"/>
          <w:sz w:val="26"/>
          <w:szCs w:val="26"/>
        </w:rPr>
        <w:t>геологоразведочные,</w:t>
      </w:r>
      <w:r w:rsidR="00BD7ACF" w:rsidRPr="00CE75D2">
        <w:rPr>
          <w:rFonts w:ascii="Times New Roman" w:hAnsi="Times New Roman"/>
          <w:spacing w:val="-7"/>
          <w:sz w:val="26"/>
          <w:szCs w:val="26"/>
        </w:rPr>
        <w:t xml:space="preserve"> </w:t>
      </w:r>
      <w:r w:rsidR="00BD7ACF" w:rsidRPr="00CE75D2">
        <w:rPr>
          <w:rFonts w:ascii="Times New Roman" w:hAnsi="Times New Roman"/>
          <w:sz w:val="26"/>
          <w:szCs w:val="26"/>
        </w:rPr>
        <w:t>поисковые,</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геодезические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другие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изыскательские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работы,</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связанные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 устройством скважин, шурфов и взятием проб грунта (кроме почвенных</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образцов).</w:t>
      </w:r>
    </w:p>
    <w:p w:rsidR="00D00F39" w:rsidRPr="00CE75D2" w:rsidRDefault="00BD7ACF" w:rsidP="00D00F39">
      <w:pPr>
        <w:pStyle w:val="ad"/>
        <w:ind w:left="930" w:hanging="363"/>
        <w:contextualSpacing/>
        <w:rPr>
          <w:rFonts w:ascii="Times New Roman" w:hAnsi="Times New Roman"/>
          <w:sz w:val="26"/>
          <w:szCs w:val="26"/>
        </w:rPr>
      </w:pPr>
      <w:r w:rsidRPr="00CE75D2">
        <w:rPr>
          <w:rFonts w:ascii="Times New Roman" w:hAnsi="Times New Roman"/>
          <w:sz w:val="26"/>
          <w:szCs w:val="26"/>
        </w:rPr>
        <w:t>Предприятиям</w:t>
      </w:r>
      <w:r w:rsidRPr="00CE75D2">
        <w:rPr>
          <w:rFonts w:ascii="Times New Roman" w:hAnsi="Times New Roman"/>
          <w:spacing w:val="-4"/>
          <w:sz w:val="26"/>
          <w:szCs w:val="26"/>
        </w:rPr>
        <w:t xml:space="preserve"> </w:t>
      </w:r>
      <w:r w:rsidRPr="00CE75D2">
        <w:rPr>
          <w:rFonts w:ascii="Times New Roman" w:hAnsi="Times New Roman"/>
          <w:sz w:val="26"/>
          <w:szCs w:val="26"/>
        </w:rPr>
        <w:t>трубопроводного</w:t>
      </w:r>
      <w:r w:rsidRPr="00CE75D2">
        <w:rPr>
          <w:rFonts w:ascii="Times New Roman" w:hAnsi="Times New Roman"/>
          <w:spacing w:val="-3"/>
          <w:sz w:val="26"/>
          <w:szCs w:val="26"/>
        </w:rPr>
        <w:t xml:space="preserve"> </w:t>
      </w:r>
      <w:r w:rsidRPr="00CE75D2">
        <w:rPr>
          <w:rFonts w:ascii="Times New Roman" w:hAnsi="Times New Roman"/>
          <w:sz w:val="26"/>
          <w:szCs w:val="26"/>
        </w:rPr>
        <w:t>транспорта</w:t>
      </w:r>
      <w:r w:rsidRPr="00CE75D2">
        <w:rPr>
          <w:rFonts w:ascii="Times New Roman" w:hAnsi="Times New Roman"/>
          <w:spacing w:val="-1"/>
          <w:sz w:val="26"/>
          <w:szCs w:val="26"/>
        </w:rPr>
        <w:t xml:space="preserve"> </w:t>
      </w:r>
      <w:r w:rsidRPr="00CE75D2">
        <w:rPr>
          <w:rFonts w:ascii="Times New Roman" w:hAnsi="Times New Roman"/>
          <w:sz w:val="26"/>
          <w:szCs w:val="26"/>
        </w:rPr>
        <w:t>разрешается:</w:t>
      </w:r>
    </w:p>
    <w:p w:rsidR="00D00F39" w:rsidRPr="00CE75D2" w:rsidRDefault="00D00F39" w:rsidP="00D00F39">
      <w:pPr>
        <w:pStyle w:val="ad"/>
        <w:ind w:firstLine="567"/>
        <w:contextualSpacing/>
        <w:rPr>
          <w:rFonts w:ascii="Times New Roman" w:hAnsi="Times New Roman"/>
          <w:sz w:val="26"/>
          <w:szCs w:val="26"/>
        </w:rPr>
      </w:pPr>
      <w:r w:rsidRPr="00CE75D2">
        <w:rPr>
          <w:rFonts w:ascii="Times New Roman" w:hAnsi="Times New Roman"/>
          <w:sz w:val="26"/>
          <w:szCs w:val="26"/>
        </w:rPr>
        <w:t>1.</w:t>
      </w:r>
      <w:r w:rsidR="00BD7ACF" w:rsidRPr="00CE75D2">
        <w:rPr>
          <w:rFonts w:ascii="Times New Roman" w:hAnsi="Times New Roman"/>
          <w:sz w:val="26"/>
          <w:szCs w:val="26"/>
        </w:rPr>
        <w:t xml:space="preserve"> подъезд</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соответствии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схемой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проездов,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согласованной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 землепользователем,</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автомобильного</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транспорта</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других</w:t>
      </w:r>
      <w:r w:rsidR="00BD7ACF" w:rsidRPr="00CE75D2">
        <w:rPr>
          <w:rFonts w:ascii="Times New Roman" w:hAnsi="Times New Roman"/>
          <w:spacing w:val="-6"/>
          <w:sz w:val="26"/>
          <w:szCs w:val="26"/>
        </w:rPr>
        <w:t xml:space="preserve"> </w:t>
      </w:r>
      <w:r w:rsidR="00BD7ACF" w:rsidRPr="00CE75D2">
        <w:rPr>
          <w:rFonts w:ascii="Times New Roman" w:hAnsi="Times New Roman"/>
          <w:sz w:val="26"/>
          <w:szCs w:val="26"/>
        </w:rPr>
        <w:t>средств</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к</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трубопроводу</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его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объектам</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для</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обслуживания 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проведения ремонтных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работ;</w:t>
      </w:r>
    </w:p>
    <w:p w:rsidR="00D00F39" w:rsidRPr="00CE75D2" w:rsidRDefault="00D00F39" w:rsidP="00D00F39">
      <w:pPr>
        <w:pStyle w:val="ad"/>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устройство в пределах охранной зоны шурфов для проверки качества</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изоляции трубопроводов и состояния средств их электрохимической</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защиты</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коррозии 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производство</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других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земляных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работ, необходимых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для</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обеспечения</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нормальной</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эксплуатации трубопроводов, с предварительным (не менее чем за 5 суток до начала</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работ)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уведомлением</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об</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этом</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землепользователя;</w:t>
      </w:r>
    </w:p>
    <w:p w:rsidR="00706693" w:rsidRPr="00CE75D2" w:rsidRDefault="00D00F39" w:rsidP="00706693">
      <w:pPr>
        <w:pStyle w:val="ad"/>
        <w:ind w:firstLine="567"/>
        <w:contextualSpacing/>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вырубка</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деревьев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при</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авариях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на</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трубопроводах,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проходящих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через лесные угодья, с последующим оформлением в установленном порядке</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лесорубочных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билетов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очисткой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мест</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порубочных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остатков.</w:t>
      </w:r>
    </w:p>
    <w:p w:rsidR="00706693" w:rsidRPr="00CE75D2" w:rsidRDefault="00BD7ACF" w:rsidP="00706693">
      <w:pPr>
        <w:pStyle w:val="ad"/>
        <w:ind w:firstLine="567"/>
        <w:contextualSpacing/>
        <w:rPr>
          <w:rFonts w:ascii="Times New Roman" w:hAnsi="Times New Roman"/>
          <w:sz w:val="26"/>
          <w:szCs w:val="26"/>
        </w:rPr>
      </w:pPr>
      <w:r w:rsidRPr="00CE75D2">
        <w:rPr>
          <w:rFonts w:ascii="Times New Roman" w:hAnsi="Times New Roman"/>
          <w:sz w:val="26"/>
          <w:szCs w:val="26"/>
        </w:rPr>
        <w:t>СП «Градостроительство. Планировка и застройка городских и сельских поселений»</w:t>
      </w:r>
      <w:proofErr w:type="gramStart"/>
      <w:r w:rsidRPr="00CE75D2">
        <w:rPr>
          <w:rFonts w:ascii="Times New Roman" w:hAnsi="Times New Roman"/>
          <w:sz w:val="26"/>
          <w:szCs w:val="26"/>
        </w:rPr>
        <w:t>.</w:t>
      </w:r>
      <w:proofErr w:type="gramEnd"/>
      <w:r w:rsidRPr="00CE75D2">
        <w:rPr>
          <w:rFonts w:ascii="Times New Roman" w:hAnsi="Times New Roman"/>
          <w:spacing w:val="1"/>
          <w:sz w:val="26"/>
          <w:szCs w:val="26"/>
        </w:rPr>
        <w:t xml:space="preserve"> </w:t>
      </w:r>
      <w:r w:rsidRPr="00CE75D2">
        <w:rPr>
          <w:rFonts w:ascii="Times New Roman" w:hAnsi="Times New Roman"/>
          <w:sz w:val="26"/>
          <w:szCs w:val="26"/>
        </w:rPr>
        <w:t>установлены</w:t>
      </w:r>
      <w:r w:rsidRPr="00CE75D2">
        <w:rPr>
          <w:rFonts w:ascii="Times New Roman" w:hAnsi="Times New Roman"/>
          <w:spacing w:val="2"/>
          <w:sz w:val="26"/>
          <w:szCs w:val="26"/>
        </w:rPr>
        <w:t xml:space="preserve"> </w:t>
      </w:r>
      <w:r w:rsidRPr="00CE75D2">
        <w:rPr>
          <w:rFonts w:ascii="Times New Roman" w:hAnsi="Times New Roman"/>
          <w:sz w:val="26"/>
          <w:szCs w:val="26"/>
        </w:rPr>
        <w:t>расстояния</w:t>
      </w:r>
      <w:r w:rsidRPr="00CE75D2">
        <w:rPr>
          <w:rFonts w:ascii="Times New Roman" w:hAnsi="Times New Roman"/>
          <w:spacing w:val="1"/>
          <w:sz w:val="26"/>
          <w:szCs w:val="26"/>
        </w:rPr>
        <w:t xml:space="preserve"> </w:t>
      </w:r>
      <w:r w:rsidRPr="00CE75D2">
        <w:rPr>
          <w:rFonts w:ascii="Times New Roman" w:hAnsi="Times New Roman"/>
          <w:sz w:val="26"/>
          <w:szCs w:val="26"/>
        </w:rPr>
        <w:t>от</w:t>
      </w:r>
      <w:r w:rsidRPr="00CE75D2">
        <w:rPr>
          <w:rFonts w:ascii="Times New Roman" w:hAnsi="Times New Roman"/>
          <w:spacing w:val="1"/>
          <w:sz w:val="26"/>
          <w:szCs w:val="26"/>
        </w:rPr>
        <w:t xml:space="preserve"> </w:t>
      </w:r>
      <w:r w:rsidRPr="00CE75D2">
        <w:rPr>
          <w:rFonts w:ascii="Times New Roman" w:hAnsi="Times New Roman"/>
          <w:sz w:val="26"/>
          <w:szCs w:val="26"/>
        </w:rPr>
        <w:t>газопроводов</w:t>
      </w:r>
      <w:r w:rsidRPr="00CE75D2">
        <w:rPr>
          <w:rFonts w:ascii="Times New Roman" w:hAnsi="Times New Roman"/>
          <w:spacing w:val="47"/>
          <w:sz w:val="26"/>
          <w:szCs w:val="26"/>
        </w:rPr>
        <w:t xml:space="preserve"> </w:t>
      </w:r>
      <w:r w:rsidRPr="00CE75D2">
        <w:rPr>
          <w:rFonts w:ascii="Times New Roman" w:hAnsi="Times New Roman"/>
          <w:sz w:val="26"/>
          <w:szCs w:val="26"/>
        </w:rPr>
        <w:t>до иных</w:t>
      </w:r>
      <w:r w:rsidRPr="00CE75D2">
        <w:rPr>
          <w:rFonts w:ascii="Times New Roman" w:hAnsi="Times New Roman"/>
          <w:spacing w:val="47"/>
          <w:sz w:val="26"/>
          <w:szCs w:val="26"/>
        </w:rPr>
        <w:t xml:space="preserve"> </w:t>
      </w:r>
      <w:r w:rsidRPr="00CE75D2">
        <w:rPr>
          <w:rFonts w:ascii="Times New Roman" w:hAnsi="Times New Roman"/>
          <w:sz w:val="26"/>
          <w:szCs w:val="26"/>
        </w:rPr>
        <w:t>линейных</w:t>
      </w:r>
      <w:r w:rsidRPr="00CE75D2">
        <w:rPr>
          <w:rFonts w:ascii="Times New Roman" w:hAnsi="Times New Roman"/>
          <w:spacing w:val="47"/>
          <w:sz w:val="26"/>
          <w:szCs w:val="26"/>
        </w:rPr>
        <w:t xml:space="preserve"> </w:t>
      </w:r>
      <w:r w:rsidRPr="00CE75D2">
        <w:rPr>
          <w:rFonts w:ascii="Times New Roman" w:hAnsi="Times New Roman"/>
          <w:sz w:val="26"/>
          <w:szCs w:val="26"/>
        </w:rPr>
        <w:t>объектов.</w:t>
      </w:r>
      <w:r w:rsidRPr="00CE75D2">
        <w:rPr>
          <w:rFonts w:ascii="Times New Roman" w:hAnsi="Times New Roman"/>
          <w:spacing w:val="1"/>
          <w:sz w:val="26"/>
          <w:szCs w:val="26"/>
        </w:rPr>
        <w:t xml:space="preserve"> </w:t>
      </w:r>
      <w:r w:rsidRPr="00CE75D2">
        <w:rPr>
          <w:rFonts w:ascii="Times New Roman" w:hAnsi="Times New Roman"/>
          <w:sz w:val="26"/>
          <w:szCs w:val="26"/>
        </w:rPr>
        <w:t>СНиП</w:t>
      </w:r>
      <w:r w:rsidRPr="00CE75D2">
        <w:rPr>
          <w:rFonts w:ascii="Times New Roman" w:hAnsi="Times New Roman"/>
          <w:spacing w:val="47"/>
          <w:sz w:val="26"/>
          <w:szCs w:val="26"/>
        </w:rPr>
        <w:t xml:space="preserve"> </w:t>
      </w:r>
      <w:r w:rsidRPr="00CE75D2">
        <w:rPr>
          <w:rFonts w:ascii="Times New Roman" w:hAnsi="Times New Roman"/>
          <w:sz w:val="26"/>
          <w:szCs w:val="26"/>
        </w:rPr>
        <w:t>2.05.13-90 «Нефтепродуктопроводы,</w:t>
      </w:r>
      <w:r w:rsidRPr="00CE75D2">
        <w:rPr>
          <w:rFonts w:ascii="Times New Roman" w:hAnsi="Times New Roman"/>
          <w:spacing w:val="1"/>
          <w:sz w:val="26"/>
          <w:szCs w:val="26"/>
        </w:rPr>
        <w:t xml:space="preserve"> </w:t>
      </w:r>
      <w:r w:rsidRPr="00CE75D2">
        <w:rPr>
          <w:rFonts w:ascii="Times New Roman" w:hAnsi="Times New Roman"/>
          <w:sz w:val="26"/>
          <w:szCs w:val="26"/>
        </w:rPr>
        <w:t>прокладываемые</w:t>
      </w:r>
      <w:r w:rsidRPr="00CE75D2">
        <w:rPr>
          <w:rFonts w:ascii="Times New Roman" w:hAnsi="Times New Roman"/>
          <w:spacing w:val="1"/>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городов</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других</w:t>
      </w:r>
      <w:r w:rsidRPr="00CE75D2">
        <w:rPr>
          <w:rFonts w:ascii="Times New Roman" w:hAnsi="Times New Roman"/>
          <w:spacing w:val="1"/>
          <w:sz w:val="26"/>
          <w:szCs w:val="26"/>
        </w:rPr>
        <w:t xml:space="preserve"> </w:t>
      </w:r>
      <w:r w:rsidRPr="00CE75D2">
        <w:rPr>
          <w:rFonts w:ascii="Times New Roman" w:hAnsi="Times New Roman"/>
          <w:sz w:val="26"/>
          <w:szCs w:val="26"/>
        </w:rPr>
        <w:t>населенных</w:t>
      </w:r>
      <w:r w:rsidRPr="00CE75D2">
        <w:rPr>
          <w:rFonts w:ascii="Times New Roman" w:hAnsi="Times New Roman"/>
          <w:spacing w:val="-46"/>
          <w:sz w:val="26"/>
          <w:szCs w:val="26"/>
        </w:rPr>
        <w:t xml:space="preserve"> </w:t>
      </w:r>
      <w:r w:rsidRPr="00CE75D2">
        <w:rPr>
          <w:rFonts w:ascii="Times New Roman" w:hAnsi="Times New Roman"/>
          <w:sz w:val="26"/>
          <w:szCs w:val="26"/>
        </w:rPr>
        <w:t>пунктов»</w:t>
      </w:r>
      <w:r w:rsidRPr="00CE75D2">
        <w:rPr>
          <w:rFonts w:ascii="Times New Roman" w:hAnsi="Times New Roman"/>
          <w:spacing w:val="1"/>
          <w:sz w:val="26"/>
          <w:szCs w:val="26"/>
        </w:rPr>
        <w:t xml:space="preserve"> </w:t>
      </w:r>
      <w:r w:rsidRPr="00CE75D2">
        <w:rPr>
          <w:rFonts w:ascii="Times New Roman" w:hAnsi="Times New Roman"/>
          <w:sz w:val="26"/>
          <w:szCs w:val="26"/>
        </w:rPr>
        <w:t>устанавливает</w:t>
      </w:r>
      <w:r w:rsidRPr="00CE75D2">
        <w:rPr>
          <w:rFonts w:ascii="Times New Roman" w:hAnsi="Times New Roman"/>
          <w:spacing w:val="1"/>
          <w:sz w:val="26"/>
          <w:szCs w:val="26"/>
        </w:rPr>
        <w:t xml:space="preserve"> </w:t>
      </w:r>
      <w:r w:rsidRPr="00CE75D2">
        <w:rPr>
          <w:rFonts w:ascii="Times New Roman" w:hAnsi="Times New Roman"/>
          <w:sz w:val="26"/>
          <w:szCs w:val="26"/>
        </w:rPr>
        <w:t>минимальные</w:t>
      </w:r>
      <w:r w:rsidRPr="00CE75D2">
        <w:rPr>
          <w:rFonts w:ascii="Times New Roman" w:hAnsi="Times New Roman"/>
          <w:spacing w:val="1"/>
          <w:sz w:val="26"/>
          <w:szCs w:val="26"/>
        </w:rPr>
        <w:t xml:space="preserve"> </w:t>
      </w:r>
      <w:r w:rsidRPr="00CE75D2">
        <w:rPr>
          <w:rFonts w:ascii="Times New Roman" w:hAnsi="Times New Roman"/>
          <w:sz w:val="26"/>
          <w:szCs w:val="26"/>
        </w:rPr>
        <w:t>расстояния</w:t>
      </w:r>
      <w:r w:rsidRPr="00CE75D2">
        <w:rPr>
          <w:rFonts w:ascii="Times New Roman" w:hAnsi="Times New Roman"/>
          <w:spacing w:val="1"/>
          <w:sz w:val="26"/>
          <w:szCs w:val="26"/>
        </w:rPr>
        <w:t xml:space="preserve"> </w:t>
      </w:r>
      <w:r w:rsidRPr="00CE75D2">
        <w:rPr>
          <w:rFonts w:ascii="Times New Roman" w:hAnsi="Times New Roman"/>
          <w:sz w:val="26"/>
          <w:szCs w:val="26"/>
        </w:rPr>
        <w:t>от</w:t>
      </w:r>
      <w:r w:rsidRPr="00CE75D2">
        <w:rPr>
          <w:rFonts w:ascii="Times New Roman" w:hAnsi="Times New Roman"/>
          <w:spacing w:val="1"/>
          <w:sz w:val="26"/>
          <w:szCs w:val="26"/>
        </w:rPr>
        <w:t xml:space="preserve"> </w:t>
      </w:r>
      <w:r w:rsidRPr="00CE75D2">
        <w:rPr>
          <w:rFonts w:ascii="Times New Roman" w:hAnsi="Times New Roman"/>
          <w:sz w:val="26"/>
          <w:szCs w:val="26"/>
        </w:rPr>
        <w:t>нефтепродуктопроводов,</w:t>
      </w:r>
      <w:r w:rsidRPr="00CE75D2">
        <w:rPr>
          <w:rFonts w:ascii="Times New Roman" w:hAnsi="Times New Roman"/>
          <w:spacing w:val="1"/>
          <w:sz w:val="26"/>
          <w:szCs w:val="26"/>
        </w:rPr>
        <w:t xml:space="preserve"> </w:t>
      </w:r>
      <w:r w:rsidRPr="00CE75D2">
        <w:rPr>
          <w:rFonts w:ascii="Times New Roman" w:hAnsi="Times New Roman"/>
          <w:sz w:val="26"/>
          <w:szCs w:val="26"/>
        </w:rPr>
        <w:t>прокладываемых</w:t>
      </w:r>
      <w:r w:rsidRPr="00CE75D2">
        <w:rPr>
          <w:rFonts w:ascii="Times New Roman" w:hAnsi="Times New Roman"/>
          <w:spacing w:val="1"/>
          <w:sz w:val="26"/>
          <w:szCs w:val="26"/>
        </w:rPr>
        <w:t xml:space="preserve"> </w:t>
      </w:r>
      <w:r w:rsidRPr="00CE75D2">
        <w:rPr>
          <w:rFonts w:ascii="Times New Roman" w:hAnsi="Times New Roman"/>
          <w:sz w:val="26"/>
          <w:szCs w:val="26"/>
        </w:rPr>
        <w:t>на</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городов</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других</w:t>
      </w:r>
      <w:r w:rsidRPr="00CE75D2">
        <w:rPr>
          <w:rFonts w:ascii="Times New Roman" w:hAnsi="Times New Roman"/>
          <w:spacing w:val="1"/>
          <w:sz w:val="26"/>
          <w:szCs w:val="26"/>
        </w:rPr>
        <w:t xml:space="preserve"> </w:t>
      </w:r>
      <w:r w:rsidRPr="00CE75D2">
        <w:rPr>
          <w:rFonts w:ascii="Times New Roman" w:hAnsi="Times New Roman"/>
          <w:sz w:val="26"/>
          <w:szCs w:val="26"/>
        </w:rPr>
        <w:t>населенных</w:t>
      </w:r>
      <w:r w:rsidRPr="00CE75D2">
        <w:rPr>
          <w:rFonts w:ascii="Times New Roman" w:hAnsi="Times New Roman"/>
          <w:spacing w:val="1"/>
          <w:sz w:val="26"/>
          <w:szCs w:val="26"/>
        </w:rPr>
        <w:t xml:space="preserve"> </w:t>
      </w:r>
      <w:r w:rsidRPr="00CE75D2">
        <w:rPr>
          <w:rFonts w:ascii="Times New Roman" w:hAnsi="Times New Roman"/>
          <w:sz w:val="26"/>
          <w:szCs w:val="26"/>
        </w:rPr>
        <w:t>пунктов,</w:t>
      </w:r>
      <w:r w:rsidRPr="00CE75D2">
        <w:rPr>
          <w:rFonts w:ascii="Times New Roman" w:hAnsi="Times New Roman"/>
          <w:spacing w:val="1"/>
          <w:sz w:val="26"/>
          <w:szCs w:val="26"/>
        </w:rPr>
        <w:t xml:space="preserve"> </w:t>
      </w:r>
      <w:r w:rsidRPr="00CE75D2">
        <w:rPr>
          <w:rFonts w:ascii="Times New Roman" w:hAnsi="Times New Roman"/>
          <w:sz w:val="26"/>
          <w:szCs w:val="26"/>
        </w:rPr>
        <w:t>до</w:t>
      </w:r>
      <w:r w:rsidRPr="00CE75D2">
        <w:rPr>
          <w:rFonts w:ascii="Times New Roman" w:hAnsi="Times New Roman"/>
          <w:spacing w:val="1"/>
          <w:sz w:val="26"/>
          <w:szCs w:val="26"/>
        </w:rPr>
        <w:t xml:space="preserve"> </w:t>
      </w:r>
      <w:r w:rsidRPr="00CE75D2">
        <w:rPr>
          <w:rFonts w:ascii="Times New Roman" w:hAnsi="Times New Roman"/>
          <w:sz w:val="26"/>
          <w:szCs w:val="26"/>
        </w:rPr>
        <w:t>зданий,</w:t>
      </w:r>
      <w:r w:rsidRPr="00CE75D2">
        <w:rPr>
          <w:rFonts w:ascii="Times New Roman" w:hAnsi="Times New Roman"/>
          <w:spacing w:val="1"/>
          <w:sz w:val="26"/>
          <w:szCs w:val="26"/>
        </w:rPr>
        <w:t xml:space="preserve"> </w:t>
      </w:r>
      <w:r w:rsidRPr="00CE75D2">
        <w:rPr>
          <w:rFonts w:ascii="Times New Roman" w:hAnsi="Times New Roman"/>
          <w:sz w:val="26"/>
          <w:szCs w:val="26"/>
        </w:rPr>
        <w:t>сооружений</w:t>
      </w:r>
      <w:r w:rsidRPr="00CE75D2">
        <w:rPr>
          <w:rFonts w:ascii="Times New Roman" w:hAnsi="Times New Roman"/>
          <w:spacing w:val="-1"/>
          <w:sz w:val="26"/>
          <w:szCs w:val="26"/>
        </w:rPr>
        <w:t xml:space="preserve"> </w:t>
      </w:r>
      <w:r w:rsidRPr="00CE75D2">
        <w:rPr>
          <w:rFonts w:ascii="Times New Roman" w:hAnsi="Times New Roman"/>
          <w:sz w:val="26"/>
          <w:szCs w:val="26"/>
        </w:rPr>
        <w:t>и инженерных</w:t>
      </w:r>
      <w:r w:rsidRPr="00CE75D2">
        <w:rPr>
          <w:rFonts w:ascii="Times New Roman" w:hAnsi="Times New Roman"/>
          <w:spacing w:val="-2"/>
          <w:sz w:val="26"/>
          <w:szCs w:val="26"/>
        </w:rPr>
        <w:t xml:space="preserve"> </w:t>
      </w:r>
      <w:r w:rsidRPr="00CE75D2">
        <w:rPr>
          <w:rFonts w:ascii="Times New Roman" w:hAnsi="Times New Roman"/>
          <w:sz w:val="26"/>
          <w:szCs w:val="26"/>
        </w:rPr>
        <w:t>сетей.</w:t>
      </w:r>
    </w:p>
    <w:p w:rsidR="00BD7ACF" w:rsidRPr="00CE75D2" w:rsidRDefault="00BD7ACF" w:rsidP="00706693">
      <w:pPr>
        <w:pStyle w:val="ad"/>
        <w:ind w:firstLine="567"/>
        <w:contextualSpacing/>
        <w:rPr>
          <w:rFonts w:ascii="Times New Roman" w:hAnsi="Times New Roman"/>
          <w:sz w:val="26"/>
          <w:szCs w:val="26"/>
        </w:rPr>
      </w:pPr>
      <w:r w:rsidRPr="00CE75D2">
        <w:rPr>
          <w:rFonts w:ascii="Times New Roman" w:hAnsi="Times New Roman"/>
          <w:sz w:val="26"/>
          <w:szCs w:val="26"/>
        </w:rPr>
        <w:t>Требования к прохождению трасс линий связи и радиофикации, требования к</w:t>
      </w:r>
    </w:p>
    <w:p w:rsidR="00BD7ACF" w:rsidRPr="00CE75D2" w:rsidRDefault="00BD7ACF" w:rsidP="00BD7ACF">
      <w:pPr>
        <w:pStyle w:val="ad"/>
        <w:tabs>
          <w:tab w:val="left" w:pos="8931"/>
        </w:tabs>
        <w:ind w:right="349"/>
        <w:contextualSpacing/>
        <w:rPr>
          <w:rFonts w:ascii="Times New Roman" w:hAnsi="Times New Roman"/>
          <w:sz w:val="26"/>
          <w:szCs w:val="26"/>
        </w:rPr>
      </w:pPr>
      <w:r w:rsidRPr="00CE75D2">
        <w:rPr>
          <w:rFonts w:ascii="Times New Roman" w:hAnsi="Times New Roman"/>
          <w:sz w:val="26"/>
          <w:szCs w:val="26"/>
        </w:rPr>
        <w:t>охране</w:t>
      </w:r>
      <w:r w:rsidRPr="00CE75D2">
        <w:rPr>
          <w:rFonts w:ascii="Times New Roman" w:hAnsi="Times New Roman"/>
          <w:spacing w:val="1"/>
          <w:sz w:val="26"/>
          <w:szCs w:val="26"/>
        </w:rPr>
        <w:t xml:space="preserve"> </w:t>
      </w:r>
      <w:r w:rsidRPr="00CE75D2">
        <w:rPr>
          <w:rFonts w:ascii="Times New Roman" w:hAnsi="Times New Roman"/>
          <w:sz w:val="26"/>
          <w:szCs w:val="26"/>
        </w:rPr>
        <w:t>линий и сооружений связи и радиофикации определяются постановлением Правительства</w:t>
      </w:r>
      <w:r w:rsidRPr="00CE75D2">
        <w:rPr>
          <w:rFonts w:ascii="Times New Roman" w:hAnsi="Times New Roman"/>
          <w:spacing w:val="1"/>
          <w:sz w:val="26"/>
          <w:szCs w:val="26"/>
        </w:rPr>
        <w:t xml:space="preserve"> </w:t>
      </w:r>
      <w:r w:rsidRPr="00CE75D2">
        <w:rPr>
          <w:rFonts w:ascii="Times New Roman" w:hAnsi="Times New Roman"/>
          <w:sz w:val="26"/>
          <w:szCs w:val="26"/>
        </w:rPr>
        <w:t>Российской</w:t>
      </w:r>
      <w:r w:rsidRPr="00CE75D2">
        <w:rPr>
          <w:rFonts w:ascii="Times New Roman" w:hAnsi="Times New Roman"/>
          <w:spacing w:val="1"/>
          <w:sz w:val="26"/>
          <w:szCs w:val="26"/>
        </w:rPr>
        <w:t xml:space="preserve"> </w:t>
      </w:r>
      <w:r w:rsidRPr="00CE75D2">
        <w:rPr>
          <w:rFonts w:ascii="Times New Roman" w:hAnsi="Times New Roman"/>
          <w:sz w:val="26"/>
          <w:szCs w:val="26"/>
        </w:rPr>
        <w:t>Федерации</w:t>
      </w:r>
      <w:r w:rsidRPr="00CE75D2">
        <w:rPr>
          <w:rFonts w:ascii="Times New Roman" w:hAnsi="Times New Roman"/>
          <w:spacing w:val="1"/>
          <w:sz w:val="26"/>
          <w:szCs w:val="26"/>
        </w:rPr>
        <w:t xml:space="preserve"> </w:t>
      </w:r>
      <w:r w:rsidRPr="00CE75D2">
        <w:rPr>
          <w:rFonts w:ascii="Times New Roman" w:hAnsi="Times New Roman"/>
          <w:sz w:val="26"/>
          <w:szCs w:val="26"/>
        </w:rPr>
        <w:t>от</w:t>
      </w:r>
      <w:r w:rsidRPr="00CE75D2">
        <w:rPr>
          <w:rFonts w:ascii="Times New Roman" w:hAnsi="Times New Roman"/>
          <w:spacing w:val="1"/>
          <w:sz w:val="26"/>
          <w:szCs w:val="26"/>
        </w:rPr>
        <w:t xml:space="preserve"> </w:t>
      </w:r>
      <w:r w:rsidRPr="00CE75D2">
        <w:rPr>
          <w:rFonts w:ascii="Times New Roman" w:hAnsi="Times New Roman"/>
          <w:sz w:val="26"/>
          <w:szCs w:val="26"/>
        </w:rPr>
        <w:t>09.06.1995</w:t>
      </w:r>
      <w:r w:rsidRPr="00CE75D2">
        <w:rPr>
          <w:rFonts w:ascii="Times New Roman" w:hAnsi="Times New Roman"/>
          <w:spacing w:val="1"/>
          <w:sz w:val="26"/>
          <w:szCs w:val="26"/>
        </w:rPr>
        <w:t xml:space="preserve"> </w:t>
      </w:r>
      <w:r w:rsidRPr="00CE75D2">
        <w:rPr>
          <w:rFonts w:ascii="Times New Roman" w:hAnsi="Times New Roman"/>
          <w:sz w:val="26"/>
          <w:szCs w:val="26"/>
        </w:rPr>
        <w:t>№</w:t>
      </w:r>
      <w:r w:rsidRPr="00CE75D2">
        <w:rPr>
          <w:rFonts w:ascii="Times New Roman" w:hAnsi="Times New Roman"/>
          <w:spacing w:val="1"/>
          <w:sz w:val="26"/>
          <w:szCs w:val="26"/>
        </w:rPr>
        <w:t xml:space="preserve"> </w:t>
      </w:r>
      <w:r w:rsidRPr="00CE75D2">
        <w:rPr>
          <w:rFonts w:ascii="Times New Roman" w:hAnsi="Times New Roman"/>
          <w:sz w:val="26"/>
          <w:szCs w:val="26"/>
        </w:rPr>
        <w:t>578</w:t>
      </w:r>
      <w:r w:rsidRPr="00CE75D2">
        <w:rPr>
          <w:rFonts w:ascii="Times New Roman" w:hAnsi="Times New Roman"/>
          <w:spacing w:val="1"/>
          <w:sz w:val="26"/>
          <w:szCs w:val="26"/>
        </w:rPr>
        <w:t xml:space="preserve"> </w:t>
      </w:r>
      <w:r w:rsidRPr="00CE75D2">
        <w:rPr>
          <w:rFonts w:ascii="Times New Roman" w:hAnsi="Times New Roman"/>
          <w:sz w:val="26"/>
          <w:szCs w:val="26"/>
        </w:rPr>
        <w:t>«Об</w:t>
      </w:r>
      <w:r w:rsidRPr="00CE75D2">
        <w:rPr>
          <w:rFonts w:ascii="Times New Roman" w:hAnsi="Times New Roman"/>
          <w:spacing w:val="1"/>
          <w:sz w:val="26"/>
          <w:szCs w:val="26"/>
        </w:rPr>
        <w:t xml:space="preserve"> </w:t>
      </w:r>
      <w:r w:rsidRPr="00CE75D2">
        <w:rPr>
          <w:rFonts w:ascii="Times New Roman" w:hAnsi="Times New Roman"/>
          <w:sz w:val="26"/>
          <w:szCs w:val="26"/>
        </w:rPr>
        <w:t>утверждении</w:t>
      </w:r>
      <w:r w:rsidRPr="00CE75D2">
        <w:rPr>
          <w:rFonts w:ascii="Times New Roman" w:hAnsi="Times New Roman"/>
          <w:spacing w:val="1"/>
          <w:sz w:val="26"/>
          <w:szCs w:val="26"/>
        </w:rPr>
        <w:t xml:space="preserve"> </w:t>
      </w:r>
      <w:r w:rsidRPr="00CE75D2">
        <w:rPr>
          <w:rFonts w:ascii="Times New Roman" w:hAnsi="Times New Roman"/>
          <w:sz w:val="26"/>
          <w:szCs w:val="26"/>
        </w:rPr>
        <w:t>Правил</w:t>
      </w:r>
      <w:r w:rsidRPr="00CE75D2">
        <w:rPr>
          <w:rFonts w:ascii="Times New Roman" w:hAnsi="Times New Roman"/>
          <w:spacing w:val="1"/>
          <w:sz w:val="26"/>
          <w:szCs w:val="26"/>
        </w:rPr>
        <w:t xml:space="preserve"> </w:t>
      </w:r>
      <w:r w:rsidRPr="00CE75D2">
        <w:rPr>
          <w:rFonts w:ascii="Times New Roman" w:hAnsi="Times New Roman"/>
          <w:sz w:val="26"/>
          <w:szCs w:val="26"/>
        </w:rPr>
        <w:t>охраны</w:t>
      </w:r>
      <w:r w:rsidRPr="00CE75D2">
        <w:rPr>
          <w:rFonts w:ascii="Times New Roman" w:hAnsi="Times New Roman"/>
          <w:spacing w:val="1"/>
          <w:sz w:val="26"/>
          <w:szCs w:val="26"/>
        </w:rPr>
        <w:t xml:space="preserve"> </w:t>
      </w:r>
      <w:r w:rsidRPr="00CE75D2">
        <w:rPr>
          <w:rFonts w:ascii="Times New Roman" w:hAnsi="Times New Roman"/>
          <w:sz w:val="26"/>
          <w:szCs w:val="26"/>
        </w:rPr>
        <w:t>линий</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сооружений</w:t>
      </w:r>
      <w:r w:rsidRPr="00CE75D2">
        <w:rPr>
          <w:rFonts w:ascii="Times New Roman" w:hAnsi="Times New Roman"/>
          <w:spacing w:val="1"/>
          <w:sz w:val="26"/>
          <w:szCs w:val="26"/>
        </w:rPr>
        <w:t xml:space="preserve"> </w:t>
      </w:r>
      <w:r w:rsidRPr="00CE75D2">
        <w:rPr>
          <w:rFonts w:ascii="Times New Roman" w:hAnsi="Times New Roman"/>
          <w:sz w:val="26"/>
          <w:szCs w:val="26"/>
        </w:rPr>
        <w:t>связи</w:t>
      </w:r>
      <w:r w:rsidRPr="00CE75D2">
        <w:rPr>
          <w:rFonts w:ascii="Times New Roman" w:hAnsi="Times New Roman"/>
          <w:spacing w:val="1"/>
          <w:sz w:val="26"/>
          <w:szCs w:val="26"/>
        </w:rPr>
        <w:t xml:space="preserve"> </w:t>
      </w:r>
      <w:r w:rsidRPr="00CE75D2">
        <w:rPr>
          <w:rFonts w:ascii="Times New Roman" w:hAnsi="Times New Roman"/>
          <w:sz w:val="26"/>
          <w:szCs w:val="26"/>
        </w:rPr>
        <w:t>Российской</w:t>
      </w:r>
      <w:r w:rsidRPr="00CE75D2">
        <w:rPr>
          <w:rFonts w:ascii="Times New Roman" w:hAnsi="Times New Roman"/>
          <w:spacing w:val="1"/>
          <w:sz w:val="26"/>
          <w:szCs w:val="26"/>
        </w:rPr>
        <w:t xml:space="preserve"> </w:t>
      </w:r>
      <w:r w:rsidRPr="00CE75D2">
        <w:rPr>
          <w:rFonts w:ascii="Times New Roman" w:hAnsi="Times New Roman"/>
          <w:sz w:val="26"/>
          <w:szCs w:val="26"/>
        </w:rPr>
        <w:t>Федерации»</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СП</w:t>
      </w:r>
      <w:r w:rsidRPr="00CE75D2">
        <w:rPr>
          <w:rFonts w:ascii="Times New Roman" w:hAnsi="Times New Roman"/>
          <w:spacing w:val="1"/>
          <w:sz w:val="26"/>
          <w:szCs w:val="26"/>
        </w:rPr>
        <w:t xml:space="preserve"> </w:t>
      </w:r>
      <w:r w:rsidRPr="00CE75D2">
        <w:rPr>
          <w:rFonts w:ascii="Times New Roman" w:hAnsi="Times New Roman"/>
          <w:sz w:val="26"/>
          <w:szCs w:val="26"/>
        </w:rPr>
        <w:lastRenderedPageBreak/>
        <w:t>«Градостроительство.</w:t>
      </w:r>
      <w:r w:rsidRPr="00CE75D2">
        <w:rPr>
          <w:rFonts w:ascii="Times New Roman" w:hAnsi="Times New Roman"/>
          <w:spacing w:val="1"/>
          <w:sz w:val="26"/>
          <w:szCs w:val="26"/>
        </w:rPr>
        <w:t xml:space="preserve"> </w:t>
      </w:r>
      <w:r w:rsidRPr="00CE75D2">
        <w:rPr>
          <w:rFonts w:ascii="Times New Roman" w:hAnsi="Times New Roman"/>
          <w:sz w:val="26"/>
          <w:szCs w:val="26"/>
        </w:rPr>
        <w:t>Планировка</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застройка</w:t>
      </w:r>
      <w:r w:rsidRPr="00CE75D2">
        <w:rPr>
          <w:rFonts w:ascii="Times New Roman" w:hAnsi="Times New Roman"/>
          <w:spacing w:val="-1"/>
          <w:sz w:val="26"/>
          <w:szCs w:val="26"/>
        </w:rPr>
        <w:t xml:space="preserve"> </w:t>
      </w:r>
      <w:r w:rsidRPr="00CE75D2">
        <w:rPr>
          <w:rFonts w:ascii="Times New Roman" w:hAnsi="Times New Roman"/>
          <w:sz w:val="26"/>
          <w:szCs w:val="26"/>
        </w:rPr>
        <w:t>городских</w:t>
      </w:r>
      <w:r w:rsidRPr="00CE75D2">
        <w:rPr>
          <w:rFonts w:ascii="Times New Roman" w:hAnsi="Times New Roman"/>
          <w:spacing w:val="-2"/>
          <w:sz w:val="26"/>
          <w:szCs w:val="26"/>
        </w:rPr>
        <w:t xml:space="preserve"> </w:t>
      </w:r>
      <w:r w:rsidRPr="00CE75D2">
        <w:rPr>
          <w:rFonts w:ascii="Times New Roman" w:hAnsi="Times New Roman"/>
          <w:sz w:val="26"/>
          <w:szCs w:val="26"/>
        </w:rPr>
        <w:t>и сельских</w:t>
      </w:r>
      <w:r w:rsidRPr="00CE75D2">
        <w:rPr>
          <w:rFonts w:ascii="Times New Roman" w:hAnsi="Times New Roman"/>
          <w:spacing w:val="-2"/>
          <w:sz w:val="26"/>
          <w:szCs w:val="26"/>
        </w:rPr>
        <w:t xml:space="preserve"> </w:t>
      </w:r>
      <w:r w:rsidRPr="00CE75D2">
        <w:rPr>
          <w:rFonts w:ascii="Times New Roman" w:hAnsi="Times New Roman"/>
          <w:sz w:val="26"/>
          <w:szCs w:val="26"/>
        </w:rPr>
        <w:t>поселений».</w:t>
      </w:r>
    </w:p>
    <w:p w:rsidR="00BD7ACF" w:rsidRPr="00CE75D2" w:rsidRDefault="00BD7ACF" w:rsidP="00706693">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Охранные зоны линий и сооружений связи</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На трассах кабельных и воздушных линий связи и линий радиофикации:</w:t>
      </w:r>
    </w:p>
    <w:p w:rsidR="00706693" w:rsidRPr="00CE75D2" w:rsidRDefault="00706693"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устанавливаются охранные зоны с особыми условиями использования:</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706693" w:rsidRPr="00CE75D2" w:rsidRDefault="00706693"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создаются просеки в лесных массивах и зеленых насаждениях:</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706693" w:rsidRPr="00CE75D2" w:rsidRDefault="00BD7ACF"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вдоль трассы кабеля связи – шириной не менее 6,0 метров (по 3,0 метра с каждой стороны от кабеля связи);</w:t>
      </w:r>
    </w:p>
    <w:p w:rsidR="00BD7ACF" w:rsidRPr="00CE75D2" w:rsidRDefault="00706693" w:rsidP="00706693">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3. </w:t>
      </w:r>
      <w:r w:rsidR="00BD7ACF" w:rsidRPr="00CE75D2">
        <w:rPr>
          <w:rFonts w:ascii="Times New Roman" w:hAnsi="Times New Roman"/>
          <w:sz w:val="26"/>
          <w:szCs w:val="26"/>
        </w:rPr>
        <w:t>все работы в охранных зонах линий и сооружений связи, линий и сооружений</w:t>
      </w:r>
    </w:p>
    <w:p w:rsidR="00706693" w:rsidRPr="00CE75D2" w:rsidRDefault="00BD7ACF" w:rsidP="00706693">
      <w:pPr>
        <w:pStyle w:val="ad"/>
        <w:tabs>
          <w:tab w:val="left" w:pos="993"/>
        </w:tabs>
        <w:spacing w:after="0"/>
        <w:contextualSpacing/>
        <w:rPr>
          <w:rFonts w:ascii="Times New Roman" w:hAnsi="Times New Roman"/>
          <w:sz w:val="26"/>
          <w:szCs w:val="26"/>
        </w:rPr>
      </w:pPr>
      <w:r w:rsidRPr="00CE75D2">
        <w:rPr>
          <w:rFonts w:ascii="Times New Roman" w:hAnsi="Times New Roman"/>
          <w:sz w:val="26"/>
          <w:szCs w:val="26"/>
        </w:rPr>
        <w:t>радиофикации выполняются с соблюдением действующих нормативных документов по правилам производства и приемки работ.</w:t>
      </w:r>
    </w:p>
    <w:p w:rsidR="00BD7ACF" w:rsidRPr="00CE75D2" w:rsidRDefault="00BD7ACF" w:rsidP="00706693">
      <w:pPr>
        <w:pStyle w:val="ad"/>
        <w:tabs>
          <w:tab w:val="left" w:pos="993"/>
        </w:tabs>
        <w:spacing w:after="0"/>
        <w:ind w:firstLine="567"/>
        <w:contextualSpacing/>
        <w:rPr>
          <w:rFonts w:ascii="Times New Roman" w:hAnsi="Times New Roman"/>
          <w:sz w:val="26"/>
          <w:szCs w:val="26"/>
        </w:rPr>
      </w:pPr>
      <w:r w:rsidRPr="00CE75D2">
        <w:rPr>
          <w:rFonts w:ascii="Times New Roman" w:hAnsi="Times New Roman"/>
          <w:sz w:val="26"/>
          <w:szCs w:val="26"/>
        </w:rPr>
        <w:t>На карте Градостроительного зонирования совмещенной с картой зон с особыми условиями использования территории отображены охранные зоны линий и сооружений связи.</w:t>
      </w:r>
    </w:p>
    <w:p w:rsidR="00BD7ACF" w:rsidRPr="00CE75D2" w:rsidRDefault="00BD7ACF" w:rsidP="009207A5">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Зоны санитарной охраны источников питьевого водоснабжения</w:t>
      </w:r>
    </w:p>
    <w:p w:rsidR="009207A5" w:rsidRPr="00CE75D2" w:rsidRDefault="009207A5" w:rsidP="009207A5">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 СанПиНом</w:t>
      </w:r>
      <w:r w:rsidR="00BD7ACF" w:rsidRPr="00CE75D2">
        <w:rPr>
          <w:rFonts w:ascii="Times New Roman" w:hAnsi="Times New Roman"/>
          <w:sz w:val="26"/>
          <w:szCs w:val="26"/>
        </w:rPr>
        <w:t xml:space="preserve"> 2.1.4.1110-02 и СП 31.13330.2012 источники хозяйственно-питьевого водоснабжения должны иметь зоны санитарной охраны (ЗСО).</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Зоны санитарной охраны организуются в составе трех поясов. Первый пояс </w:t>
      </w:r>
      <w:r w:rsidRPr="00CE75D2">
        <w:rPr>
          <w:rFonts w:ascii="Times New Roman" w:hAnsi="Times New Roman"/>
          <w:sz w:val="26"/>
          <w:szCs w:val="26"/>
        </w:rPr>
        <w:lastRenderedPageBreak/>
        <w:t>(строгого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Граница первого пояса ЗСО водопровода с поверхностным источником устанавливается, с учетом конкретных условий, в следующих пределах:</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а) для водотоков:</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вверх по течению – не менее 200 м от водозабора;</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вниз по течению – не менее 100 м от водозабора;</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по прилегающему к водозабору берегу – не менее 100 м от линии уреза воды летне-осенней межени;</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Граница первого пояса ЗСО водопроводных сооружений принимается на расстоянии:</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от стен запасных и регулирующих емкостей, фильтров и контактных осветлителей – не менее 30 м;</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от водонапорных башен – не менее 10 м;</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 от остальных помещений (отстойники, </w:t>
      </w:r>
      <w:proofErr w:type="spellStart"/>
      <w:r w:rsidRPr="00CE75D2">
        <w:rPr>
          <w:rFonts w:ascii="Times New Roman" w:hAnsi="Times New Roman"/>
          <w:sz w:val="26"/>
          <w:szCs w:val="26"/>
        </w:rPr>
        <w:t>реагентное</w:t>
      </w:r>
      <w:proofErr w:type="spellEnd"/>
      <w:r w:rsidRPr="00CE75D2">
        <w:rPr>
          <w:rFonts w:ascii="Times New Roman" w:hAnsi="Times New Roman"/>
          <w:sz w:val="26"/>
          <w:szCs w:val="26"/>
        </w:rPr>
        <w:t xml:space="preserve"> хозяйство, склад хлора, насосные станции и др.) – не менее 15м.</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Ширину санитарно-защитной полосы следует принимать по обе стороны от крайних линий водопровода:</w:t>
      </w:r>
    </w:p>
    <w:p w:rsidR="00BB2A1B"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при отсутствии грунтовых вод не менее 10 м при диаметре водоводов до 1 000 мм и не менее 20 м при диаметре водоводов более 1 000 мм;</w:t>
      </w:r>
    </w:p>
    <w:p w:rsidR="00BD7ACF" w:rsidRPr="00CE75D2" w:rsidRDefault="00BD7ACF" w:rsidP="00BB2A1B">
      <w:pPr>
        <w:pStyle w:val="ad"/>
        <w:spacing w:after="0"/>
        <w:ind w:firstLine="567"/>
        <w:contextualSpacing/>
        <w:rPr>
          <w:rFonts w:ascii="Times New Roman" w:hAnsi="Times New Roman"/>
          <w:sz w:val="26"/>
          <w:szCs w:val="26"/>
        </w:rPr>
      </w:pPr>
      <w:r w:rsidRPr="00CE75D2">
        <w:rPr>
          <w:rFonts w:ascii="Times New Roman" w:hAnsi="Times New Roman"/>
          <w:sz w:val="26"/>
          <w:szCs w:val="26"/>
        </w:rPr>
        <w:t>– при наличии грунтовых вод – не менее 50 м вне зависимости от диаметра водоводов.</w:t>
      </w:r>
    </w:p>
    <w:p w:rsidR="00BD7ACF" w:rsidRPr="00CE75D2" w:rsidRDefault="00BD7ACF" w:rsidP="00BB2A1B">
      <w:pPr>
        <w:pStyle w:val="ad"/>
        <w:ind w:left="930" w:hanging="363"/>
        <w:contextualSpacing/>
        <w:rPr>
          <w:rFonts w:ascii="Times New Roman" w:hAnsi="Times New Roman"/>
          <w:sz w:val="26"/>
          <w:szCs w:val="26"/>
        </w:rPr>
      </w:pPr>
      <w:r w:rsidRPr="00CE75D2">
        <w:rPr>
          <w:rFonts w:ascii="Times New Roman" w:hAnsi="Times New Roman"/>
          <w:sz w:val="26"/>
          <w:szCs w:val="26"/>
        </w:rPr>
        <w:lastRenderedPageBreak/>
        <w:t>Не</w:t>
      </w:r>
      <w:r w:rsidRPr="00CE75D2">
        <w:rPr>
          <w:rFonts w:ascii="Times New Roman" w:hAnsi="Times New Roman"/>
          <w:spacing w:val="-1"/>
          <w:sz w:val="26"/>
          <w:szCs w:val="26"/>
        </w:rPr>
        <w:t xml:space="preserve"> </w:t>
      </w:r>
      <w:r w:rsidRPr="00CE75D2">
        <w:rPr>
          <w:rFonts w:ascii="Times New Roman" w:hAnsi="Times New Roman"/>
          <w:sz w:val="26"/>
          <w:szCs w:val="26"/>
        </w:rPr>
        <w:t>допускается:</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 xml:space="preserve">1. </w:t>
      </w:r>
      <w:r w:rsidR="00BD7ACF" w:rsidRPr="00CE75D2">
        <w:rPr>
          <w:rFonts w:ascii="Times New Roman" w:hAnsi="Times New Roman"/>
          <w:sz w:val="26"/>
          <w:szCs w:val="26"/>
        </w:rPr>
        <w:t>посадка</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высокоствольных</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деревьев</w:t>
      </w:r>
      <w:r w:rsidRPr="00CE75D2">
        <w:rPr>
          <w:rFonts w:ascii="Times New Roman" w:hAnsi="Times New Roman"/>
          <w:sz w:val="26"/>
          <w:szCs w:val="26"/>
        </w:rPr>
        <w:t>;</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2.</w:t>
      </w:r>
      <w:r w:rsidR="00BD7ACF" w:rsidRPr="00CE75D2">
        <w:rPr>
          <w:rFonts w:ascii="Times New Roman" w:hAnsi="Times New Roman"/>
          <w:sz w:val="26"/>
          <w:szCs w:val="26"/>
        </w:rPr>
        <w:t xml:space="preserve"> все виды строительства, не имеющие непосредственного отношения к</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эксплуатации,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реконструкции 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расширению</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водопроводных сооружений, в том числе прокладка трубопроводов различного</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назначения</w:t>
      </w:r>
      <w:r w:rsidRPr="00CE75D2">
        <w:rPr>
          <w:rFonts w:ascii="Times New Roman" w:hAnsi="Times New Roman"/>
          <w:sz w:val="26"/>
          <w:szCs w:val="26"/>
        </w:rPr>
        <w:t>;</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3.</w:t>
      </w:r>
      <w:r w:rsidR="00BD7ACF" w:rsidRPr="00CE75D2">
        <w:rPr>
          <w:rFonts w:ascii="Times New Roman" w:hAnsi="Times New Roman"/>
          <w:sz w:val="26"/>
          <w:szCs w:val="26"/>
        </w:rPr>
        <w:t xml:space="preserve"> размещение жилых и хозяйственно-бытовых зданий, </w:t>
      </w:r>
      <w:proofErr w:type="gramStart"/>
      <w:r w:rsidR="00BD7ACF" w:rsidRPr="00CE75D2">
        <w:rPr>
          <w:rFonts w:ascii="Times New Roman" w:hAnsi="Times New Roman"/>
          <w:sz w:val="26"/>
          <w:szCs w:val="26"/>
        </w:rPr>
        <w:t xml:space="preserve">проживание </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людей</w:t>
      </w:r>
      <w:proofErr w:type="gramEnd"/>
      <w:r w:rsidR="00BD7ACF" w:rsidRPr="00CE75D2">
        <w:rPr>
          <w:rFonts w:ascii="Times New Roman" w:hAnsi="Times New Roman"/>
          <w:sz w:val="26"/>
          <w:szCs w:val="26"/>
        </w:rPr>
        <w:t>;</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4.</w:t>
      </w:r>
      <w:r w:rsidR="00BD7ACF" w:rsidRPr="00CE75D2">
        <w:rPr>
          <w:rFonts w:ascii="Times New Roman" w:hAnsi="Times New Roman"/>
          <w:sz w:val="26"/>
          <w:szCs w:val="26"/>
        </w:rPr>
        <w:t xml:space="preserve"> закачка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отработанных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вод</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в</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подземные</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горизонты;</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5.</w:t>
      </w:r>
      <w:r w:rsidR="00BD7ACF" w:rsidRPr="00CE75D2">
        <w:rPr>
          <w:rFonts w:ascii="Times New Roman" w:hAnsi="Times New Roman"/>
          <w:sz w:val="26"/>
          <w:szCs w:val="26"/>
        </w:rPr>
        <w:t xml:space="preserve"> подземное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складирование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твердых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отходов;</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6.</w:t>
      </w:r>
      <w:r w:rsidR="00BD7ACF" w:rsidRPr="00CE75D2">
        <w:rPr>
          <w:rFonts w:ascii="Times New Roman" w:hAnsi="Times New Roman"/>
          <w:sz w:val="26"/>
          <w:szCs w:val="26"/>
        </w:rPr>
        <w:t xml:space="preserve"> разработка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недр</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земли;</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7.</w:t>
      </w:r>
      <w:r w:rsidR="00BD7ACF" w:rsidRPr="00CE75D2">
        <w:rPr>
          <w:rFonts w:ascii="Times New Roman" w:hAnsi="Times New Roman"/>
          <w:sz w:val="26"/>
          <w:szCs w:val="26"/>
        </w:rPr>
        <w:t xml:space="preserve"> размещение складов горюче-смазочных материалов, ядохимикатов 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минеральных</w:t>
      </w:r>
      <w:r w:rsidR="00BD7ACF" w:rsidRPr="00CE75D2">
        <w:rPr>
          <w:rFonts w:ascii="Times New Roman" w:hAnsi="Times New Roman"/>
          <w:spacing w:val="-6"/>
          <w:sz w:val="26"/>
          <w:szCs w:val="26"/>
        </w:rPr>
        <w:t xml:space="preserve"> </w:t>
      </w:r>
      <w:r w:rsidR="00BD7ACF" w:rsidRPr="00CE75D2">
        <w:rPr>
          <w:rFonts w:ascii="Times New Roman" w:hAnsi="Times New Roman"/>
          <w:sz w:val="26"/>
          <w:szCs w:val="26"/>
        </w:rPr>
        <w:t>удобрений,</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накопителей</w:t>
      </w:r>
      <w:r w:rsidR="00BD7ACF" w:rsidRPr="00CE75D2">
        <w:rPr>
          <w:rFonts w:ascii="Times New Roman" w:hAnsi="Times New Roman"/>
          <w:spacing w:val="-3"/>
          <w:sz w:val="26"/>
          <w:szCs w:val="26"/>
        </w:rPr>
        <w:t xml:space="preserve"> </w:t>
      </w:r>
      <w:proofErr w:type="spellStart"/>
      <w:r w:rsidR="00BD7ACF" w:rsidRPr="00CE75D2">
        <w:rPr>
          <w:rFonts w:ascii="Times New Roman" w:hAnsi="Times New Roman"/>
          <w:sz w:val="26"/>
          <w:szCs w:val="26"/>
        </w:rPr>
        <w:t>промстоков</w:t>
      </w:r>
      <w:proofErr w:type="spellEnd"/>
      <w:r w:rsidR="00BD7ACF" w:rsidRPr="00CE75D2">
        <w:rPr>
          <w:rFonts w:ascii="Times New Roman" w:hAnsi="Times New Roman"/>
          <w:sz w:val="26"/>
          <w:szCs w:val="26"/>
        </w:rPr>
        <w:t>,</w:t>
      </w:r>
      <w:r w:rsidR="00BD7ACF" w:rsidRPr="00CE75D2">
        <w:rPr>
          <w:rFonts w:ascii="Times New Roman" w:hAnsi="Times New Roman"/>
          <w:spacing w:val="-6"/>
          <w:sz w:val="26"/>
          <w:szCs w:val="26"/>
        </w:rPr>
        <w:t xml:space="preserve"> </w:t>
      </w:r>
      <w:proofErr w:type="spellStart"/>
      <w:r w:rsidR="00BD7ACF" w:rsidRPr="00CE75D2">
        <w:rPr>
          <w:rFonts w:ascii="Times New Roman" w:hAnsi="Times New Roman"/>
          <w:sz w:val="26"/>
          <w:szCs w:val="26"/>
        </w:rPr>
        <w:t>шламохранилищ</w:t>
      </w:r>
      <w:proofErr w:type="spellEnd"/>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и других объектов, обусловливающих опасность химического загрязнения</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подземных</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вод</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(размещение</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таких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объектов допускается</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в</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пределах третьего пояса ЗСО только при использовании защищенных подземных</w:t>
      </w:r>
      <w:r w:rsidR="00BD7ACF" w:rsidRPr="00CE75D2">
        <w:rPr>
          <w:rFonts w:ascii="Times New Roman" w:hAnsi="Times New Roman"/>
          <w:spacing w:val="-46"/>
          <w:sz w:val="26"/>
          <w:szCs w:val="26"/>
        </w:rPr>
        <w:t xml:space="preserve"> </w:t>
      </w:r>
      <w:r w:rsidR="00BD7ACF" w:rsidRPr="00CE75D2">
        <w:rPr>
          <w:rFonts w:ascii="Times New Roman" w:hAnsi="Times New Roman"/>
          <w:sz w:val="26"/>
          <w:szCs w:val="26"/>
        </w:rPr>
        <w:t>вод,</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условии выполнения</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специальных</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мероприятий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по</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защите водоносного</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горизонта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от</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загрязнения</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при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наличии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санитарно-эпидемиологического заключения центра государственного санитарно-</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эпидемиологического надзора, выданного с учетом заключения органов</w:t>
      </w:r>
      <w:r w:rsidR="00BD7ACF" w:rsidRPr="00CE75D2">
        <w:rPr>
          <w:rFonts w:ascii="Times New Roman" w:hAnsi="Times New Roman"/>
          <w:spacing w:val="-47"/>
          <w:sz w:val="26"/>
          <w:szCs w:val="26"/>
        </w:rPr>
        <w:t xml:space="preserve"> </w:t>
      </w:r>
      <w:r w:rsidR="00BD7ACF" w:rsidRPr="00CE75D2">
        <w:rPr>
          <w:rFonts w:ascii="Times New Roman" w:hAnsi="Times New Roman"/>
          <w:sz w:val="26"/>
          <w:szCs w:val="26"/>
        </w:rPr>
        <w:t>геологического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контроля);</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8.</w:t>
      </w:r>
      <w:r w:rsidR="00BD7ACF" w:rsidRPr="00CE75D2">
        <w:rPr>
          <w:rFonts w:ascii="Times New Roman" w:hAnsi="Times New Roman"/>
          <w:sz w:val="26"/>
          <w:szCs w:val="26"/>
        </w:rPr>
        <w:t>размещение кладбищ, скотомогильников, полей ассенизации, полей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фильтрации,</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навозохранилищ,</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силосных</w:t>
      </w:r>
      <w:r w:rsidR="00BD7ACF" w:rsidRPr="00CE75D2">
        <w:rPr>
          <w:rFonts w:ascii="Times New Roman" w:hAnsi="Times New Roman"/>
          <w:spacing w:val="-6"/>
          <w:sz w:val="26"/>
          <w:szCs w:val="26"/>
        </w:rPr>
        <w:t xml:space="preserve"> </w:t>
      </w:r>
      <w:r w:rsidR="00BD7ACF" w:rsidRPr="00CE75D2">
        <w:rPr>
          <w:rFonts w:ascii="Times New Roman" w:hAnsi="Times New Roman"/>
          <w:sz w:val="26"/>
          <w:szCs w:val="26"/>
        </w:rPr>
        <w:t>траншей,</w:t>
      </w:r>
      <w:r w:rsidR="00BD7ACF" w:rsidRPr="00CE75D2">
        <w:rPr>
          <w:rFonts w:ascii="Times New Roman" w:hAnsi="Times New Roman"/>
          <w:spacing w:val="-4"/>
          <w:sz w:val="26"/>
          <w:szCs w:val="26"/>
        </w:rPr>
        <w:t xml:space="preserve"> </w:t>
      </w:r>
      <w:r w:rsidR="00BD7ACF" w:rsidRPr="00CE75D2">
        <w:rPr>
          <w:rFonts w:ascii="Times New Roman" w:hAnsi="Times New Roman"/>
          <w:sz w:val="26"/>
          <w:szCs w:val="26"/>
        </w:rPr>
        <w:t>животноводческих</w:t>
      </w:r>
      <w:r w:rsidR="00BD7ACF" w:rsidRPr="00CE75D2">
        <w:rPr>
          <w:rFonts w:ascii="Times New Roman" w:hAnsi="Times New Roman"/>
          <w:spacing w:val="-6"/>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45"/>
          <w:sz w:val="26"/>
          <w:szCs w:val="26"/>
        </w:rPr>
        <w:t xml:space="preserve"> </w:t>
      </w:r>
      <w:r w:rsidR="00BD7ACF" w:rsidRPr="00CE75D2">
        <w:rPr>
          <w:rFonts w:ascii="Times New Roman" w:hAnsi="Times New Roman"/>
          <w:sz w:val="26"/>
          <w:szCs w:val="26"/>
        </w:rPr>
        <w:t>птицеводческих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предприятий</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1"/>
          <w:sz w:val="26"/>
          <w:szCs w:val="26"/>
        </w:rPr>
        <w:t xml:space="preserve"> </w:t>
      </w:r>
      <w:r w:rsidR="00BD7ACF" w:rsidRPr="00CE75D2">
        <w:rPr>
          <w:rFonts w:ascii="Times New Roman" w:hAnsi="Times New Roman"/>
          <w:sz w:val="26"/>
          <w:szCs w:val="26"/>
        </w:rPr>
        <w:t>других</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объектов,</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обусловливающих опасность</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микробного</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загрязнения</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подземных</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вод;</w:t>
      </w:r>
    </w:p>
    <w:p w:rsidR="001F2A6E"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9.</w:t>
      </w:r>
      <w:r w:rsidR="00BD7ACF" w:rsidRPr="00CE75D2">
        <w:rPr>
          <w:rFonts w:ascii="Times New Roman" w:hAnsi="Times New Roman"/>
          <w:sz w:val="26"/>
          <w:szCs w:val="26"/>
        </w:rPr>
        <w:t xml:space="preserve"> применение</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удобрений</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ядохимикатов;</w:t>
      </w:r>
    </w:p>
    <w:p w:rsidR="00BD7ACF" w:rsidRPr="00CE75D2" w:rsidRDefault="001F2A6E" w:rsidP="001F2A6E">
      <w:pPr>
        <w:tabs>
          <w:tab w:val="left" w:pos="2253"/>
        </w:tabs>
        <w:ind w:firstLine="567"/>
        <w:rPr>
          <w:rFonts w:ascii="Times New Roman" w:hAnsi="Times New Roman"/>
          <w:sz w:val="26"/>
          <w:szCs w:val="26"/>
        </w:rPr>
      </w:pPr>
      <w:r w:rsidRPr="00CE75D2">
        <w:rPr>
          <w:rFonts w:ascii="Times New Roman" w:hAnsi="Times New Roman"/>
          <w:sz w:val="26"/>
          <w:szCs w:val="26"/>
        </w:rPr>
        <w:t>10.</w:t>
      </w:r>
      <w:r w:rsidR="00BD7ACF" w:rsidRPr="00CE75D2">
        <w:rPr>
          <w:rFonts w:ascii="Times New Roman" w:hAnsi="Times New Roman"/>
          <w:sz w:val="26"/>
          <w:szCs w:val="26"/>
        </w:rPr>
        <w:t xml:space="preserve"> рубка</w:t>
      </w:r>
      <w:r w:rsidR="00BD7ACF" w:rsidRPr="00CE75D2">
        <w:rPr>
          <w:rFonts w:ascii="Times New Roman" w:hAnsi="Times New Roman"/>
          <w:spacing w:val="-3"/>
          <w:sz w:val="26"/>
          <w:szCs w:val="26"/>
        </w:rPr>
        <w:t xml:space="preserve"> </w:t>
      </w:r>
      <w:r w:rsidR="00BD7ACF" w:rsidRPr="00CE75D2">
        <w:rPr>
          <w:rFonts w:ascii="Times New Roman" w:hAnsi="Times New Roman"/>
          <w:sz w:val="26"/>
          <w:szCs w:val="26"/>
        </w:rPr>
        <w:t>леса</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главного</w:t>
      </w:r>
      <w:r w:rsidR="00BD7ACF" w:rsidRPr="00CE75D2">
        <w:rPr>
          <w:rFonts w:ascii="Times New Roman" w:hAnsi="Times New Roman"/>
          <w:spacing w:val="-5"/>
          <w:sz w:val="26"/>
          <w:szCs w:val="26"/>
        </w:rPr>
        <w:t xml:space="preserve"> </w:t>
      </w:r>
      <w:r w:rsidR="00BD7ACF" w:rsidRPr="00CE75D2">
        <w:rPr>
          <w:rFonts w:ascii="Times New Roman" w:hAnsi="Times New Roman"/>
          <w:sz w:val="26"/>
          <w:szCs w:val="26"/>
        </w:rPr>
        <w:t>пользования</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и</w:t>
      </w:r>
      <w:r w:rsidR="00BD7ACF" w:rsidRPr="00CE75D2">
        <w:rPr>
          <w:rFonts w:ascii="Times New Roman" w:hAnsi="Times New Roman"/>
          <w:spacing w:val="-2"/>
          <w:sz w:val="26"/>
          <w:szCs w:val="26"/>
        </w:rPr>
        <w:t xml:space="preserve"> </w:t>
      </w:r>
      <w:r w:rsidR="00BD7ACF" w:rsidRPr="00CE75D2">
        <w:rPr>
          <w:rFonts w:ascii="Times New Roman" w:hAnsi="Times New Roman"/>
          <w:sz w:val="26"/>
          <w:szCs w:val="26"/>
        </w:rPr>
        <w:t>реконструкции.</w:t>
      </w:r>
    </w:p>
    <w:p w:rsidR="00BD7ACF" w:rsidRPr="00CE75D2" w:rsidRDefault="00BD7ACF" w:rsidP="00C82F13">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proofErr w:type="spellStart"/>
      <w:r w:rsidRPr="00CE75D2">
        <w:rPr>
          <w:rFonts w:ascii="Times New Roman" w:hAnsi="Times New Roman"/>
          <w:b/>
          <w:sz w:val="26"/>
          <w:szCs w:val="26"/>
        </w:rPr>
        <w:t>Водоохранная</w:t>
      </w:r>
      <w:proofErr w:type="spellEnd"/>
      <w:r w:rsidRPr="00CE75D2">
        <w:rPr>
          <w:rFonts w:ascii="Times New Roman" w:hAnsi="Times New Roman"/>
          <w:b/>
          <w:sz w:val="26"/>
          <w:szCs w:val="26"/>
        </w:rPr>
        <w:t xml:space="preserve"> зона и прибрежная защитная полоса</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соответствии с Водным кодексом Российской Федерации от 03.06.2006 № 74-ФЗ </w:t>
      </w:r>
      <w:proofErr w:type="spellStart"/>
      <w:r w:rsidRPr="00CE75D2">
        <w:rPr>
          <w:rFonts w:ascii="Times New Roman" w:hAnsi="Times New Roman"/>
          <w:sz w:val="26"/>
          <w:szCs w:val="26"/>
        </w:rPr>
        <w:t>водоохранными</w:t>
      </w:r>
      <w:proofErr w:type="spellEnd"/>
      <w:r w:rsidRPr="00CE75D2">
        <w:rPr>
          <w:rFonts w:ascii="Times New Roman" w:hAnsi="Times New Roman"/>
          <w:sz w:val="26"/>
          <w:szCs w:val="26"/>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границах </w:t>
      </w:r>
      <w:proofErr w:type="spellStart"/>
      <w:r w:rsidRPr="00CE75D2">
        <w:rPr>
          <w:rFonts w:ascii="Times New Roman" w:hAnsi="Times New Roman"/>
          <w:sz w:val="26"/>
          <w:szCs w:val="26"/>
        </w:rPr>
        <w:t>водоохранных</w:t>
      </w:r>
      <w:proofErr w:type="spellEnd"/>
      <w:r w:rsidRPr="00CE75D2">
        <w:rPr>
          <w:rFonts w:ascii="Times New Roman" w:hAnsi="Times New Roman"/>
          <w:sz w:val="26"/>
          <w:szCs w:val="26"/>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Ширина </w:t>
      </w:r>
      <w:proofErr w:type="spellStart"/>
      <w:r w:rsidRPr="00CE75D2">
        <w:rPr>
          <w:rFonts w:ascii="Times New Roman" w:hAnsi="Times New Roman"/>
          <w:sz w:val="26"/>
          <w:szCs w:val="26"/>
        </w:rPr>
        <w:t>водоохранной</w:t>
      </w:r>
      <w:proofErr w:type="spellEnd"/>
      <w:r w:rsidRPr="00CE75D2">
        <w:rPr>
          <w:rFonts w:ascii="Times New Roman" w:hAnsi="Times New Roman"/>
          <w:sz w:val="26"/>
          <w:szCs w:val="26"/>
        </w:rPr>
        <w:t xml:space="preserve"> зоны рек или ручьев устанавливается от их истока для рек или ручьев протяженностью:</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1. до десяти километров – в размере пятидесяти метров;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2. от десяти до пятидесяти километров – в размере ста метров;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3. от пятидесяти километров и более – в размере двухсот метров.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Для реки, ручья протяженностью менее десяти километров от истока до устья </w:t>
      </w:r>
      <w:proofErr w:type="spellStart"/>
      <w:r w:rsidRPr="00CE75D2">
        <w:rPr>
          <w:rFonts w:ascii="Times New Roman" w:hAnsi="Times New Roman"/>
          <w:sz w:val="26"/>
          <w:szCs w:val="26"/>
        </w:rPr>
        <w:t>водоохранная</w:t>
      </w:r>
      <w:proofErr w:type="spellEnd"/>
      <w:r w:rsidRPr="00CE75D2">
        <w:rPr>
          <w:rFonts w:ascii="Times New Roman" w:hAnsi="Times New Roman"/>
          <w:sz w:val="26"/>
          <w:szCs w:val="26"/>
        </w:rPr>
        <w:t xml:space="preserve"> зона совпадает с прибрежной защитной полосой. Радиус </w:t>
      </w:r>
      <w:proofErr w:type="spellStart"/>
      <w:r w:rsidRPr="00CE75D2">
        <w:rPr>
          <w:rFonts w:ascii="Times New Roman" w:hAnsi="Times New Roman"/>
          <w:sz w:val="26"/>
          <w:szCs w:val="26"/>
        </w:rPr>
        <w:t>водоохранной</w:t>
      </w:r>
      <w:proofErr w:type="spellEnd"/>
      <w:r w:rsidRPr="00CE75D2">
        <w:rPr>
          <w:rFonts w:ascii="Times New Roman" w:hAnsi="Times New Roman"/>
          <w:sz w:val="26"/>
          <w:szCs w:val="26"/>
        </w:rPr>
        <w:t xml:space="preserve"> зоны для истоков реки, ручья устанавливается в размере пятидесяти метров.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Ширина </w:t>
      </w:r>
      <w:proofErr w:type="spellStart"/>
      <w:r w:rsidRPr="00CE75D2">
        <w:rPr>
          <w:rFonts w:ascii="Times New Roman" w:hAnsi="Times New Roman"/>
          <w:sz w:val="26"/>
          <w:szCs w:val="26"/>
        </w:rPr>
        <w:t>водоохранной</w:t>
      </w:r>
      <w:proofErr w:type="spellEnd"/>
      <w:r w:rsidRPr="00CE75D2">
        <w:rPr>
          <w:rFonts w:ascii="Times New Roman" w:hAnsi="Times New Roman"/>
          <w:sz w:val="26"/>
          <w:szCs w:val="26"/>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804A96" w:rsidRPr="00CE75D2" w:rsidRDefault="00BD7ACF" w:rsidP="00804A96">
      <w:pPr>
        <w:pStyle w:val="ad"/>
        <w:spacing w:after="0"/>
        <w:ind w:firstLine="567"/>
        <w:contextualSpacing/>
        <w:rPr>
          <w:rFonts w:ascii="Times New Roman" w:hAnsi="Times New Roman"/>
          <w:sz w:val="26"/>
          <w:szCs w:val="26"/>
        </w:rPr>
      </w:pPr>
      <w:proofErr w:type="spellStart"/>
      <w:r w:rsidRPr="00CE75D2">
        <w:rPr>
          <w:rFonts w:ascii="Times New Roman" w:hAnsi="Times New Roman"/>
          <w:sz w:val="26"/>
          <w:szCs w:val="26"/>
        </w:rPr>
        <w:t>Водоохранные</w:t>
      </w:r>
      <w:proofErr w:type="spellEnd"/>
      <w:r w:rsidRPr="00CE75D2">
        <w:rPr>
          <w:rFonts w:ascii="Times New Roman" w:hAnsi="Times New Roman"/>
          <w:sz w:val="26"/>
          <w:szCs w:val="26"/>
        </w:rPr>
        <w:t xml:space="preserve"> зоны магистральных или межхозяйственных каналов совпадают </w:t>
      </w:r>
      <w:r w:rsidRPr="00CE75D2">
        <w:rPr>
          <w:rFonts w:ascii="Times New Roman" w:hAnsi="Times New Roman"/>
          <w:sz w:val="26"/>
          <w:szCs w:val="26"/>
        </w:rPr>
        <w:lastRenderedPageBreak/>
        <w:t>по ширине с полосами отводов таких каналов.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Ширина прибрежной защитной полосы реки, озера, водохранилища, имеющих особо ценное </w:t>
      </w:r>
      <w:proofErr w:type="spellStart"/>
      <w:r w:rsidRPr="00CE75D2">
        <w:rPr>
          <w:rFonts w:ascii="Times New Roman" w:hAnsi="Times New Roman"/>
          <w:sz w:val="26"/>
          <w:szCs w:val="26"/>
        </w:rPr>
        <w:t>рыбохозяйственное</w:t>
      </w:r>
      <w:proofErr w:type="spellEnd"/>
      <w:r w:rsidRPr="00CE75D2">
        <w:rPr>
          <w:rFonts w:ascii="Times New Roman" w:hAnsi="Times New Roman"/>
          <w:sz w:val="26"/>
          <w:szCs w:val="26"/>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На территориях населённых пунктов при отсутствии набережной ширина </w:t>
      </w:r>
      <w:proofErr w:type="spellStart"/>
      <w:r w:rsidRPr="00CE75D2">
        <w:rPr>
          <w:rFonts w:ascii="Times New Roman" w:hAnsi="Times New Roman"/>
          <w:sz w:val="26"/>
          <w:szCs w:val="26"/>
        </w:rPr>
        <w:t>водоохранной</w:t>
      </w:r>
      <w:proofErr w:type="spellEnd"/>
      <w:r w:rsidRPr="00CE75D2">
        <w:rPr>
          <w:rFonts w:ascii="Times New Roman" w:hAnsi="Times New Roman"/>
          <w:sz w:val="26"/>
          <w:szCs w:val="26"/>
        </w:rPr>
        <w:t xml:space="preserve"> зоны, прибрежной защитной полосы измеряется от местоположения береговой линии (границы водного объекта).</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Согласно ст. 65 Водного кодекса Российской Федерации в границах </w:t>
      </w:r>
      <w:proofErr w:type="spellStart"/>
      <w:r w:rsidRPr="00CE75D2">
        <w:rPr>
          <w:rFonts w:ascii="Times New Roman" w:hAnsi="Times New Roman"/>
          <w:sz w:val="26"/>
          <w:szCs w:val="26"/>
        </w:rPr>
        <w:t>водоохранных</w:t>
      </w:r>
      <w:proofErr w:type="spellEnd"/>
      <w:r w:rsidRPr="00CE75D2">
        <w:rPr>
          <w:rFonts w:ascii="Times New Roman" w:hAnsi="Times New Roman"/>
          <w:sz w:val="26"/>
          <w:szCs w:val="26"/>
        </w:rPr>
        <w:t xml:space="preserve"> зон запрещаются:</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1)</w:t>
      </w:r>
      <w:r w:rsidR="00804A96" w:rsidRPr="00CE75D2">
        <w:rPr>
          <w:rFonts w:ascii="Times New Roman" w:hAnsi="Times New Roman"/>
          <w:sz w:val="26"/>
          <w:szCs w:val="26"/>
        </w:rPr>
        <w:t xml:space="preserve"> </w:t>
      </w:r>
      <w:r w:rsidRPr="00CE75D2">
        <w:rPr>
          <w:rFonts w:ascii="Times New Roman" w:hAnsi="Times New Roman"/>
          <w:sz w:val="26"/>
          <w:szCs w:val="26"/>
        </w:rPr>
        <w:t>использование сточных вод в целях регулирования плодородия почв;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3) осуществление авиационных мер по борьбе с вредными организмами;</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6) хранение пестицидов и </w:t>
      </w:r>
      <w:proofErr w:type="spellStart"/>
      <w:r w:rsidRPr="00CE75D2">
        <w:rPr>
          <w:rFonts w:ascii="Times New Roman" w:hAnsi="Times New Roman"/>
          <w:sz w:val="26"/>
          <w:szCs w:val="26"/>
        </w:rPr>
        <w:t>агрохимикатов</w:t>
      </w:r>
      <w:proofErr w:type="spellEnd"/>
      <w:r w:rsidRPr="00CE75D2">
        <w:rPr>
          <w:rFonts w:ascii="Times New Roman" w:hAnsi="Times New Roman"/>
          <w:sz w:val="26"/>
          <w:szCs w:val="26"/>
        </w:rPr>
        <w:t xml:space="preserve"> (за исключением хранения </w:t>
      </w:r>
      <w:proofErr w:type="spellStart"/>
      <w:r w:rsidRPr="00CE75D2">
        <w:rPr>
          <w:rFonts w:ascii="Times New Roman" w:hAnsi="Times New Roman"/>
          <w:sz w:val="26"/>
          <w:szCs w:val="26"/>
        </w:rPr>
        <w:t>агрохимикатов</w:t>
      </w:r>
      <w:proofErr w:type="spellEnd"/>
      <w:r w:rsidRPr="00CE75D2">
        <w:rPr>
          <w:rFonts w:ascii="Times New Roman" w:hAnsi="Times New Roman"/>
          <w:sz w:val="26"/>
          <w:szCs w:val="26"/>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CE75D2">
        <w:rPr>
          <w:rFonts w:ascii="Times New Roman" w:hAnsi="Times New Roman"/>
          <w:sz w:val="26"/>
          <w:szCs w:val="26"/>
        </w:rPr>
        <w:t>агрохимикатов</w:t>
      </w:r>
      <w:proofErr w:type="spellEnd"/>
      <w:r w:rsidRPr="00CE75D2">
        <w:rPr>
          <w:rFonts w:ascii="Times New Roman" w:hAnsi="Times New Roman"/>
          <w:sz w:val="26"/>
          <w:szCs w:val="26"/>
        </w:rPr>
        <w:t>;</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7) сброс сточных, в том числе дренажных, вод;</w:t>
      </w:r>
    </w:p>
    <w:p w:rsidR="00804A96" w:rsidRPr="00CE75D2" w:rsidRDefault="00BD7ACF" w:rsidP="00804A9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w:t>
      </w:r>
      <w:r w:rsidRPr="00CE75D2">
        <w:rPr>
          <w:rFonts w:ascii="Times New Roman" w:hAnsi="Times New Roman"/>
          <w:sz w:val="26"/>
          <w:szCs w:val="26"/>
        </w:rPr>
        <w:lastRenderedPageBreak/>
        <w:t>соответствии со статьей 19.1 закона Российской Федерации от 21 февраля 1992 года № 2395-1 «О недрах»).</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границах </w:t>
      </w:r>
      <w:proofErr w:type="spellStart"/>
      <w:r w:rsidRPr="00CE75D2">
        <w:rPr>
          <w:rFonts w:ascii="Times New Roman" w:hAnsi="Times New Roman"/>
          <w:sz w:val="26"/>
          <w:szCs w:val="26"/>
        </w:rPr>
        <w:t>водоохранных</w:t>
      </w:r>
      <w:proofErr w:type="spellEnd"/>
      <w:r w:rsidRPr="00CE75D2">
        <w:rPr>
          <w:rFonts w:ascii="Times New Roman" w:hAnsi="Times New Roman"/>
          <w:sz w:val="26"/>
          <w:szCs w:val="26"/>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1) централизованные системы водоотведения (канализации), централизованные ливневые системы водоотведения;</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5) сооружения, обеспечивающие защиту водных объектов и прилегающих к ним территорий от разливов нефти и </w:t>
      </w:r>
      <w:proofErr w:type="gramStart"/>
      <w:r w:rsidRPr="00CE75D2">
        <w:rPr>
          <w:rFonts w:ascii="Times New Roman" w:hAnsi="Times New Roman"/>
          <w:sz w:val="26"/>
          <w:szCs w:val="26"/>
        </w:rPr>
        <w:t>нефтепродуктов</w:t>
      </w:r>
      <w:proofErr w:type="gramEnd"/>
      <w:r w:rsidRPr="00CE75D2">
        <w:rPr>
          <w:rFonts w:ascii="Times New Roman" w:hAnsi="Times New Roman"/>
          <w:sz w:val="26"/>
          <w:szCs w:val="26"/>
        </w:rPr>
        <w:t xml:space="preserve"> и иного негативного воздействия на окружающую среду.</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CE75D2">
        <w:rPr>
          <w:rFonts w:ascii="Times New Roman" w:hAnsi="Times New Roman"/>
          <w:sz w:val="26"/>
          <w:szCs w:val="26"/>
        </w:rPr>
        <w:t>водоохранных</w:t>
      </w:r>
      <w:proofErr w:type="spellEnd"/>
      <w:r w:rsidRPr="00CE75D2">
        <w:rPr>
          <w:rFonts w:ascii="Times New Roman" w:hAnsi="Times New Roman"/>
          <w:sz w:val="26"/>
          <w:szCs w:val="26"/>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На территориях, расположенных в границах </w:t>
      </w:r>
      <w:proofErr w:type="spellStart"/>
      <w:r w:rsidRPr="00CE75D2">
        <w:rPr>
          <w:rFonts w:ascii="Times New Roman" w:hAnsi="Times New Roman"/>
          <w:sz w:val="26"/>
          <w:szCs w:val="26"/>
        </w:rPr>
        <w:t>водоохранных</w:t>
      </w:r>
      <w:proofErr w:type="spellEnd"/>
      <w:r w:rsidRPr="00CE75D2">
        <w:rPr>
          <w:rFonts w:ascii="Times New Roman" w:hAnsi="Times New Roman"/>
          <w:sz w:val="26"/>
          <w:szCs w:val="26"/>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Строительство, реконструкция и эксплуатация специализированных хранилищ </w:t>
      </w:r>
      <w:proofErr w:type="spellStart"/>
      <w:r w:rsidRPr="00CE75D2">
        <w:rPr>
          <w:rFonts w:ascii="Times New Roman" w:hAnsi="Times New Roman"/>
          <w:sz w:val="26"/>
          <w:szCs w:val="26"/>
        </w:rPr>
        <w:t>агрохимикатов</w:t>
      </w:r>
      <w:proofErr w:type="spellEnd"/>
      <w:r w:rsidRPr="00CE75D2">
        <w:rPr>
          <w:rFonts w:ascii="Times New Roman" w:hAnsi="Times New Roman"/>
          <w:sz w:val="26"/>
          <w:szCs w:val="26"/>
        </w:rPr>
        <w:t xml:space="preserve"> допускаются при условии оборудования таких хранилищ сооружениями и системами, предотвращающими загрязнение водных объектов.</w:t>
      </w:r>
    </w:p>
    <w:p w:rsidR="001D69F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В границах прибрежных защитных полос наряду с установленными ч. 15 ст. 65 Водного кодекса ограничениями запрещаются:</w:t>
      </w:r>
    </w:p>
    <w:p w:rsidR="001D69FF" w:rsidRPr="00CE75D2" w:rsidRDefault="001D69F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lastRenderedPageBreak/>
        <w:t xml:space="preserve">1. </w:t>
      </w:r>
      <w:r w:rsidR="00BD7ACF" w:rsidRPr="00CE75D2">
        <w:rPr>
          <w:rFonts w:ascii="Times New Roman" w:hAnsi="Times New Roman"/>
          <w:sz w:val="26"/>
          <w:szCs w:val="26"/>
        </w:rPr>
        <w:t>распашка земель;</w:t>
      </w:r>
    </w:p>
    <w:p w:rsidR="001D69FF" w:rsidRPr="00CE75D2" w:rsidRDefault="001D69F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2. </w:t>
      </w:r>
      <w:r w:rsidR="00BD7ACF" w:rsidRPr="00CE75D2">
        <w:rPr>
          <w:rFonts w:ascii="Times New Roman" w:hAnsi="Times New Roman"/>
          <w:sz w:val="26"/>
          <w:szCs w:val="26"/>
        </w:rPr>
        <w:t>размещение отвалов размываемых грунтов;</w:t>
      </w:r>
    </w:p>
    <w:p w:rsidR="001D69FF" w:rsidRPr="00CE75D2" w:rsidRDefault="001D69F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3. </w:t>
      </w:r>
      <w:r w:rsidR="00BD7ACF" w:rsidRPr="00CE75D2">
        <w:rPr>
          <w:rFonts w:ascii="Times New Roman" w:hAnsi="Times New Roman"/>
          <w:sz w:val="26"/>
          <w:szCs w:val="26"/>
        </w:rPr>
        <w:t>выпас сельскохозяйственных животных и организация для них летних лагерей, ванн.</w:t>
      </w:r>
    </w:p>
    <w:p w:rsidR="00BD7ACF" w:rsidRPr="00CE75D2" w:rsidRDefault="00BD7ACF" w:rsidP="001D69F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На карте Градостроительного зонирования, совмещенной с картой зон с особыми условиями использования территории» отображены </w:t>
      </w:r>
      <w:proofErr w:type="spellStart"/>
      <w:r w:rsidRPr="00CE75D2">
        <w:rPr>
          <w:rFonts w:ascii="Times New Roman" w:hAnsi="Times New Roman"/>
          <w:sz w:val="26"/>
          <w:szCs w:val="26"/>
        </w:rPr>
        <w:t>водоохранные</w:t>
      </w:r>
      <w:proofErr w:type="spellEnd"/>
      <w:r w:rsidRPr="00CE75D2">
        <w:rPr>
          <w:rFonts w:ascii="Times New Roman" w:hAnsi="Times New Roman"/>
          <w:sz w:val="26"/>
          <w:szCs w:val="26"/>
        </w:rPr>
        <w:t xml:space="preserve"> зоны и прибрежные защитные полосы.</w:t>
      </w:r>
    </w:p>
    <w:p w:rsidR="00BD7ACF" w:rsidRPr="00CE75D2" w:rsidRDefault="00BD7ACF" w:rsidP="00F049F8">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Зоны затопления и подтопления</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1. Зоны затопления определяются в отношении:</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а) территорий, которые прилегают к </w:t>
      </w:r>
      <w:proofErr w:type="spellStart"/>
      <w:r w:rsidRPr="00CE75D2">
        <w:rPr>
          <w:rFonts w:ascii="Times New Roman" w:hAnsi="Times New Roman"/>
          <w:sz w:val="26"/>
          <w:szCs w:val="26"/>
        </w:rPr>
        <w:t>незарегулированным</w:t>
      </w:r>
      <w:proofErr w:type="spellEnd"/>
      <w:r w:rsidRPr="00CE75D2">
        <w:rPr>
          <w:rFonts w:ascii="Times New Roman" w:hAnsi="Times New Roman"/>
          <w:sz w:val="26"/>
          <w:szCs w:val="26"/>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б) территорий, прилегающих к устьевым участкам водотоков, затапливаемых в результате нагонных явлений расчетной обеспеченности;</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в) территорий, прилегающих к естественным водоемам, затапливаемых при уровнях воды однопроцентной обеспеченности;</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D13EAA"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BD7ACF" w:rsidRPr="00CE75D2" w:rsidRDefault="00BD7ACF" w:rsidP="00D13EAA">
      <w:pPr>
        <w:pStyle w:val="ad"/>
        <w:spacing w:after="0"/>
        <w:ind w:firstLine="567"/>
        <w:contextualSpacing/>
        <w:rPr>
          <w:rFonts w:ascii="Times New Roman" w:hAnsi="Times New Roman"/>
          <w:sz w:val="26"/>
          <w:szCs w:val="26"/>
        </w:rPr>
      </w:pPr>
      <w:r w:rsidRPr="00CE75D2">
        <w:rPr>
          <w:rFonts w:ascii="Times New Roman" w:hAnsi="Times New Roman"/>
          <w:sz w:val="26"/>
          <w:szCs w:val="26"/>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D05321" w:rsidRPr="00CE75D2" w:rsidRDefault="00BD7ACF" w:rsidP="00D05321">
      <w:pPr>
        <w:shd w:val="clear" w:color="auto" w:fill="FFFFFF"/>
        <w:ind w:firstLine="567"/>
        <w:rPr>
          <w:rFonts w:ascii="Times New Roman" w:hAnsi="Times New Roman" w:cs="Times New Roman"/>
          <w:color w:val="000000"/>
          <w:sz w:val="26"/>
          <w:szCs w:val="26"/>
        </w:rPr>
      </w:pPr>
      <w:r w:rsidRPr="00CE75D2">
        <w:rPr>
          <w:rFonts w:ascii="Times New Roman" w:hAnsi="Times New Roman" w:cs="Times New Roman"/>
          <w:color w:val="000000"/>
          <w:sz w:val="26"/>
          <w:szCs w:val="26"/>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05321" w:rsidRPr="00CE75D2" w:rsidRDefault="00BD7ACF" w:rsidP="00D05321">
      <w:pPr>
        <w:shd w:val="clear" w:color="auto" w:fill="FFFFFF"/>
        <w:ind w:firstLine="567"/>
        <w:rPr>
          <w:rFonts w:ascii="Times New Roman" w:hAnsi="Times New Roman" w:cs="Times New Roman"/>
          <w:sz w:val="26"/>
          <w:szCs w:val="26"/>
        </w:rPr>
      </w:pPr>
      <w:r w:rsidRPr="00CE75D2">
        <w:rPr>
          <w:rFonts w:ascii="Times New Roman" w:hAnsi="Times New Roman" w:cs="Times New Roman"/>
          <w:sz w:val="26"/>
          <w:szCs w:val="26"/>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05321" w:rsidRPr="00CE75D2" w:rsidRDefault="00BD7ACF" w:rsidP="00D05321">
      <w:pPr>
        <w:shd w:val="clear" w:color="auto" w:fill="FFFFFF"/>
        <w:ind w:firstLine="567"/>
        <w:rPr>
          <w:rFonts w:ascii="Times New Roman" w:hAnsi="Times New Roman" w:cs="Times New Roman"/>
          <w:sz w:val="26"/>
          <w:szCs w:val="26"/>
        </w:rPr>
      </w:pPr>
      <w:r w:rsidRPr="00CE75D2">
        <w:rPr>
          <w:rFonts w:ascii="Times New Roman" w:hAnsi="Times New Roman" w:cs="Times New Roman"/>
          <w:sz w:val="26"/>
          <w:szCs w:val="26"/>
        </w:rPr>
        <w:lastRenderedPageBreak/>
        <w:t>2. использование сточных вод в целях регулирования плодородия почв;</w:t>
      </w:r>
    </w:p>
    <w:p w:rsidR="00D05321" w:rsidRPr="00CE75D2" w:rsidRDefault="00BD7ACF" w:rsidP="00D05321">
      <w:pPr>
        <w:shd w:val="clear" w:color="auto" w:fill="FFFFFF"/>
        <w:ind w:firstLine="567"/>
        <w:rPr>
          <w:rFonts w:ascii="Times New Roman" w:hAnsi="Times New Roman" w:cs="Times New Roman"/>
          <w:sz w:val="26"/>
          <w:szCs w:val="26"/>
        </w:rPr>
      </w:pPr>
      <w:r w:rsidRPr="00CE75D2">
        <w:rPr>
          <w:rFonts w:ascii="Times New Roman" w:hAnsi="Times New Roman" w:cs="Times New Roman"/>
          <w:sz w:val="26"/>
          <w:szCs w:val="26"/>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05321" w:rsidRPr="00CE75D2" w:rsidRDefault="00BD7ACF" w:rsidP="00D05321">
      <w:pPr>
        <w:shd w:val="clear" w:color="auto" w:fill="FFFFFF"/>
        <w:ind w:firstLine="567"/>
        <w:rPr>
          <w:rFonts w:ascii="Times New Roman" w:hAnsi="Times New Roman" w:cs="Times New Roman"/>
          <w:sz w:val="26"/>
          <w:szCs w:val="26"/>
        </w:rPr>
      </w:pPr>
      <w:r w:rsidRPr="00CE75D2">
        <w:rPr>
          <w:rFonts w:ascii="Times New Roman" w:hAnsi="Times New Roman" w:cs="Times New Roman"/>
          <w:sz w:val="26"/>
          <w:szCs w:val="26"/>
        </w:rPr>
        <w:t>4. осуществление авиационных мер по борьбе с вредными организмами.</w:t>
      </w:r>
    </w:p>
    <w:p w:rsidR="00BD7ACF" w:rsidRPr="00CE75D2" w:rsidRDefault="00BD7ACF" w:rsidP="00D05321">
      <w:pPr>
        <w:shd w:val="clear" w:color="auto" w:fill="FFFFFF"/>
        <w:ind w:firstLine="567"/>
        <w:rPr>
          <w:rFonts w:ascii="Times New Roman" w:hAnsi="Times New Roman" w:cs="Times New Roman"/>
          <w:sz w:val="26"/>
          <w:szCs w:val="26"/>
        </w:rPr>
      </w:pPr>
      <w:r w:rsidRPr="00CE75D2">
        <w:rPr>
          <w:rFonts w:ascii="Times New Roman" w:hAnsi="Times New Roman" w:cs="Times New Roman"/>
          <w:sz w:val="26"/>
          <w:szCs w:val="26"/>
        </w:rPr>
        <w:t xml:space="preserve">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w:t>
      </w:r>
      <w:proofErr w:type="gramStart"/>
      <w:r w:rsidRPr="00CE75D2">
        <w:rPr>
          <w:rFonts w:ascii="Times New Roman" w:hAnsi="Times New Roman" w:cs="Times New Roman"/>
          <w:sz w:val="26"/>
          <w:szCs w:val="26"/>
        </w:rPr>
        <w:t>Водного  Кодекса</w:t>
      </w:r>
      <w:proofErr w:type="gramEnd"/>
      <w:r w:rsidRPr="00CE75D2">
        <w:rPr>
          <w:rFonts w:ascii="Times New Roman" w:hAnsi="Times New Roman" w:cs="Times New Roman"/>
          <w:sz w:val="26"/>
          <w:szCs w:val="26"/>
        </w:rPr>
        <w:t xml:space="preserve"> Российской Федерации.</w:t>
      </w:r>
    </w:p>
    <w:p w:rsidR="00BD7ACF" w:rsidRPr="00CE75D2" w:rsidRDefault="00BD7ACF" w:rsidP="00403187">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Санитарно-защитная зона (СЗЗ)</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BD7ACF"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Регламенты использования территории СЗЗ определены СанПиН 2.2.1/2.1.1.1200-03.</w:t>
      </w:r>
    </w:p>
    <w:p w:rsidR="00BD7ACF" w:rsidRPr="00CE75D2" w:rsidRDefault="00BD7ACF" w:rsidP="00685FA8">
      <w:pPr>
        <w:pStyle w:val="a5"/>
        <w:widowControl w:val="0"/>
        <w:tabs>
          <w:tab w:val="left" w:pos="1542"/>
        </w:tabs>
        <w:autoSpaceDE w:val="0"/>
        <w:autoSpaceDN w:val="0"/>
        <w:spacing w:before="120" w:after="0" w:line="240" w:lineRule="auto"/>
        <w:ind w:left="567"/>
        <w:jc w:val="both"/>
        <w:rPr>
          <w:rFonts w:ascii="Times New Roman" w:hAnsi="Times New Roman"/>
          <w:b/>
          <w:sz w:val="26"/>
          <w:szCs w:val="26"/>
        </w:rPr>
      </w:pPr>
      <w:r w:rsidRPr="00CE75D2">
        <w:rPr>
          <w:rFonts w:ascii="Times New Roman" w:hAnsi="Times New Roman"/>
          <w:b/>
          <w:sz w:val="26"/>
          <w:szCs w:val="26"/>
        </w:rPr>
        <w:t>Регламенты ограничений по требованиям охраны транспортных объектов и</w:t>
      </w:r>
      <w:r w:rsidR="00685FA8" w:rsidRPr="00CE75D2">
        <w:rPr>
          <w:rFonts w:ascii="Times New Roman" w:hAnsi="Times New Roman"/>
          <w:b/>
          <w:sz w:val="26"/>
          <w:szCs w:val="26"/>
        </w:rPr>
        <w:t xml:space="preserve"> </w:t>
      </w:r>
      <w:r w:rsidRPr="00CE75D2">
        <w:rPr>
          <w:rFonts w:ascii="Times New Roman" w:hAnsi="Times New Roman"/>
          <w:b/>
          <w:sz w:val="26"/>
          <w:szCs w:val="26"/>
        </w:rPr>
        <w:t>коммуникаций</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В целях обеспечения нормальной эксплуатации сооружений, устройств и других</w:t>
      </w:r>
      <w:r w:rsidR="004C78E8" w:rsidRPr="00CE75D2">
        <w:rPr>
          <w:rFonts w:ascii="Times New Roman" w:hAnsi="Times New Roman"/>
          <w:sz w:val="26"/>
          <w:szCs w:val="26"/>
        </w:rPr>
        <w:t xml:space="preserve"> </w:t>
      </w:r>
      <w:r w:rsidRPr="00CE75D2">
        <w:rPr>
          <w:rFonts w:ascii="Times New Roman" w:hAnsi="Times New Roman"/>
          <w:sz w:val="26"/>
          <w:szCs w:val="26"/>
        </w:rPr>
        <w:t>объектов транспорта на землях, прилегающих к землям, предоставленным в пользование предприятиям, учреждениям и организациям транспорта, могут устанавливаться охранные зоны, в которых вводятся особые условия землепользования.</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К охранным зонам транспорта относятся земельные участки, необходимые для</w:t>
      </w:r>
      <w:r w:rsidR="004C78E8" w:rsidRPr="00CE75D2">
        <w:rPr>
          <w:rFonts w:ascii="Times New Roman" w:hAnsi="Times New Roman"/>
          <w:sz w:val="26"/>
          <w:szCs w:val="26"/>
        </w:rPr>
        <w:t xml:space="preserve"> </w:t>
      </w:r>
      <w:r w:rsidRPr="00CE75D2">
        <w:rPr>
          <w:rFonts w:ascii="Times New Roman" w:hAnsi="Times New Roman"/>
          <w:sz w:val="26"/>
          <w:szCs w:val="26"/>
        </w:rPr>
        <w:lastRenderedPageBreak/>
        <w:t>обеспечения сохранности, прочности и устойчивости сооружений, устройств и других объектов транспорта, а также земли с подвижными песками, прилегающие к землям транспорта.</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В целях обеспечения безопасности строительными нормами и правилами</w:t>
      </w:r>
      <w:r w:rsidR="004C78E8" w:rsidRPr="00CE75D2">
        <w:rPr>
          <w:rFonts w:ascii="Times New Roman" w:hAnsi="Times New Roman"/>
          <w:sz w:val="26"/>
          <w:szCs w:val="26"/>
        </w:rPr>
        <w:t xml:space="preserve"> </w:t>
      </w:r>
      <w:r w:rsidRPr="00CE75D2">
        <w:rPr>
          <w:rFonts w:ascii="Times New Roman" w:hAnsi="Times New Roman"/>
          <w:sz w:val="26"/>
          <w:szCs w:val="26"/>
        </w:rPr>
        <w:t>устанавливаются необходимые расстояния от сооружений, устройств и других объектов транспорта до населенных пунктов, промышленных, сельскохозяйственных и других предприятий, отдельных зданий и сооружений.</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Зоны земель специального охранного назначения не включаются в полосу отвода,</w:t>
      </w:r>
      <w:r w:rsidR="004C78E8" w:rsidRPr="00CE75D2">
        <w:rPr>
          <w:rFonts w:ascii="Times New Roman" w:hAnsi="Times New Roman"/>
          <w:sz w:val="26"/>
          <w:szCs w:val="26"/>
        </w:rPr>
        <w:t xml:space="preserve"> </w:t>
      </w:r>
      <w:r w:rsidRPr="00CE75D2">
        <w:rPr>
          <w:rFonts w:ascii="Times New Roman" w:hAnsi="Times New Roman"/>
          <w:sz w:val="26"/>
          <w:szCs w:val="26"/>
        </w:rPr>
        <w:t>но для них устанавливаются особые условия землепользования.</w:t>
      </w:r>
    </w:p>
    <w:p w:rsidR="00685FA8"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Порядок установления охранных зон, их размеров и режима пользования землями</w:t>
      </w:r>
      <w:r w:rsidR="004C78E8" w:rsidRPr="00CE75D2">
        <w:rPr>
          <w:rFonts w:ascii="Times New Roman" w:hAnsi="Times New Roman"/>
          <w:sz w:val="26"/>
          <w:szCs w:val="26"/>
        </w:rPr>
        <w:t xml:space="preserve"> </w:t>
      </w:r>
      <w:r w:rsidRPr="00CE75D2">
        <w:rPr>
          <w:rFonts w:ascii="Times New Roman" w:hAnsi="Times New Roman"/>
          <w:sz w:val="26"/>
          <w:szCs w:val="26"/>
        </w:rPr>
        <w:t>охранных зон определяется для каждого вида транспорта в соответствии с действующим законодательством.</w:t>
      </w:r>
    </w:p>
    <w:p w:rsidR="00BD7ACF" w:rsidRPr="00CE75D2" w:rsidRDefault="00BD7ACF" w:rsidP="00685FA8">
      <w:pPr>
        <w:pStyle w:val="ad"/>
        <w:spacing w:after="0"/>
        <w:ind w:firstLine="567"/>
        <w:contextualSpacing/>
        <w:rPr>
          <w:rFonts w:ascii="Times New Roman" w:hAnsi="Times New Roman"/>
          <w:sz w:val="26"/>
          <w:szCs w:val="26"/>
        </w:rPr>
      </w:pPr>
      <w:r w:rsidRPr="00CE75D2">
        <w:rPr>
          <w:rFonts w:ascii="Times New Roman" w:hAnsi="Times New Roman"/>
          <w:sz w:val="26"/>
          <w:szCs w:val="26"/>
        </w:rPr>
        <w:t>Земли охранных зон транспорта остаются в пользовании других</w:t>
      </w:r>
      <w:r w:rsidR="004C78E8" w:rsidRPr="00CE75D2">
        <w:rPr>
          <w:rFonts w:ascii="Times New Roman" w:hAnsi="Times New Roman"/>
          <w:sz w:val="26"/>
          <w:szCs w:val="26"/>
        </w:rPr>
        <w:t xml:space="preserve"> </w:t>
      </w:r>
      <w:r w:rsidRPr="00CE75D2">
        <w:rPr>
          <w:rFonts w:ascii="Times New Roman" w:hAnsi="Times New Roman"/>
          <w:sz w:val="26"/>
          <w:szCs w:val="26"/>
        </w:rPr>
        <w:t>землепользователей и используются ими с соблюдением установленных ограничений.</w:t>
      </w:r>
    </w:p>
    <w:p w:rsidR="00BD7ACF" w:rsidRPr="00CE75D2" w:rsidRDefault="00BD7ACF" w:rsidP="00685FA8">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Придорожные полосы автомобильных дорог</w:t>
      </w:r>
    </w:p>
    <w:p w:rsidR="000B6EA6" w:rsidRPr="00CE75D2" w:rsidRDefault="00BD7ACF"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0B6EA6" w:rsidRPr="00CE75D2" w:rsidRDefault="00BD7ACF"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0B6EA6" w:rsidRPr="00CE75D2" w:rsidRDefault="000B6EA6"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 </w:t>
      </w:r>
      <w:r w:rsidR="00BD7ACF" w:rsidRPr="00CE75D2">
        <w:rPr>
          <w:rFonts w:ascii="Times New Roman" w:hAnsi="Times New Roman"/>
          <w:sz w:val="26"/>
          <w:szCs w:val="26"/>
        </w:rPr>
        <w:t>75 метров для автомобильных дорог первой и второй категорий;</w:t>
      </w:r>
    </w:p>
    <w:p w:rsidR="000B6EA6" w:rsidRPr="00CE75D2" w:rsidRDefault="000B6EA6"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 </w:t>
      </w:r>
      <w:r w:rsidR="00BD7ACF" w:rsidRPr="00CE75D2">
        <w:rPr>
          <w:rFonts w:ascii="Times New Roman" w:hAnsi="Times New Roman"/>
          <w:sz w:val="26"/>
          <w:szCs w:val="26"/>
        </w:rPr>
        <w:t>50 метров для автомобильных дорог третьей и четвёртой категории;</w:t>
      </w:r>
    </w:p>
    <w:p w:rsidR="000B6EA6" w:rsidRPr="00CE75D2" w:rsidRDefault="000B6EA6"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 </w:t>
      </w:r>
      <w:r w:rsidR="00BD7ACF" w:rsidRPr="00CE75D2">
        <w:rPr>
          <w:rFonts w:ascii="Times New Roman" w:hAnsi="Times New Roman"/>
          <w:sz w:val="26"/>
          <w:szCs w:val="26"/>
        </w:rPr>
        <w:t>25 метров для автомобильных дорог пятой категории;</w:t>
      </w:r>
    </w:p>
    <w:p w:rsidR="000B6EA6" w:rsidRPr="00CE75D2" w:rsidRDefault="000B6EA6"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 </w:t>
      </w:r>
      <w:r w:rsidR="00BD7ACF" w:rsidRPr="00CE75D2">
        <w:rPr>
          <w:rFonts w:ascii="Times New Roman" w:hAnsi="Times New Roman"/>
          <w:sz w:val="26"/>
          <w:szCs w:val="26"/>
        </w:rPr>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0B6EA6" w:rsidRPr="00CE75D2" w:rsidRDefault="000B6EA6" w:rsidP="000B6EA6">
      <w:pPr>
        <w:pStyle w:val="ad"/>
        <w:spacing w:after="0"/>
        <w:ind w:firstLine="567"/>
        <w:contextualSpacing/>
        <w:rPr>
          <w:rFonts w:ascii="Times New Roman" w:hAnsi="Times New Roman"/>
          <w:sz w:val="26"/>
          <w:szCs w:val="26"/>
        </w:rPr>
      </w:pPr>
      <w:r w:rsidRPr="00CE75D2">
        <w:rPr>
          <w:rFonts w:ascii="Times New Roman" w:hAnsi="Times New Roman"/>
          <w:sz w:val="26"/>
          <w:szCs w:val="26"/>
        </w:rPr>
        <w:t>-</w:t>
      </w:r>
      <w:r w:rsidR="00BD7ACF" w:rsidRPr="00CE75D2">
        <w:rPr>
          <w:rFonts w:ascii="Times New Roman" w:hAnsi="Times New Roman"/>
          <w:sz w:val="26"/>
          <w:szCs w:val="26"/>
        </w:rPr>
        <w:t>150 метров для участков автомобильных дорог, построенных для объездов городов с численностью населения свыше 250 тысяч человек.</w:t>
      </w:r>
    </w:p>
    <w:p w:rsidR="00BD7ACF" w:rsidRPr="00CE75D2" w:rsidRDefault="00BD7ACF" w:rsidP="002D4E9F">
      <w:pPr>
        <w:pStyle w:val="ad"/>
        <w:spacing w:after="0"/>
        <w:ind w:firstLine="567"/>
        <w:contextualSpacing/>
        <w:rPr>
          <w:rFonts w:ascii="Times New Roman" w:hAnsi="Times New Roman"/>
          <w:sz w:val="26"/>
          <w:szCs w:val="26"/>
        </w:rPr>
      </w:pPr>
      <w:r w:rsidRPr="00CE75D2">
        <w:rPr>
          <w:rFonts w:ascii="Times New Roman" w:hAnsi="Times New Roman"/>
          <w:sz w:val="26"/>
          <w:szCs w:val="26"/>
        </w:rPr>
        <w:t>В границах придорожных полос автомобильных дорог в соответствии с</w:t>
      </w:r>
    </w:p>
    <w:p w:rsidR="000B6EA6" w:rsidRPr="00CE75D2" w:rsidRDefault="00BD7ACF" w:rsidP="002D4E9F">
      <w:pPr>
        <w:pStyle w:val="ad"/>
        <w:spacing w:before="45"/>
        <w:contextualSpacing/>
        <w:rPr>
          <w:rFonts w:ascii="Times New Roman" w:hAnsi="Times New Roman"/>
          <w:sz w:val="26"/>
          <w:szCs w:val="26"/>
        </w:rPr>
      </w:pPr>
      <w:r w:rsidRPr="00CE75D2">
        <w:rPr>
          <w:rFonts w:ascii="Times New Roman" w:hAnsi="Times New Roman"/>
          <w:sz w:val="26"/>
          <w:szCs w:val="26"/>
        </w:rPr>
        <w:t>положениями</w:t>
      </w:r>
      <w:r w:rsidRPr="00CE75D2">
        <w:rPr>
          <w:rFonts w:ascii="Times New Roman" w:hAnsi="Times New Roman"/>
          <w:spacing w:val="-46"/>
          <w:sz w:val="26"/>
          <w:szCs w:val="26"/>
        </w:rPr>
        <w:t xml:space="preserve"> </w:t>
      </w:r>
      <w:r w:rsidRPr="00CE75D2">
        <w:rPr>
          <w:rFonts w:ascii="Times New Roman" w:hAnsi="Times New Roman"/>
          <w:sz w:val="26"/>
          <w:szCs w:val="26"/>
        </w:rPr>
        <w:t>Федерального закона «Об автомобильных дорогах и дорожной деятельности в Российской</w:t>
      </w:r>
      <w:r w:rsidRPr="00CE75D2">
        <w:rPr>
          <w:rFonts w:ascii="Times New Roman" w:hAnsi="Times New Roman"/>
          <w:spacing w:val="1"/>
          <w:sz w:val="26"/>
          <w:szCs w:val="26"/>
        </w:rPr>
        <w:t xml:space="preserve"> </w:t>
      </w:r>
      <w:r w:rsidRPr="00CE75D2">
        <w:rPr>
          <w:rFonts w:ascii="Times New Roman" w:hAnsi="Times New Roman"/>
          <w:sz w:val="26"/>
          <w:szCs w:val="26"/>
        </w:rPr>
        <w:t>Федерации</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о</w:t>
      </w:r>
      <w:r w:rsidRPr="00CE75D2">
        <w:rPr>
          <w:rFonts w:ascii="Times New Roman" w:hAnsi="Times New Roman"/>
          <w:spacing w:val="1"/>
          <w:sz w:val="26"/>
          <w:szCs w:val="26"/>
        </w:rPr>
        <w:t xml:space="preserve"> </w:t>
      </w:r>
      <w:r w:rsidRPr="00CE75D2">
        <w:rPr>
          <w:rFonts w:ascii="Times New Roman" w:hAnsi="Times New Roman"/>
          <w:sz w:val="26"/>
          <w:szCs w:val="26"/>
        </w:rPr>
        <w:t>внесении</w:t>
      </w:r>
      <w:r w:rsidRPr="00CE75D2">
        <w:rPr>
          <w:rFonts w:ascii="Times New Roman" w:hAnsi="Times New Roman"/>
          <w:spacing w:val="1"/>
          <w:sz w:val="26"/>
          <w:szCs w:val="26"/>
        </w:rPr>
        <w:t xml:space="preserve"> </w:t>
      </w:r>
      <w:r w:rsidRPr="00CE75D2">
        <w:rPr>
          <w:rFonts w:ascii="Times New Roman" w:hAnsi="Times New Roman"/>
          <w:sz w:val="26"/>
          <w:szCs w:val="26"/>
        </w:rPr>
        <w:t>изменений</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отдельные</w:t>
      </w:r>
      <w:r w:rsidRPr="00CE75D2">
        <w:rPr>
          <w:rFonts w:ascii="Times New Roman" w:hAnsi="Times New Roman"/>
          <w:spacing w:val="1"/>
          <w:sz w:val="26"/>
          <w:szCs w:val="26"/>
        </w:rPr>
        <w:t xml:space="preserve"> </w:t>
      </w:r>
      <w:r w:rsidRPr="00CE75D2">
        <w:rPr>
          <w:rFonts w:ascii="Times New Roman" w:hAnsi="Times New Roman"/>
          <w:sz w:val="26"/>
          <w:szCs w:val="26"/>
        </w:rPr>
        <w:t>законодательные</w:t>
      </w:r>
      <w:r w:rsidRPr="00CE75D2">
        <w:rPr>
          <w:rFonts w:ascii="Times New Roman" w:hAnsi="Times New Roman"/>
          <w:spacing w:val="1"/>
          <w:sz w:val="26"/>
          <w:szCs w:val="26"/>
        </w:rPr>
        <w:t xml:space="preserve"> </w:t>
      </w:r>
      <w:r w:rsidRPr="00CE75D2">
        <w:rPr>
          <w:rFonts w:ascii="Times New Roman" w:hAnsi="Times New Roman"/>
          <w:sz w:val="26"/>
          <w:szCs w:val="26"/>
        </w:rPr>
        <w:t>акты</w:t>
      </w:r>
      <w:r w:rsidRPr="00CE75D2">
        <w:rPr>
          <w:rFonts w:ascii="Times New Roman" w:hAnsi="Times New Roman"/>
          <w:spacing w:val="1"/>
          <w:sz w:val="26"/>
          <w:szCs w:val="26"/>
        </w:rPr>
        <w:t xml:space="preserve"> </w:t>
      </w:r>
      <w:r w:rsidRPr="00CE75D2">
        <w:rPr>
          <w:rFonts w:ascii="Times New Roman" w:hAnsi="Times New Roman"/>
          <w:sz w:val="26"/>
          <w:szCs w:val="26"/>
        </w:rPr>
        <w:t>Российской</w:t>
      </w:r>
      <w:r w:rsidRPr="00CE75D2">
        <w:rPr>
          <w:rFonts w:ascii="Times New Roman" w:hAnsi="Times New Roman"/>
          <w:spacing w:val="1"/>
          <w:sz w:val="26"/>
          <w:szCs w:val="26"/>
        </w:rPr>
        <w:t xml:space="preserve"> </w:t>
      </w:r>
      <w:r w:rsidRPr="00CE75D2">
        <w:rPr>
          <w:rFonts w:ascii="Times New Roman" w:hAnsi="Times New Roman"/>
          <w:sz w:val="26"/>
          <w:szCs w:val="26"/>
        </w:rPr>
        <w:t>Федерации»</w:t>
      </w:r>
      <w:r w:rsidRPr="00CE75D2">
        <w:rPr>
          <w:rFonts w:ascii="Times New Roman" w:hAnsi="Times New Roman"/>
          <w:spacing w:val="1"/>
          <w:sz w:val="26"/>
          <w:szCs w:val="26"/>
        </w:rPr>
        <w:t xml:space="preserve"> </w:t>
      </w:r>
      <w:r w:rsidRPr="00CE75D2">
        <w:rPr>
          <w:rFonts w:ascii="Times New Roman" w:hAnsi="Times New Roman"/>
          <w:sz w:val="26"/>
          <w:szCs w:val="26"/>
        </w:rPr>
        <w:t>допускаются</w:t>
      </w:r>
      <w:r w:rsidRPr="00CE75D2">
        <w:rPr>
          <w:rFonts w:ascii="Times New Roman" w:hAnsi="Times New Roman"/>
          <w:spacing w:val="1"/>
          <w:sz w:val="26"/>
          <w:szCs w:val="26"/>
        </w:rPr>
        <w:t xml:space="preserve"> </w:t>
      </w:r>
      <w:r w:rsidRPr="00CE75D2">
        <w:rPr>
          <w:rFonts w:ascii="Times New Roman" w:hAnsi="Times New Roman"/>
          <w:sz w:val="26"/>
          <w:szCs w:val="26"/>
        </w:rPr>
        <w:t>при</w:t>
      </w:r>
      <w:r w:rsidRPr="00CE75D2">
        <w:rPr>
          <w:rFonts w:ascii="Times New Roman" w:hAnsi="Times New Roman"/>
          <w:spacing w:val="1"/>
          <w:sz w:val="26"/>
          <w:szCs w:val="26"/>
        </w:rPr>
        <w:t xml:space="preserve"> </w:t>
      </w:r>
      <w:r w:rsidRPr="00CE75D2">
        <w:rPr>
          <w:rFonts w:ascii="Times New Roman" w:hAnsi="Times New Roman"/>
          <w:sz w:val="26"/>
          <w:szCs w:val="26"/>
        </w:rPr>
        <w:t>наличии</w:t>
      </w:r>
      <w:r w:rsidRPr="00CE75D2">
        <w:rPr>
          <w:rFonts w:ascii="Times New Roman" w:hAnsi="Times New Roman"/>
          <w:spacing w:val="1"/>
          <w:sz w:val="26"/>
          <w:szCs w:val="26"/>
        </w:rPr>
        <w:t xml:space="preserve"> </w:t>
      </w:r>
      <w:r w:rsidRPr="00CE75D2">
        <w:rPr>
          <w:rFonts w:ascii="Times New Roman" w:hAnsi="Times New Roman"/>
          <w:sz w:val="26"/>
          <w:szCs w:val="26"/>
        </w:rPr>
        <w:t>согласия</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письменной</w:t>
      </w:r>
      <w:r w:rsidRPr="00CE75D2">
        <w:rPr>
          <w:rFonts w:ascii="Times New Roman" w:hAnsi="Times New Roman"/>
          <w:spacing w:val="1"/>
          <w:sz w:val="26"/>
          <w:szCs w:val="26"/>
        </w:rPr>
        <w:t xml:space="preserve"> </w:t>
      </w:r>
      <w:r w:rsidRPr="00CE75D2">
        <w:rPr>
          <w:rFonts w:ascii="Times New Roman" w:hAnsi="Times New Roman"/>
          <w:sz w:val="26"/>
          <w:szCs w:val="26"/>
        </w:rPr>
        <w:t>форме</w:t>
      </w:r>
      <w:r w:rsidRPr="00CE75D2">
        <w:rPr>
          <w:rFonts w:ascii="Times New Roman" w:hAnsi="Times New Roman"/>
          <w:spacing w:val="1"/>
          <w:sz w:val="26"/>
          <w:szCs w:val="26"/>
        </w:rPr>
        <w:t xml:space="preserve"> </w:t>
      </w:r>
      <w:r w:rsidRPr="00CE75D2">
        <w:rPr>
          <w:rFonts w:ascii="Times New Roman" w:hAnsi="Times New Roman"/>
          <w:sz w:val="26"/>
          <w:szCs w:val="26"/>
        </w:rPr>
        <w:t>владельца</w:t>
      </w:r>
      <w:r w:rsidRPr="00CE75D2">
        <w:rPr>
          <w:rFonts w:ascii="Times New Roman" w:hAnsi="Times New Roman"/>
          <w:spacing w:val="1"/>
          <w:sz w:val="26"/>
          <w:szCs w:val="26"/>
        </w:rPr>
        <w:t xml:space="preserve"> </w:t>
      </w:r>
      <w:r w:rsidRPr="00CE75D2">
        <w:rPr>
          <w:rFonts w:ascii="Times New Roman" w:hAnsi="Times New Roman"/>
          <w:sz w:val="26"/>
          <w:szCs w:val="26"/>
        </w:rPr>
        <w:t>автомобильной</w:t>
      </w:r>
      <w:r w:rsidRPr="00CE75D2">
        <w:rPr>
          <w:rFonts w:ascii="Times New Roman" w:hAnsi="Times New Roman"/>
          <w:spacing w:val="-1"/>
          <w:sz w:val="26"/>
          <w:szCs w:val="26"/>
        </w:rPr>
        <w:t xml:space="preserve"> </w:t>
      </w:r>
      <w:r w:rsidRPr="00CE75D2">
        <w:rPr>
          <w:rFonts w:ascii="Times New Roman" w:hAnsi="Times New Roman"/>
          <w:sz w:val="26"/>
          <w:szCs w:val="26"/>
        </w:rPr>
        <w:t>дороги:</w:t>
      </w:r>
    </w:p>
    <w:p w:rsidR="000B6EA6" w:rsidRPr="00CE75D2" w:rsidRDefault="00BD7ACF" w:rsidP="002D4E9F">
      <w:pPr>
        <w:pStyle w:val="ad"/>
        <w:spacing w:before="45"/>
        <w:ind w:firstLine="567"/>
        <w:contextualSpacing/>
        <w:rPr>
          <w:rFonts w:ascii="Times New Roman" w:hAnsi="Times New Roman"/>
          <w:sz w:val="26"/>
          <w:szCs w:val="26"/>
        </w:rPr>
      </w:pPr>
      <w:r w:rsidRPr="00CE75D2">
        <w:rPr>
          <w:rFonts w:ascii="Times New Roman" w:hAnsi="Times New Roman"/>
          <w:sz w:val="26"/>
          <w:szCs w:val="26"/>
        </w:rPr>
        <w:t>- строительство, реконструкция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w:t>
      </w:r>
    </w:p>
    <w:p w:rsidR="00BD7ACF" w:rsidRPr="00CE75D2" w:rsidRDefault="00BD7ACF" w:rsidP="002D4E9F">
      <w:pPr>
        <w:pStyle w:val="ad"/>
        <w:spacing w:before="45"/>
        <w:ind w:firstLine="567"/>
        <w:contextualSpacing/>
        <w:rPr>
          <w:rFonts w:ascii="Times New Roman" w:hAnsi="Times New Roman"/>
          <w:sz w:val="26"/>
          <w:szCs w:val="26"/>
        </w:rPr>
      </w:pPr>
      <w:r w:rsidRPr="00CE75D2">
        <w:rPr>
          <w:rFonts w:ascii="Times New Roman" w:hAnsi="Times New Roman"/>
          <w:sz w:val="26"/>
          <w:szCs w:val="26"/>
        </w:rPr>
        <w:t xml:space="preserve">- установка рекламных конструкций, информационных щитов и указателей. Это согласие должно содержать технические требования и условия, подлежащие </w:t>
      </w:r>
      <w:r w:rsidRPr="00CE75D2">
        <w:rPr>
          <w:rFonts w:ascii="Times New Roman" w:hAnsi="Times New Roman"/>
          <w:sz w:val="26"/>
          <w:szCs w:val="26"/>
        </w:rPr>
        <w:lastRenderedPageBreak/>
        <w:t>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BD7ACF" w:rsidRPr="00CE75D2" w:rsidRDefault="00BD7ACF" w:rsidP="002D4E9F">
      <w:pPr>
        <w:pStyle w:val="a5"/>
        <w:widowControl w:val="0"/>
        <w:tabs>
          <w:tab w:val="left" w:pos="1542"/>
        </w:tabs>
        <w:autoSpaceDE w:val="0"/>
        <w:autoSpaceDN w:val="0"/>
        <w:spacing w:before="120" w:after="0" w:line="240" w:lineRule="auto"/>
        <w:ind w:left="929" w:hanging="362"/>
        <w:jc w:val="both"/>
        <w:rPr>
          <w:rFonts w:ascii="Times New Roman" w:hAnsi="Times New Roman"/>
          <w:b/>
          <w:i/>
          <w:sz w:val="26"/>
          <w:szCs w:val="26"/>
        </w:rPr>
      </w:pPr>
      <w:r w:rsidRPr="00CE75D2">
        <w:rPr>
          <w:rFonts w:ascii="Times New Roman" w:hAnsi="Times New Roman"/>
          <w:b/>
          <w:sz w:val="26"/>
          <w:szCs w:val="26"/>
        </w:rPr>
        <w:t>Охранные зоны объектов теплоснабжения</w:t>
      </w:r>
    </w:p>
    <w:p w:rsidR="00BD7ACF" w:rsidRPr="00CE75D2" w:rsidRDefault="00BD7ACF" w:rsidP="002D4E9F">
      <w:pPr>
        <w:pStyle w:val="ad"/>
        <w:ind w:left="222" w:firstLine="345"/>
        <w:contextualSpacing/>
        <w:rPr>
          <w:rFonts w:ascii="Times New Roman" w:hAnsi="Times New Roman"/>
          <w:sz w:val="26"/>
          <w:szCs w:val="26"/>
        </w:rPr>
      </w:pPr>
      <w:r w:rsidRPr="00CE75D2">
        <w:rPr>
          <w:rFonts w:ascii="Times New Roman" w:hAnsi="Times New Roman"/>
          <w:sz w:val="26"/>
          <w:szCs w:val="26"/>
        </w:rPr>
        <w:t>Ограничения</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использования</w:t>
      </w:r>
      <w:r w:rsidRPr="00CE75D2">
        <w:rPr>
          <w:rFonts w:ascii="Times New Roman" w:hAnsi="Times New Roman"/>
          <w:spacing w:val="1"/>
          <w:sz w:val="26"/>
          <w:szCs w:val="26"/>
        </w:rPr>
        <w:t xml:space="preserve"> </w:t>
      </w:r>
      <w:r w:rsidRPr="00CE75D2">
        <w:rPr>
          <w:rFonts w:ascii="Times New Roman" w:hAnsi="Times New Roman"/>
          <w:sz w:val="26"/>
          <w:szCs w:val="26"/>
        </w:rPr>
        <w:t>земельных</w:t>
      </w:r>
      <w:r w:rsidRPr="00CE75D2">
        <w:rPr>
          <w:rFonts w:ascii="Times New Roman" w:hAnsi="Times New Roman"/>
          <w:spacing w:val="1"/>
          <w:sz w:val="26"/>
          <w:szCs w:val="26"/>
        </w:rPr>
        <w:t xml:space="preserve"> </w:t>
      </w:r>
      <w:r w:rsidRPr="00CE75D2">
        <w:rPr>
          <w:rFonts w:ascii="Times New Roman" w:hAnsi="Times New Roman"/>
          <w:sz w:val="26"/>
          <w:szCs w:val="26"/>
        </w:rPr>
        <w:t>участков</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объектов</w:t>
      </w:r>
      <w:r w:rsidRPr="00CE75D2">
        <w:rPr>
          <w:rFonts w:ascii="Times New Roman" w:hAnsi="Times New Roman"/>
          <w:spacing w:val="1"/>
          <w:sz w:val="26"/>
          <w:szCs w:val="26"/>
        </w:rPr>
        <w:t xml:space="preserve"> </w:t>
      </w:r>
      <w:r w:rsidRPr="00CE75D2">
        <w:rPr>
          <w:rFonts w:ascii="Times New Roman" w:hAnsi="Times New Roman"/>
          <w:sz w:val="26"/>
          <w:szCs w:val="26"/>
        </w:rPr>
        <w:t>капитального</w:t>
      </w:r>
      <w:r w:rsidR="004C78E8" w:rsidRPr="00CE75D2">
        <w:rPr>
          <w:rFonts w:ascii="Times New Roman" w:hAnsi="Times New Roman"/>
          <w:sz w:val="26"/>
          <w:szCs w:val="26"/>
        </w:rPr>
        <w:t xml:space="preserve"> </w:t>
      </w:r>
      <w:r w:rsidRPr="00CE75D2">
        <w:rPr>
          <w:rFonts w:ascii="Times New Roman" w:hAnsi="Times New Roman"/>
          <w:sz w:val="26"/>
          <w:szCs w:val="26"/>
        </w:rPr>
        <w:t>строительства</w:t>
      </w:r>
      <w:r w:rsidRPr="00CE75D2">
        <w:rPr>
          <w:rFonts w:ascii="Times New Roman" w:hAnsi="Times New Roman"/>
          <w:spacing w:val="1"/>
          <w:sz w:val="26"/>
          <w:szCs w:val="26"/>
        </w:rPr>
        <w:t xml:space="preserve"> </w:t>
      </w:r>
      <w:r w:rsidRPr="00CE75D2">
        <w:rPr>
          <w:rFonts w:ascii="Times New Roman" w:hAnsi="Times New Roman"/>
          <w:sz w:val="26"/>
          <w:szCs w:val="26"/>
        </w:rPr>
        <w:t>в</w:t>
      </w:r>
      <w:r w:rsidRPr="00CE75D2">
        <w:rPr>
          <w:rFonts w:ascii="Times New Roman" w:hAnsi="Times New Roman"/>
          <w:spacing w:val="1"/>
          <w:sz w:val="26"/>
          <w:szCs w:val="26"/>
        </w:rPr>
        <w:t xml:space="preserve"> </w:t>
      </w:r>
      <w:r w:rsidRPr="00CE75D2">
        <w:rPr>
          <w:rFonts w:ascii="Times New Roman" w:hAnsi="Times New Roman"/>
          <w:sz w:val="26"/>
          <w:szCs w:val="26"/>
        </w:rPr>
        <w:t>зонах</w:t>
      </w:r>
      <w:r w:rsidRPr="00CE75D2">
        <w:rPr>
          <w:rFonts w:ascii="Times New Roman" w:hAnsi="Times New Roman"/>
          <w:spacing w:val="1"/>
          <w:sz w:val="26"/>
          <w:szCs w:val="26"/>
        </w:rPr>
        <w:t xml:space="preserve"> </w:t>
      </w:r>
      <w:r w:rsidRPr="00CE75D2">
        <w:rPr>
          <w:rFonts w:ascii="Times New Roman" w:hAnsi="Times New Roman"/>
          <w:sz w:val="26"/>
          <w:szCs w:val="26"/>
        </w:rPr>
        <w:t>с</w:t>
      </w:r>
      <w:r w:rsidRPr="00CE75D2">
        <w:rPr>
          <w:rFonts w:ascii="Times New Roman" w:hAnsi="Times New Roman"/>
          <w:spacing w:val="1"/>
          <w:sz w:val="26"/>
          <w:szCs w:val="26"/>
        </w:rPr>
        <w:t xml:space="preserve"> </w:t>
      </w:r>
      <w:r w:rsidRPr="00CE75D2">
        <w:rPr>
          <w:rFonts w:ascii="Times New Roman" w:hAnsi="Times New Roman"/>
          <w:sz w:val="26"/>
          <w:szCs w:val="26"/>
        </w:rPr>
        <w:t>особыми</w:t>
      </w:r>
      <w:r w:rsidRPr="00CE75D2">
        <w:rPr>
          <w:rFonts w:ascii="Times New Roman" w:hAnsi="Times New Roman"/>
          <w:spacing w:val="1"/>
          <w:sz w:val="26"/>
          <w:szCs w:val="26"/>
        </w:rPr>
        <w:t xml:space="preserve"> </w:t>
      </w:r>
      <w:r w:rsidRPr="00CE75D2">
        <w:rPr>
          <w:rFonts w:ascii="Times New Roman" w:hAnsi="Times New Roman"/>
          <w:sz w:val="26"/>
          <w:szCs w:val="26"/>
        </w:rPr>
        <w:t>условиями</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использования</w:t>
      </w:r>
      <w:r w:rsidRPr="00CE75D2">
        <w:rPr>
          <w:rFonts w:ascii="Times New Roman" w:hAnsi="Times New Roman"/>
          <w:spacing w:val="1"/>
          <w:sz w:val="26"/>
          <w:szCs w:val="26"/>
        </w:rPr>
        <w:t xml:space="preserve"> </w:t>
      </w:r>
      <w:r w:rsidRPr="00CE75D2">
        <w:rPr>
          <w:rFonts w:ascii="Times New Roman" w:hAnsi="Times New Roman"/>
          <w:sz w:val="26"/>
          <w:szCs w:val="26"/>
        </w:rPr>
        <w:t>территории</w:t>
      </w:r>
      <w:r w:rsidRPr="00CE75D2">
        <w:rPr>
          <w:rFonts w:ascii="Times New Roman" w:hAnsi="Times New Roman"/>
          <w:spacing w:val="1"/>
          <w:sz w:val="26"/>
          <w:szCs w:val="26"/>
        </w:rPr>
        <w:t xml:space="preserve"> </w:t>
      </w:r>
      <w:r w:rsidRPr="00CE75D2">
        <w:rPr>
          <w:rFonts w:ascii="Times New Roman" w:hAnsi="Times New Roman"/>
          <w:sz w:val="26"/>
          <w:szCs w:val="26"/>
        </w:rPr>
        <w:t>тепловых</w:t>
      </w:r>
      <w:r w:rsidRPr="00CE75D2">
        <w:rPr>
          <w:rFonts w:ascii="Times New Roman" w:hAnsi="Times New Roman"/>
          <w:spacing w:val="1"/>
          <w:sz w:val="26"/>
          <w:szCs w:val="26"/>
        </w:rPr>
        <w:t xml:space="preserve"> </w:t>
      </w:r>
      <w:r w:rsidRPr="00CE75D2">
        <w:rPr>
          <w:rFonts w:ascii="Times New Roman" w:hAnsi="Times New Roman"/>
          <w:sz w:val="26"/>
          <w:szCs w:val="26"/>
        </w:rPr>
        <w:t>сетей</w:t>
      </w:r>
      <w:r w:rsidRPr="00CE75D2">
        <w:rPr>
          <w:rFonts w:ascii="Times New Roman" w:hAnsi="Times New Roman"/>
          <w:spacing w:val="1"/>
          <w:sz w:val="26"/>
          <w:szCs w:val="26"/>
        </w:rPr>
        <w:t xml:space="preserve"> </w:t>
      </w:r>
      <w:r w:rsidRPr="00CE75D2">
        <w:rPr>
          <w:rFonts w:ascii="Times New Roman" w:hAnsi="Times New Roman"/>
          <w:sz w:val="26"/>
          <w:szCs w:val="26"/>
        </w:rPr>
        <w:t>устанавливаются на основании СНиП 41-02-2003 «Тепловые сети»; СП «Градостроительство.</w:t>
      </w:r>
      <w:r w:rsidRPr="00CE75D2">
        <w:rPr>
          <w:rFonts w:ascii="Times New Roman" w:hAnsi="Times New Roman"/>
          <w:spacing w:val="-46"/>
          <w:sz w:val="26"/>
          <w:szCs w:val="26"/>
        </w:rPr>
        <w:t xml:space="preserve"> </w:t>
      </w:r>
      <w:r w:rsidRPr="00CE75D2">
        <w:rPr>
          <w:rFonts w:ascii="Times New Roman" w:hAnsi="Times New Roman"/>
          <w:sz w:val="26"/>
          <w:szCs w:val="26"/>
        </w:rPr>
        <w:t>Планировка</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застройка городских</w:t>
      </w:r>
      <w:r w:rsidRPr="00CE75D2">
        <w:rPr>
          <w:rFonts w:ascii="Times New Roman" w:hAnsi="Times New Roman"/>
          <w:spacing w:val="-2"/>
          <w:sz w:val="26"/>
          <w:szCs w:val="26"/>
        </w:rPr>
        <w:t xml:space="preserve"> </w:t>
      </w:r>
      <w:r w:rsidRPr="00CE75D2">
        <w:rPr>
          <w:rFonts w:ascii="Times New Roman" w:hAnsi="Times New Roman"/>
          <w:sz w:val="26"/>
          <w:szCs w:val="26"/>
        </w:rPr>
        <w:t>и сельских</w:t>
      </w:r>
      <w:r w:rsidRPr="00CE75D2">
        <w:rPr>
          <w:rFonts w:ascii="Times New Roman" w:hAnsi="Times New Roman"/>
          <w:spacing w:val="-5"/>
          <w:sz w:val="26"/>
          <w:szCs w:val="26"/>
        </w:rPr>
        <w:t xml:space="preserve"> </w:t>
      </w:r>
      <w:r w:rsidRPr="00CE75D2">
        <w:rPr>
          <w:rFonts w:ascii="Times New Roman" w:hAnsi="Times New Roman"/>
          <w:sz w:val="26"/>
          <w:szCs w:val="26"/>
        </w:rPr>
        <w:t>поселений».</w:t>
      </w:r>
    </w:p>
    <w:p w:rsidR="009060CD" w:rsidRPr="00CE75D2" w:rsidRDefault="009060CD" w:rsidP="002D4E9F">
      <w:pPr>
        <w:tabs>
          <w:tab w:val="left" w:pos="1542"/>
        </w:tabs>
        <w:spacing w:before="120"/>
        <w:ind w:firstLine="567"/>
        <w:rPr>
          <w:rFonts w:ascii="Times New Roman" w:hAnsi="Times New Roman"/>
          <w:b/>
          <w:sz w:val="26"/>
          <w:szCs w:val="26"/>
        </w:rPr>
      </w:pPr>
    </w:p>
    <w:p w:rsidR="00BD7ACF" w:rsidRPr="00CE75D2" w:rsidRDefault="00BD7ACF" w:rsidP="002D4E9F">
      <w:pPr>
        <w:tabs>
          <w:tab w:val="left" w:pos="1542"/>
        </w:tabs>
        <w:spacing w:before="120"/>
        <w:ind w:firstLine="567"/>
        <w:rPr>
          <w:rFonts w:ascii="Times New Roman" w:hAnsi="Times New Roman"/>
          <w:b/>
          <w:i/>
          <w:sz w:val="26"/>
          <w:szCs w:val="26"/>
        </w:rPr>
      </w:pPr>
      <w:r w:rsidRPr="00CE75D2">
        <w:rPr>
          <w:rFonts w:ascii="Times New Roman" w:hAnsi="Times New Roman"/>
          <w:b/>
          <w:sz w:val="26"/>
          <w:szCs w:val="26"/>
        </w:rPr>
        <w:t>Охранные зоны объектов водоотведения</w:t>
      </w:r>
    </w:p>
    <w:p w:rsidR="00BD7ACF" w:rsidRPr="00CE75D2" w:rsidRDefault="00BD7ACF" w:rsidP="002D4E9F">
      <w:pPr>
        <w:pStyle w:val="ad"/>
        <w:ind w:left="222" w:firstLine="345"/>
        <w:contextualSpacing/>
        <w:rPr>
          <w:rFonts w:ascii="Times New Roman" w:hAnsi="Times New Roman"/>
          <w:spacing w:val="1"/>
          <w:sz w:val="26"/>
          <w:szCs w:val="26"/>
        </w:rPr>
      </w:pPr>
      <w:r w:rsidRPr="00CE75D2">
        <w:rPr>
          <w:rFonts w:ascii="Times New Roman" w:hAnsi="Times New Roman"/>
          <w:sz w:val="26"/>
          <w:szCs w:val="26"/>
        </w:rPr>
        <w:t>Ограничения</w:t>
      </w:r>
      <w:r w:rsidRPr="00CE75D2">
        <w:rPr>
          <w:rFonts w:ascii="Times New Roman" w:hAnsi="Times New Roman"/>
          <w:spacing w:val="1"/>
          <w:sz w:val="26"/>
          <w:szCs w:val="26"/>
        </w:rPr>
        <w:t xml:space="preserve"> </w:t>
      </w:r>
      <w:r w:rsidRPr="00CE75D2">
        <w:rPr>
          <w:rFonts w:ascii="Times New Roman" w:hAnsi="Times New Roman"/>
          <w:sz w:val="26"/>
          <w:szCs w:val="26"/>
        </w:rPr>
        <w:t>использования</w:t>
      </w:r>
      <w:r w:rsidRPr="00CE75D2">
        <w:rPr>
          <w:rFonts w:ascii="Times New Roman" w:hAnsi="Times New Roman"/>
          <w:spacing w:val="1"/>
          <w:sz w:val="26"/>
          <w:szCs w:val="26"/>
        </w:rPr>
        <w:t xml:space="preserve"> </w:t>
      </w:r>
      <w:r w:rsidRPr="00CE75D2">
        <w:rPr>
          <w:rFonts w:ascii="Times New Roman" w:hAnsi="Times New Roman"/>
          <w:sz w:val="26"/>
          <w:szCs w:val="26"/>
        </w:rPr>
        <w:t>земельных</w:t>
      </w:r>
      <w:r w:rsidRPr="00CE75D2">
        <w:rPr>
          <w:rFonts w:ascii="Times New Roman" w:hAnsi="Times New Roman"/>
          <w:spacing w:val="1"/>
          <w:sz w:val="26"/>
          <w:szCs w:val="26"/>
        </w:rPr>
        <w:t xml:space="preserve"> </w:t>
      </w:r>
      <w:r w:rsidRPr="00CE75D2">
        <w:rPr>
          <w:rFonts w:ascii="Times New Roman" w:hAnsi="Times New Roman"/>
          <w:sz w:val="26"/>
          <w:szCs w:val="26"/>
        </w:rPr>
        <w:t>участков</w:t>
      </w:r>
      <w:r w:rsidRPr="00CE75D2">
        <w:rPr>
          <w:rFonts w:ascii="Times New Roman" w:hAnsi="Times New Roman"/>
          <w:spacing w:val="1"/>
          <w:sz w:val="26"/>
          <w:szCs w:val="26"/>
        </w:rPr>
        <w:t xml:space="preserve"> </w:t>
      </w:r>
      <w:r w:rsidRPr="00CE75D2">
        <w:rPr>
          <w:rFonts w:ascii="Times New Roman" w:hAnsi="Times New Roman"/>
          <w:sz w:val="26"/>
          <w:szCs w:val="26"/>
        </w:rPr>
        <w:t>и</w:t>
      </w:r>
      <w:r w:rsidRPr="00CE75D2">
        <w:rPr>
          <w:rFonts w:ascii="Times New Roman" w:hAnsi="Times New Roman"/>
          <w:spacing w:val="1"/>
          <w:sz w:val="26"/>
          <w:szCs w:val="26"/>
        </w:rPr>
        <w:t xml:space="preserve"> </w:t>
      </w:r>
      <w:r w:rsidRPr="00CE75D2">
        <w:rPr>
          <w:rFonts w:ascii="Times New Roman" w:hAnsi="Times New Roman"/>
          <w:sz w:val="26"/>
          <w:szCs w:val="26"/>
        </w:rPr>
        <w:t>объектов</w:t>
      </w:r>
      <w:r w:rsidRPr="00CE75D2">
        <w:rPr>
          <w:rFonts w:ascii="Times New Roman" w:hAnsi="Times New Roman"/>
          <w:spacing w:val="1"/>
          <w:sz w:val="26"/>
          <w:szCs w:val="26"/>
        </w:rPr>
        <w:t xml:space="preserve"> </w:t>
      </w:r>
      <w:r w:rsidRPr="00CE75D2">
        <w:rPr>
          <w:rFonts w:ascii="Times New Roman" w:hAnsi="Times New Roman"/>
          <w:sz w:val="26"/>
          <w:szCs w:val="26"/>
        </w:rPr>
        <w:t>капитального</w:t>
      </w:r>
    </w:p>
    <w:p w:rsidR="00AD6485" w:rsidRPr="00CE75D2" w:rsidRDefault="00BD7ACF" w:rsidP="002D4E9F">
      <w:pPr>
        <w:pStyle w:val="ad"/>
        <w:contextualSpacing/>
        <w:rPr>
          <w:rFonts w:ascii="Times New Roman" w:hAnsi="Times New Roman"/>
          <w:sz w:val="26"/>
          <w:szCs w:val="26"/>
        </w:rPr>
      </w:pPr>
      <w:r w:rsidRPr="00CE75D2">
        <w:rPr>
          <w:rFonts w:ascii="Times New Roman" w:hAnsi="Times New Roman"/>
          <w:sz w:val="26"/>
          <w:szCs w:val="26"/>
        </w:rPr>
        <w:t>строительства в зонах с особыми условиями использования территории сетей канализации,</w:t>
      </w:r>
      <w:r w:rsidRPr="00CE75D2">
        <w:rPr>
          <w:rFonts w:ascii="Times New Roman" w:hAnsi="Times New Roman"/>
          <w:spacing w:val="1"/>
          <w:sz w:val="26"/>
          <w:szCs w:val="26"/>
        </w:rPr>
        <w:t xml:space="preserve"> </w:t>
      </w:r>
      <w:r w:rsidRPr="00CE75D2">
        <w:rPr>
          <w:rFonts w:ascii="Times New Roman" w:hAnsi="Times New Roman"/>
          <w:sz w:val="26"/>
          <w:szCs w:val="26"/>
        </w:rPr>
        <w:t>а</w:t>
      </w:r>
      <w:r w:rsidRPr="00CE75D2">
        <w:rPr>
          <w:rFonts w:ascii="Times New Roman" w:hAnsi="Times New Roman"/>
          <w:spacing w:val="24"/>
          <w:sz w:val="26"/>
          <w:szCs w:val="26"/>
        </w:rPr>
        <w:t xml:space="preserve"> </w:t>
      </w:r>
      <w:r w:rsidRPr="00CE75D2">
        <w:rPr>
          <w:rFonts w:ascii="Times New Roman" w:hAnsi="Times New Roman"/>
          <w:sz w:val="26"/>
          <w:szCs w:val="26"/>
        </w:rPr>
        <w:t>также</w:t>
      </w:r>
      <w:r w:rsidRPr="00CE75D2">
        <w:rPr>
          <w:rFonts w:ascii="Times New Roman" w:hAnsi="Times New Roman"/>
          <w:spacing w:val="24"/>
          <w:sz w:val="26"/>
          <w:szCs w:val="26"/>
        </w:rPr>
        <w:t xml:space="preserve"> </w:t>
      </w:r>
      <w:r w:rsidRPr="00CE75D2">
        <w:rPr>
          <w:rFonts w:ascii="Times New Roman" w:hAnsi="Times New Roman"/>
          <w:sz w:val="26"/>
          <w:szCs w:val="26"/>
        </w:rPr>
        <w:t>общегородских</w:t>
      </w:r>
      <w:r w:rsidRPr="00CE75D2">
        <w:rPr>
          <w:rFonts w:ascii="Times New Roman" w:hAnsi="Times New Roman"/>
          <w:spacing w:val="22"/>
          <w:sz w:val="26"/>
          <w:szCs w:val="26"/>
        </w:rPr>
        <w:t xml:space="preserve"> </w:t>
      </w:r>
      <w:r w:rsidRPr="00CE75D2">
        <w:rPr>
          <w:rFonts w:ascii="Times New Roman" w:hAnsi="Times New Roman"/>
          <w:sz w:val="26"/>
          <w:szCs w:val="26"/>
        </w:rPr>
        <w:t>коллекторов</w:t>
      </w:r>
      <w:r w:rsidRPr="00CE75D2">
        <w:rPr>
          <w:rFonts w:ascii="Times New Roman" w:hAnsi="Times New Roman"/>
          <w:spacing w:val="23"/>
          <w:sz w:val="26"/>
          <w:szCs w:val="26"/>
        </w:rPr>
        <w:t xml:space="preserve"> </w:t>
      </w:r>
      <w:r w:rsidRPr="00CE75D2">
        <w:rPr>
          <w:rFonts w:ascii="Times New Roman" w:hAnsi="Times New Roman"/>
          <w:sz w:val="26"/>
          <w:szCs w:val="26"/>
        </w:rPr>
        <w:t>инженерных</w:t>
      </w:r>
      <w:r w:rsidRPr="00CE75D2">
        <w:rPr>
          <w:rFonts w:ascii="Times New Roman" w:hAnsi="Times New Roman"/>
          <w:spacing w:val="22"/>
          <w:sz w:val="26"/>
          <w:szCs w:val="26"/>
        </w:rPr>
        <w:t xml:space="preserve"> </w:t>
      </w:r>
      <w:r w:rsidRPr="00CE75D2">
        <w:rPr>
          <w:rFonts w:ascii="Times New Roman" w:hAnsi="Times New Roman"/>
          <w:sz w:val="26"/>
          <w:szCs w:val="26"/>
        </w:rPr>
        <w:t>коммуникаций</w:t>
      </w:r>
      <w:r w:rsidRPr="00CE75D2">
        <w:rPr>
          <w:rFonts w:ascii="Times New Roman" w:hAnsi="Times New Roman"/>
          <w:spacing w:val="24"/>
          <w:sz w:val="26"/>
          <w:szCs w:val="26"/>
        </w:rPr>
        <w:t xml:space="preserve"> </w:t>
      </w:r>
      <w:r w:rsidRPr="00CE75D2">
        <w:rPr>
          <w:rFonts w:ascii="Times New Roman" w:hAnsi="Times New Roman"/>
          <w:sz w:val="26"/>
          <w:szCs w:val="26"/>
        </w:rPr>
        <w:t>устанавливаются</w:t>
      </w:r>
      <w:r w:rsidRPr="00CE75D2">
        <w:rPr>
          <w:rFonts w:ascii="Times New Roman" w:hAnsi="Times New Roman"/>
          <w:spacing w:val="22"/>
          <w:sz w:val="26"/>
          <w:szCs w:val="26"/>
        </w:rPr>
        <w:t xml:space="preserve"> </w:t>
      </w:r>
      <w:r w:rsidRPr="00CE75D2">
        <w:rPr>
          <w:rFonts w:ascii="Times New Roman" w:hAnsi="Times New Roman"/>
          <w:sz w:val="26"/>
          <w:szCs w:val="26"/>
        </w:rPr>
        <w:t>в соответствии</w:t>
      </w:r>
      <w:r w:rsidRPr="00CE75D2">
        <w:rPr>
          <w:rFonts w:ascii="Times New Roman" w:hAnsi="Times New Roman"/>
          <w:spacing w:val="7"/>
          <w:sz w:val="26"/>
          <w:szCs w:val="26"/>
        </w:rPr>
        <w:t xml:space="preserve"> </w:t>
      </w:r>
      <w:r w:rsidRPr="00CE75D2">
        <w:rPr>
          <w:rFonts w:ascii="Times New Roman" w:hAnsi="Times New Roman"/>
          <w:sz w:val="26"/>
          <w:szCs w:val="26"/>
        </w:rPr>
        <w:t>с</w:t>
      </w:r>
      <w:r w:rsidRPr="00CE75D2">
        <w:rPr>
          <w:rFonts w:ascii="Times New Roman" w:hAnsi="Times New Roman"/>
          <w:spacing w:val="7"/>
          <w:sz w:val="26"/>
          <w:szCs w:val="26"/>
        </w:rPr>
        <w:t xml:space="preserve"> </w:t>
      </w:r>
      <w:r w:rsidRPr="00CE75D2">
        <w:rPr>
          <w:rFonts w:ascii="Times New Roman" w:hAnsi="Times New Roman"/>
          <w:sz w:val="26"/>
          <w:szCs w:val="26"/>
        </w:rPr>
        <w:t>СП</w:t>
      </w:r>
      <w:r w:rsidRPr="00CE75D2">
        <w:rPr>
          <w:rFonts w:ascii="Times New Roman" w:hAnsi="Times New Roman"/>
          <w:spacing w:val="6"/>
          <w:sz w:val="26"/>
          <w:szCs w:val="26"/>
        </w:rPr>
        <w:t xml:space="preserve"> </w:t>
      </w:r>
      <w:r w:rsidRPr="00CE75D2">
        <w:rPr>
          <w:rFonts w:ascii="Times New Roman" w:hAnsi="Times New Roman"/>
          <w:sz w:val="26"/>
          <w:szCs w:val="26"/>
        </w:rPr>
        <w:t>«Градостроительство.</w:t>
      </w:r>
      <w:r w:rsidRPr="00CE75D2">
        <w:rPr>
          <w:rFonts w:ascii="Times New Roman" w:hAnsi="Times New Roman"/>
          <w:spacing w:val="5"/>
          <w:sz w:val="26"/>
          <w:szCs w:val="26"/>
        </w:rPr>
        <w:t xml:space="preserve"> </w:t>
      </w:r>
      <w:r w:rsidRPr="00CE75D2">
        <w:rPr>
          <w:rFonts w:ascii="Times New Roman" w:hAnsi="Times New Roman"/>
          <w:sz w:val="26"/>
          <w:szCs w:val="26"/>
        </w:rPr>
        <w:t>Планировка</w:t>
      </w:r>
      <w:r w:rsidRPr="00CE75D2">
        <w:rPr>
          <w:rFonts w:ascii="Times New Roman" w:hAnsi="Times New Roman"/>
          <w:spacing w:val="7"/>
          <w:sz w:val="26"/>
          <w:szCs w:val="26"/>
        </w:rPr>
        <w:t xml:space="preserve"> </w:t>
      </w:r>
      <w:r w:rsidRPr="00CE75D2">
        <w:rPr>
          <w:rFonts w:ascii="Times New Roman" w:hAnsi="Times New Roman"/>
          <w:sz w:val="26"/>
          <w:szCs w:val="26"/>
        </w:rPr>
        <w:t>и</w:t>
      </w:r>
      <w:r w:rsidRPr="00CE75D2">
        <w:rPr>
          <w:rFonts w:ascii="Times New Roman" w:hAnsi="Times New Roman"/>
          <w:spacing w:val="7"/>
          <w:sz w:val="26"/>
          <w:szCs w:val="26"/>
        </w:rPr>
        <w:t xml:space="preserve"> </w:t>
      </w:r>
      <w:r w:rsidRPr="00CE75D2">
        <w:rPr>
          <w:rFonts w:ascii="Times New Roman" w:hAnsi="Times New Roman"/>
          <w:sz w:val="26"/>
          <w:szCs w:val="26"/>
        </w:rPr>
        <w:t>застройка</w:t>
      </w:r>
      <w:r w:rsidRPr="00CE75D2">
        <w:rPr>
          <w:rFonts w:ascii="Times New Roman" w:hAnsi="Times New Roman"/>
          <w:spacing w:val="7"/>
          <w:sz w:val="26"/>
          <w:szCs w:val="26"/>
        </w:rPr>
        <w:t xml:space="preserve"> </w:t>
      </w:r>
      <w:r w:rsidRPr="00CE75D2">
        <w:rPr>
          <w:rFonts w:ascii="Times New Roman" w:hAnsi="Times New Roman"/>
          <w:sz w:val="26"/>
          <w:szCs w:val="26"/>
        </w:rPr>
        <w:t>городских</w:t>
      </w:r>
      <w:r w:rsidRPr="00CE75D2">
        <w:rPr>
          <w:rFonts w:ascii="Times New Roman" w:hAnsi="Times New Roman"/>
          <w:spacing w:val="6"/>
          <w:sz w:val="26"/>
          <w:szCs w:val="26"/>
        </w:rPr>
        <w:t xml:space="preserve"> </w:t>
      </w:r>
      <w:r w:rsidRPr="00CE75D2">
        <w:rPr>
          <w:rFonts w:ascii="Times New Roman" w:hAnsi="Times New Roman"/>
          <w:sz w:val="26"/>
          <w:szCs w:val="26"/>
        </w:rPr>
        <w:t>и</w:t>
      </w:r>
      <w:r w:rsidRPr="00CE75D2">
        <w:rPr>
          <w:rFonts w:ascii="Times New Roman" w:hAnsi="Times New Roman"/>
          <w:spacing w:val="7"/>
          <w:sz w:val="26"/>
          <w:szCs w:val="26"/>
        </w:rPr>
        <w:t xml:space="preserve"> </w:t>
      </w:r>
      <w:r w:rsidRPr="00CE75D2">
        <w:rPr>
          <w:rFonts w:ascii="Times New Roman" w:hAnsi="Times New Roman"/>
          <w:sz w:val="26"/>
          <w:szCs w:val="26"/>
        </w:rPr>
        <w:t>сельских</w:t>
      </w:r>
      <w:r w:rsidRPr="00CE75D2">
        <w:rPr>
          <w:rFonts w:ascii="Times New Roman" w:hAnsi="Times New Roman"/>
          <w:spacing w:val="-46"/>
          <w:sz w:val="26"/>
          <w:szCs w:val="26"/>
        </w:rPr>
        <w:t xml:space="preserve"> </w:t>
      </w:r>
      <w:r w:rsidRPr="00CE75D2">
        <w:rPr>
          <w:rFonts w:ascii="Times New Roman" w:hAnsi="Times New Roman"/>
          <w:sz w:val="26"/>
          <w:szCs w:val="26"/>
        </w:rPr>
        <w:t>поселений».</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Расстояние</w:t>
      </w:r>
      <w:r w:rsidRPr="00CE75D2">
        <w:rPr>
          <w:rFonts w:ascii="Times New Roman" w:hAnsi="Times New Roman"/>
          <w:spacing w:val="-4"/>
          <w:sz w:val="26"/>
          <w:szCs w:val="26"/>
        </w:rPr>
        <w:t xml:space="preserve"> </w:t>
      </w:r>
      <w:r w:rsidRPr="00CE75D2">
        <w:rPr>
          <w:rFonts w:ascii="Times New Roman" w:hAnsi="Times New Roman"/>
          <w:sz w:val="26"/>
          <w:szCs w:val="26"/>
        </w:rPr>
        <w:t>от</w:t>
      </w:r>
      <w:r w:rsidRPr="00CE75D2">
        <w:rPr>
          <w:rFonts w:ascii="Times New Roman" w:hAnsi="Times New Roman"/>
          <w:spacing w:val="-4"/>
          <w:sz w:val="26"/>
          <w:szCs w:val="26"/>
        </w:rPr>
        <w:t xml:space="preserve"> </w:t>
      </w:r>
      <w:r w:rsidRPr="00CE75D2">
        <w:rPr>
          <w:rFonts w:ascii="Times New Roman" w:hAnsi="Times New Roman"/>
          <w:sz w:val="26"/>
          <w:szCs w:val="26"/>
        </w:rPr>
        <w:t>подземных</w:t>
      </w:r>
      <w:r w:rsidRPr="00CE75D2">
        <w:rPr>
          <w:rFonts w:ascii="Times New Roman" w:hAnsi="Times New Roman"/>
          <w:spacing w:val="-5"/>
          <w:sz w:val="26"/>
          <w:szCs w:val="26"/>
        </w:rPr>
        <w:t xml:space="preserve"> </w:t>
      </w:r>
      <w:r w:rsidRPr="00CE75D2">
        <w:rPr>
          <w:rFonts w:ascii="Times New Roman" w:hAnsi="Times New Roman"/>
          <w:sz w:val="26"/>
          <w:szCs w:val="26"/>
        </w:rPr>
        <w:t>сетей</w:t>
      </w:r>
      <w:r w:rsidRPr="00CE75D2">
        <w:rPr>
          <w:rFonts w:ascii="Times New Roman" w:hAnsi="Times New Roman"/>
          <w:spacing w:val="-4"/>
          <w:sz w:val="26"/>
          <w:szCs w:val="26"/>
        </w:rPr>
        <w:t xml:space="preserve"> </w:t>
      </w:r>
      <w:r w:rsidRPr="00CE75D2">
        <w:rPr>
          <w:rFonts w:ascii="Times New Roman" w:hAnsi="Times New Roman"/>
          <w:sz w:val="26"/>
          <w:szCs w:val="26"/>
        </w:rPr>
        <w:t>канализации</w:t>
      </w:r>
      <w:r w:rsidRPr="00CE75D2">
        <w:rPr>
          <w:rFonts w:ascii="Times New Roman" w:hAnsi="Times New Roman"/>
          <w:spacing w:val="-3"/>
          <w:sz w:val="26"/>
          <w:szCs w:val="26"/>
        </w:rPr>
        <w:t xml:space="preserve"> </w:t>
      </w:r>
      <w:r w:rsidRPr="00CE75D2">
        <w:rPr>
          <w:rFonts w:ascii="Times New Roman" w:hAnsi="Times New Roman"/>
          <w:sz w:val="26"/>
          <w:szCs w:val="26"/>
        </w:rPr>
        <w:t>(бытовой</w:t>
      </w:r>
      <w:r w:rsidRPr="00CE75D2">
        <w:rPr>
          <w:rFonts w:ascii="Times New Roman" w:hAnsi="Times New Roman"/>
          <w:spacing w:val="-3"/>
          <w:sz w:val="26"/>
          <w:szCs w:val="26"/>
        </w:rPr>
        <w:t xml:space="preserve"> </w:t>
      </w:r>
      <w:r w:rsidRPr="00CE75D2">
        <w:rPr>
          <w:rFonts w:ascii="Times New Roman" w:hAnsi="Times New Roman"/>
          <w:sz w:val="26"/>
          <w:szCs w:val="26"/>
        </w:rPr>
        <w:t>и</w:t>
      </w:r>
      <w:r w:rsidRPr="00CE75D2">
        <w:rPr>
          <w:rFonts w:ascii="Times New Roman" w:hAnsi="Times New Roman"/>
          <w:spacing w:val="-4"/>
          <w:sz w:val="26"/>
          <w:szCs w:val="26"/>
        </w:rPr>
        <w:t xml:space="preserve"> </w:t>
      </w:r>
      <w:r w:rsidRPr="00CE75D2">
        <w:rPr>
          <w:rFonts w:ascii="Times New Roman" w:hAnsi="Times New Roman"/>
          <w:sz w:val="26"/>
          <w:szCs w:val="26"/>
        </w:rPr>
        <w:t>дождевой)</w:t>
      </w:r>
      <w:r w:rsidRPr="00CE75D2">
        <w:rPr>
          <w:rFonts w:ascii="Times New Roman" w:hAnsi="Times New Roman"/>
          <w:spacing w:val="-3"/>
          <w:sz w:val="26"/>
          <w:szCs w:val="26"/>
        </w:rPr>
        <w:t xml:space="preserve"> </w:t>
      </w:r>
      <w:r w:rsidRPr="00CE75D2">
        <w:rPr>
          <w:rFonts w:ascii="Times New Roman" w:hAnsi="Times New Roman"/>
          <w:sz w:val="26"/>
          <w:szCs w:val="26"/>
        </w:rPr>
        <w:t>составляет:</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фундаментов зданий и сооружений – 3 метра</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фундаментов ограждений предприятий, эстакад, опор контактной сети и связи, железных дорог – 1,5 метра</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 xml:space="preserve">до оси крайнего пути железных дорог колеи 1520 мм, но не менее глубины траншей до подошвы насыпи и бровки выемки – 4 </w:t>
      </w:r>
      <w:r w:rsidR="00AD6485" w:rsidRPr="00CE75D2">
        <w:rPr>
          <w:rFonts w:ascii="Times New Roman" w:hAnsi="Times New Roman"/>
          <w:sz w:val="26"/>
          <w:szCs w:val="26"/>
        </w:rPr>
        <w:t>метра;</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оси крайнего пути железных дорог колеи 750 мм и трамвая–2,8 метра</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бортового камня улицы, дорог и (кромки проезжей части, укрепленной полосы обочины) – 1,5 метра</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наружной бровки кювета или подошвы насыпи дороги – 1 метр</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 xml:space="preserve">до фундаментов опор воздушных линий электропередачи напряжением до 1 </w:t>
      </w:r>
      <w:proofErr w:type="spellStart"/>
      <w:r w:rsidRPr="00CE75D2">
        <w:rPr>
          <w:rFonts w:ascii="Times New Roman" w:hAnsi="Times New Roman"/>
          <w:sz w:val="26"/>
          <w:szCs w:val="26"/>
        </w:rPr>
        <w:t>кВ</w:t>
      </w:r>
      <w:proofErr w:type="spellEnd"/>
      <w:r w:rsidRPr="00CE75D2">
        <w:rPr>
          <w:rFonts w:ascii="Times New Roman" w:hAnsi="Times New Roman"/>
          <w:sz w:val="26"/>
          <w:szCs w:val="26"/>
        </w:rPr>
        <w:t xml:space="preserve"> наружного освещения, контактной сети трамваев и</w:t>
      </w:r>
      <w:r w:rsidR="004C78E8" w:rsidRPr="00CE75D2">
        <w:rPr>
          <w:rFonts w:ascii="Times New Roman" w:hAnsi="Times New Roman"/>
          <w:sz w:val="26"/>
          <w:szCs w:val="26"/>
        </w:rPr>
        <w:t xml:space="preserve"> </w:t>
      </w:r>
      <w:r w:rsidRPr="00CE75D2">
        <w:rPr>
          <w:rFonts w:ascii="Times New Roman" w:hAnsi="Times New Roman"/>
          <w:sz w:val="26"/>
          <w:szCs w:val="26"/>
        </w:rPr>
        <w:t>троллейбусов–1 метр</w:t>
      </w:r>
      <w:r w:rsidR="00AD6485" w:rsidRPr="00CE75D2">
        <w:rPr>
          <w:rFonts w:ascii="Times New Roman" w:hAnsi="Times New Roman"/>
          <w:sz w:val="26"/>
          <w:szCs w:val="26"/>
        </w:rPr>
        <w:t>;</w:t>
      </w:r>
    </w:p>
    <w:p w:rsidR="00AD6485" w:rsidRPr="00CE75D2" w:rsidRDefault="00BD7ACF" w:rsidP="002D4E9F">
      <w:pPr>
        <w:pStyle w:val="ad"/>
        <w:ind w:firstLine="567"/>
        <w:contextualSpacing/>
        <w:rPr>
          <w:rFonts w:ascii="Times New Roman" w:hAnsi="Times New Roman"/>
          <w:sz w:val="26"/>
          <w:szCs w:val="26"/>
        </w:rPr>
      </w:pPr>
      <w:r w:rsidRPr="00CE75D2">
        <w:rPr>
          <w:rFonts w:ascii="Times New Roman" w:hAnsi="Times New Roman"/>
          <w:sz w:val="26"/>
          <w:szCs w:val="26"/>
        </w:rPr>
        <w:t>до фундаментов опор воздушных линий электропередачи напряжением св. 1 до 35</w:t>
      </w:r>
      <w:r w:rsidR="004C78E8" w:rsidRPr="00CE75D2">
        <w:rPr>
          <w:rFonts w:ascii="Times New Roman" w:hAnsi="Times New Roman"/>
          <w:sz w:val="26"/>
          <w:szCs w:val="26"/>
        </w:rPr>
        <w:t xml:space="preserve"> </w:t>
      </w:r>
      <w:proofErr w:type="spellStart"/>
      <w:r w:rsidRPr="00CE75D2">
        <w:rPr>
          <w:rFonts w:ascii="Times New Roman" w:hAnsi="Times New Roman"/>
          <w:sz w:val="26"/>
          <w:szCs w:val="26"/>
        </w:rPr>
        <w:t>кВ</w:t>
      </w:r>
      <w:proofErr w:type="spellEnd"/>
      <w:r w:rsidRPr="00CE75D2">
        <w:rPr>
          <w:rFonts w:ascii="Times New Roman" w:hAnsi="Times New Roman"/>
          <w:sz w:val="26"/>
          <w:szCs w:val="26"/>
        </w:rPr>
        <w:t xml:space="preserve"> – 2 метра</w:t>
      </w:r>
      <w:r w:rsidR="00AD6485" w:rsidRPr="00CE75D2">
        <w:rPr>
          <w:rFonts w:ascii="Times New Roman" w:hAnsi="Times New Roman"/>
          <w:sz w:val="26"/>
          <w:szCs w:val="26"/>
        </w:rPr>
        <w:t>;</w:t>
      </w:r>
    </w:p>
    <w:p w:rsidR="00BD7ACF" w:rsidRPr="00CE75D2" w:rsidRDefault="00BD7ACF" w:rsidP="002D4E9F">
      <w:pPr>
        <w:pStyle w:val="ad"/>
        <w:spacing w:after="0"/>
        <w:ind w:firstLine="567"/>
        <w:contextualSpacing/>
        <w:rPr>
          <w:rFonts w:ascii="Times New Roman" w:hAnsi="Times New Roman"/>
          <w:sz w:val="26"/>
          <w:szCs w:val="26"/>
        </w:rPr>
      </w:pPr>
      <w:r w:rsidRPr="00CE75D2">
        <w:rPr>
          <w:rFonts w:ascii="Times New Roman" w:hAnsi="Times New Roman"/>
          <w:sz w:val="26"/>
          <w:szCs w:val="26"/>
        </w:rPr>
        <w:t xml:space="preserve">до фундаментов опор воздушных линий электропередачи напряжением св. 35 до 110 </w:t>
      </w:r>
      <w:proofErr w:type="spellStart"/>
      <w:r w:rsidRPr="00CE75D2">
        <w:rPr>
          <w:rFonts w:ascii="Times New Roman" w:hAnsi="Times New Roman"/>
          <w:sz w:val="26"/>
          <w:szCs w:val="26"/>
        </w:rPr>
        <w:t>кВ</w:t>
      </w:r>
      <w:proofErr w:type="spellEnd"/>
      <w:r w:rsidRPr="00CE75D2">
        <w:rPr>
          <w:rFonts w:ascii="Times New Roman" w:hAnsi="Times New Roman"/>
          <w:sz w:val="26"/>
          <w:szCs w:val="26"/>
        </w:rPr>
        <w:t xml:space="preserve"> и выше – 3 метра.</w:t>
      </w:r>
    </w:p>
    <w:p w:rsidR="00BD7ACF" w:rsidRPr="00CE75D2" w:rsidRDefault="00BD7ACF" w:rsidP="002D4E9F">
      <w:pPr>
        <w:pStyle w:val="a5"/>
        <w:widowControl w:val="0"/>
        <w:tabs>
          <w:tab w:val="left" w:pos="1542"/>
        </w:tabs>
        <w:autoSpaceDE w:val="0"/>
        <w:autoSpaceDN w:val="0"/>
        <w:spacing w:before="120" w:after="0" w:line="240" w:lineRule="auto"/>
        <w:ind w:left="567"/>
        <w:jc w:val="both"/>
        <w:rPr>
          <w:rFonts w:ascii="Times New Roman" w:hAnsi="Times New Roman"/>
          <w:b/>
          <w:sz w:val="26"/>
          <w:szCs w:val="26"/>
        </w:rPr>
      </w:pPr>
      <w:r w:rsidRPr="00CE75D2">
        <w:rPr>
          <w:rFonts w:ascii="Times New Roman" w:hAnsi="Times New Roman"/>
          <w:b/>
          <w:sz w:val="26"/>
          <w:szCs w:val="26"/>
        </w:rPr>
        <w:t>Охранная зона стационарных пунктов наблюдений за состоянием окружающей среды, ее загрязнением</w:t>
      </w:r>
    </w:p>
    <w:p w:rsidR="00BD7ACF" w:rsidRPr="00CE75D2" w:rsidRDefault="00BD7ACF" w:rsidP="002D4E9F">
      <w:pPr>
        <w:pStyle w:val="ad"/>
        <w:spacing w:after="0"/>
        <w:ind w:firstLine="567"/>
        <w:contextualSpacing/>
        <w:rPr>
          <w:rFonts w:ascii="Times New Roman" w:hAnsi="Times New Roman"/>
          <w:sz w:val="26"/>
          <w:szCs w:val="26"/>
        </w:rPr>
      </w:pPr>
      <w:r w:rsidRPr="00CE75D2">
        <w:rPr>
          <w:rFonts w:ascii="Times New Roman" w:hAnsi="Times New Roman"/>
          <w:sz w:val="26"/>
          <w:szCs w:val="26"/>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BD7ACF" w:rsidRPr="00CE75D2" w:rsidRDefault="00BD7ACF" w:rsidP="002D4E9F">
      <w:pPr>
        <w:pStyle w:val="a5"/>
        <w:widowControl w:val="0"/>
        <w:tabs>
          <w:tab w:val="left" w:pos="1542"/>
        </w:tabs>
        <w:autoSpaceDE w:val="0"/>
        <w:autoSpaceDN w:val="0"/>
        <w:spacing w:before="120" w:after="0" w:line="240" w:lineRule="auto"/>
        <w:ind w:left="929" w:hanging="362"/>
        <w:jc w:val="both"/>
        <w:rPr>
          <w:rFonts w:ascii="Times New Roman" w:hAnsi="Times New Roman"/>
          <w:b/>
          <w:sz w:val="26"/>
          <w:szCs w:val="26"/>
        </w:rPr>
      </w:pPr>
      <w:r w:rsidRPr="00CE75D2">
        <w:rPr>
          <w:rFonts w:ascii="Times New Roman" w:hAnsi="Times New Roman"/>
          <w:b/>
          <w:sz w:val="26"/>
          <w:szCs w:val="26"/>
        </w:rPr>
        <w:t>Зоны ограничения стационарных передающих радиотехнических объектов</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 xml:space="preserve">Зона ограничения застройки представляет собой территорию, на внешней границе </w:t>
      </w:r>
      <w:r w:rsidRPr="00CE75D2">
        <w:rPr>
          <w:rFonts w:ascii="Times New Roman" w:hAnsi="Times New Roman" w:cs="Times New Roman"/>
          <w:sz w:val="26"/>
          <w:szCs w:val="26"/>
        </w:rPr>
        <w:lastRenderedPageBreak/>
        <w:t>которой, на высоте от поверхности земли более 2,0 метров уровня ЭМП превышают ПДУ. 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превышают ПДУ. Зона ограничения застройки для высоты 10 м составляет 77.5 м.</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Ограничения установлены пунктами 3.19, 3.22 СанПиН 2.1.8/2.2.4.1383-03: 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w:t>
      </w:r>
      <w:r w:rsidR="004F5369" w:rsidRPr="00CE75D2">
        <w:rPr>
          <w:rFonts w:ascii="Times New Roman" w:hAnsi="Times New Roman" w:cs="Times New Roman"/>
          <w:sz w:val="26"/>
          <w:szCs w:val="26"/>
        </w:rPr>
        <w:t>в нефти и нефтепродуктов и т.п.</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СЗЗ не может рассматриваться как территория для размещения коллективных или индивидуальных дачных и садово-огородных участков. На технической территории ПРТО и территориях специальных полигонов не допускается размещение жилых и общественных зданий.</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Пунктом 3.17 СанПиН 2.1.8/2.2.4.1190-03: 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4F5369" w:rsidRPr="00CE75D2" w:rsidRDefault="00BD7ACF" w:rsidP="002D4E9F">
      <w:pPr>
        <w:ind w:firstLine="567"/>
        <w:rPr>
          <w:rFonts w:ascii="Times New Roman" w:hAnsi="Times New Roman" w:cs="Times New Roman"/>
          <w:sz w:val="26"/>
          <w:szCs w:val="26"/>
        </w:rPr>
      </w:pPr>
      <w:r w:rsidRPr="00CE75D2">
        <w:rPr>
          <w:rFonts w:ascii="Times New Roman" w:hAnsi="Times New Roman" w:cs="Times New Roman"/>
          <w:sz w:val="26"/>
          <w:szCs w:val="26"/>
        </w:rPr>
        <w:t>СЗЗ и ЗОЗ или какая-либо их часть не могут рассматриваться как резервная территория предприятия и использоваться для расширения промышленной площадки.</w:t>
      </w:r>
    </w:p>
    <w:p w:rsidR="00F42A43" w:rsidRPr="00CE75D2" w:rsidRDefault="00BD7ACF" w:rsidP="002D544C">
      <w:pPr>
        <w:ind w:firstLine="567"/>
        <w:rPr>
          <w:rFonts w:ascii="Times New Roman" w:hAnsi="Times New Roman" w:cs="Times New Roman"/>
          <w:sz w:val="26"/>
          <w:szCs w:val="26"/>
        </w:rPr>
      </w:pPr>
      <w:r w:rsidRPr="00CE75D2">
        <w:rPr>
          <w:rFonts w:ascii="Times New Roman" w:hAnsi="Times New Roman" w:cs="Times New Roman"/>
          <w:sz w:val="26"/>
          <w:szCs w:val="26"/>
        </w:rPr>
        <w:t>СЗЗ не может рассматриваться как территория для размещения коллективных или индивидуальных дачных и садово-огородных участков.</w:t>
      </w:r>
    </w:p>
    <w:p w:rsidR="004C2E3C" w:rsidRPr="00CE75D2" w:rsidRDefault="004C2E3C" w:rsidP="002D544C">
      <w:pPr>
        <w:ind w:firstLine="567"/>
        <w:rPr>
          <w:rFonts w:ascii="Times New Roman" w:hAnsi="Times New Roman" w:cs="Times New Roman"/>
          <w:sz w:val="26"/>
          <w:szCs w:val="26"/>
        </w:rPr>
      </w:pPr>
    </w:p>
    <w:p w:rsidR="004C2E3C" w:rsidRPr="00CE75D2" w:rsidRDefault="004C2E3C" w:rsidP="002D544C">
      <w:pPr>
        <w:ind w:firstLine="567"/>
        <w:rPr>
          <w:rFonts w:ascii="Times New Roman" w:hAnsi="Times New Roman" w:cs="Times New Roman"/>
          <w:sz w:val="26"/>
          <w:szCs w:val="26"/>
        </w:rPr>
      </w:pPr>
    </w:p>
    <w:p w:rsidR="004C2E3C" w:rsidRPr="00CE75D2" w:rsidRDefault="004C2E3C" w:rsidP="002D544C">
      <w:pPr>
        <w:ind w:firstLine="567"/>
        <w:rPr>
          <w:rFonts w:ascii="Times New Roman" w:hAnsi="Times New Roman" w:cs="Times New Roman"/>
          <w:sz w:val="26"/>
          <w:szCs w:val="26"/>
        </w:rPr>
      </w:pPr>
    </w:p>
    <w:p w:rsidR="004C2E3C" w:rsidRPr="00CE75D2" w:rsidRDefault="004C2E3C" w:rsidP="002D544C">
      <w:pPr>
        <w:ind w:firstLine="567"/>
        <w:rPr>
          <w:rFonts w:ascii="Times New Roman" w:hAnsi="Times New Roman" w:cs="Times New Roman"/>
          <w:sz w:val="26"/>
          <w:szCs w:val="26"/>
        </w:rPr>
      </w:pPr>
    </w:p>
    <w:p w:rsidR="004C2E3C" w:rsidRPr="00CE75D2" w:rsidRDefault="004C2E3C" w:rsidP="002D544C">
      <w:pPr>
        <w:ind w:firstLine="567"/>
        <w:rPr>
          <w:rFonts w:ascii="Times New Roman" w:hAnsi="Times New Roman" w:cs="Times New Roman"/>
          <w:sz w:val="26"/>
          <w:szCs w:val="26"/>
        </w:rPr>
      </w:pPr>
    </w:p>
    <w:p w:rsidR="004C2E3C" w:rsidRPr="00CE75D2" w:rsidRDefault="004C2E3C" w:rsidP="002D544C">
      <w:pPr>
        <w:ind w:firstLine="567"/>
        <w:rPr>
          <w:rFonts w:ascii="Times New Roman" w:hAnsi="Times New Roman" w:cs="Times New Roman"/>
          <w:sz w:val="26"/>
          <w:szCs w:val="26"/>
        </w:rPr>
      </w:pPr>
    </w:p>
    <w:sectPr w:rsidR="004C2E3C" w:rsidRPr="00CE75D2" w:rsidSect="006D2D7E">
      <w:pgSz w:w="11906" w:h="16838"/>
      <w:pgMar w:top="851" w:right="851" w:bottom="851" w:left="1418" w:header="708" w:footer="708" w:gutter="0"/>
      <w:pgNumType w:fmt="numberInDash" w:start="4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624D" w:rsidRDefault="00E5624D" w:rsidP="00AE76C7">
      <w:r>
        <w:separator/>
      </w:r>
    </w:p>
  </w:endnote>
  <w:endnote w:type="continuationSeparator" w:id="0">
    <w:p w:rsidR="00E5624D" w:rsidRDefault="00E5624D" w:rsidP="00AE7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altName w:val="Courier New"/>
    <w:panose1 w:val="00000400000000000000"/>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9D7" w:rsidRDefault="00CA09D7">
    <w:pPr>
      <w:pStyle w:val="af1"/>
      <w:jc w:val="center"/>
    </w:pPr>
  </w:p>
  <w:p w:rsidR="00CA09D7" w:rsidRDefault="00CA09D7">
    <w:pPr>
      <w:pStyle w:val="af1"/>
    </w:pPr>
  </w:p>
  <w:p w:rsidR="00CA09D7" w:rsidRDefault="00CA09D7" w:rsidP="00920BD9">
    <w:pPr>
      <w:tabs>
        <w:tab w:val="left" w:pos="7470"/>
      </w:tabs>
    </w:pPr>
    <w:r>
      <w:tab/>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7822103"/>
      <w:docPartObj>
        <w:docPartGallery w:val="Page Numbers (Bottom of Page)"/>
        <w:docPartUnique/>
      </w:docPartObj>
    </w:sdtPr>
    <w:sdtEndPr/>
    <w:sdtContent>
      <w:p w:rsidR="00CA09D7" w:rsidRDefault="00CA09D7">
        <w:pPr>
          <w:pStyle w:val="af1"/>
          <w:jc w:val="right"/>
        </w:pPr>
        <w:r>
          <w:fldChar w:fldCharType="begin"/>
        </w:r>
        <w:r>
          <w:instrText>PAGE   \* MERGEFORMAT</w:instrText>
        </w:r>
        <w:r>
          <w:fldChar w:fldCharType="separate"/>
        </w:r>
        <w:r w:rsidR="00A51135">
          <w:rPr>
            <w:noProof/>
          </w:rPr>
          <w:t>- 4 -</w:t>
        </w:r>
        <w:r>
          <w:fldChar w:fldCharType="end"/>
        </w:r>
      </w:p>
    </w:sdtContent>
  </w:sdt>
  <w:p w:rsidR="00CA09D7" w:rsidRDefault="00CA09D7" w:rsidP="001D7B6E">
    <w:pPr>
      <w:pStyle w:val="af1"/>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0937345"/>
      <w:docPartObj>
        <w:docPartGallery w:val="Page Numbers (Bottom of Page)"/>
        <w:docPartUnique/>
      </w:docPartObj>
    </w:sdtPr>
    <w:sdtEndPr/>
    <w:sdtContent>
      <w:p w:rsidR="00CA09D7" w:rsidRDefault="00CA09D7">
        <w:pPr>
          <w:pStyle w:val="af1"/>
          <w:jc w:val="center"/>
        </w:pPr>
        <w:r>
          <w:fldChar w:fldCharType="begin"/>
        </w:r>
        <w:r>
          <w:instrText>PAGE   \* MERGEFORMAT</w:instrText>
        </w:r>
        <w:r>
          <w:fldChar w:fldCharType="separate"/>
        </w:r>
        <w:r w:rsidR="00A51135">
          <w:rPr>
            <w:noProof/>
          </w:rPr>
          <w:t>- 20 -</w:t>
        </w:r>
        <w:r>
          <w:fldChar w:fldCharType="end"/>
        </w:r>
      </w:p>
    </w:sdtContent>
  </w:sdt>
  <w:p w:rsidR="00CA09D7" w:rsidRDefault="00CA09D7">
    <w:pPr>
      <w:pStyle w:val="af1"/>
    </w:pPr>
  </w:p>
  <w:p w:rsidR="00CA09D7" w:rsidRDefault="00CA09D7" w:rsidP="00920BD9">
    <w:pPr>
      <w:tabs>
        <w:tab w:val="left" w:pos="7470"/>
      </w:tabs>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624D" w:rsidRDefault="00E5624D" w:rsidP="00AE76C7">
      <w:r>
        <w:separator/>
      </w:r>
    </w:p>
  </w:footnote>
  <w:footnote w:type="continuationSeparator" w:id="0">
    <w:p w:rsidR="00E5624D" w:rsidRDefault="00E5624D" w:rsidP="00AE76C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15:restartNumberingAfterBreak="0">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15:restartNumberingAfterBreak="0">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7" w15:restartNumberingAfterBreak="0">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0" w15:restartNumberingAfterBreak="0">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15:restartNumberingAfterBreak="0">
    <w:nsid w:val="2CD93FF4"/>
    <w:multiLevelType w:val="multilevel"/>
    <w:tmpl w:val="4BDEF00A"/>
    <w:lvl w:ilvl="0">
      <w:start w:val="1"/>
      <w:numFmt w:val="decimal"/>
      <w:lvlText w:val="%1"/>
      <w:lvlJc w:val="center"/>
      <w:pPr>
        <w:ind w:left="794" w:hanging="227"/>
      </w:pPr>
      <w:rPr>
        <w:rFonts w:ascii="Times New Roman" w:hAnsi="Times New Roman" w:cs="Times New Roman" w:hint="default"/>
        <w:sz w:val="24"/>
      </w:rPr>
    </w:lvl>
    <w:lvl w:ilvl="1">
      <w:start w:val="1"/>
      <w:numFmt w:val="decimal"/>
      <w:lvlText w:val="%1.%2"/>
      <w:lvlJc w:val="center"/>
      <w:pPr>
        <w:ind w:left="1134" w:hanging="567"/>
      </w:pPr>
      <w:rPr>
        <w:rFonts w:ascii="Times New Roman" w:hAnsi="Times New Roman" w:cs="Times New Roman" w:hint="default"/>
        <w:sz w:val="24"/>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12" w15:restartNumberingAfterBreak="0">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15:restartNumberingAfterBreak="0">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15:restartNumberingAfterBreak="0">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15:restartNumberingAfterBreak="0">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15:restartNumberingAfterBreak="0">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60055BAF"/>
    <w:multiLevelType w:val="multilevel"/>
    <w:tmpl w:val="4F80781A"/>
    <w:lvl w:ilvl="0">
      <w:start w:val="1"/>
      <w:numFmt w:val="decimal"/>
      <w:lvlText w:val="%1"/>
      <w:lvlJc w:val="left"/>
      <w:pPr>
        <w:ind w:left="360" w:hanging="360"/>
      </w:pPr>
      <w:rPr>
        <w:rFonts w:ascii="Times New Roman" w:hAnsi="Times New Roman" w:cs="Times New Roman" w:hint="default"/>
        <w:sz w:val="24"/>
        <w:szCs w:val="24"/>
      </w:rPr>
    </w:lvl>
    <w:lvl w:ilvl="1">
      <w:start w:val="1"/>
      <w:numFmt w:val="decimal"/>
      <w:lvlText w:val="%1.%2."/>
      <w:lvlJc w:val="left"/>
      <w:pPr>
        <w:ind w:left="574" w:hanging="432"/>
      </w:pPr>
      <w:rPr>
        <w:rFonts w:ascii="Times New Roman" w:hAnsi="Times New Roman" w:cs="Times New Roman" w:hint="default"/>
        <w:sz w:val="24"/>
      </w:rPr>
    </w:lvl>
    <w:lvl w:ilvl="2">
      <w:start w:val="1"/>
      <w:numFmt w:val="decimal"/>
      <w:lvlText w:val="%1.%2.%3."/>
      <w:lvlJc w:val="left"/>
      <w:pPr>
        <w:ind w:left="50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5" w15:restartNumberingAfterBreak="0">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15:restartNumberingAfterBreak="0">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15:restartNumberingAfterBreak="0">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15:restartNumberingAfterBreak="0">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15:restartNumberingAfterBreak="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16"/>
  </w:num>
  <w:num w:numId="2">
    <w:abstractNumId w:val="17"/>
  </w:num>
  <w:num w:numId="3">
    <w:abstractNumId w:val="25"/>
  </w:num>
  <w:num w:numId="4">
    <w:abstractNumId w:val="20"/>
  </w:num>
  <w:num w:numId="5">
    <w:abstractNumId w:val="2"/>
  </w:num>
  <w:num w:numId="6">
    <w:abstractNumId w:val="22"/>
  </w:num>
  <w:num w:numId="7">
    <w:abstractNumId w:val="1"/>
  </w:num>
  <w:num w:numId="8">
    <w:abstractNumId w:val="32"/>
  </w:num>
  <w:num w:numId="9">
    <w:abstractNumId w:val="24"/>
  </w:num>
  <w:num w:numId="10">
    <w:abstractNumId w:val="3"/>
  </w:num>
  <w:num w:numId="11">
    <w:abstractNumId w:val="7"/>
  </w:num>
  <w:num w:numId="12">
    <w:abstractNumId w:val="15"/>
  </w:num>
  <w:num w:numId="13">
    <w:abstractNumId w:val="12"/>
  </w:num>
  <w:num w:numId="14">
    <w:abstractNumId w:val="0"/>
  </w:num>
  <w:num w:numId="15">
    <w:abstractNumId w:val="29"/>
  </w:num>
  <w:num w:numId="16">
    <w:abstractNumId w:val="5"/>
  </w:num>
  <w:num w:numId="17">
    <w:abstractNumId w:val="26"/>
  </w:num>
  <w:num w:numId="18">
    <w:abstractNumId w:val="13"/>
  </w:num>
  <w:num w:numId="19">
    <w:abstractNumId w:val="31"/>
  </w:num>
  <w:num w:numId="20">
    <w:abstractNumId w:val="8"/>
  </w:num>
  <w:num w:numId="21">
    <w:abstractNumId w:val="30"/>
  </w:num>
  <w:num w:numId="22">
    <w:abstractNumId w:val="6"/>
  </w:num>
  <w:num w:numId="23">
    <w:abstractNumId w:val="9"/>
  </w:num>
  <w:num w:numId="24">
    <w:abstractNumId w:val="21"/>
  </w:num>
  <w:num w:numId="25">
    <w:abstractNumId w:val="10"/>
  </w:num>
  <w:num w:numId="26">
    <w:abstractNumId w:val="18"/>
  </w:num>
  <w:num w:numId="27">
    <w:abstractNumId w:val="27"/>
  </w:num>
  <w:num w:numId="28">
    <w:abstractNumId w:val="19"/>
  </w:num>
  <w:num w:numId="29">
    <w:abstractNumId w:val="14"/>
  </w:num>
  <w:num w:numId="30">
    <w:abstractNumId w:val="28"/>
  </w:num>
  <w:num w:numId="31">
    <w:abstractNumId w:val="4"/>
  </w:num>
  <w:num w:numId="32">
    <w:abstractNumId w:val="11"/>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568"/>
    <w:rsid w:val="00014224"/>
    <w:rsid w:val="00016FCF"/>
    <w:rsid w:val="000209C0"/>
    <w:rsid w:val="00023FDA"/>
    <w:rsid w:val="000479AE"/>
    <w:rsid w:val="000524F5"/>
    <w:rsid w:val="000577DD"/>
    <w:rsid w:val="00063DEE"/>
    <w:rsid w:val="00065A48"/>
    <w:rsid w:val="00072286"/>
    <w:rsid w:val="000846DB"/>
    <w:rsid w:val="00085788"/>
    <w:rsid w:val="000A0584"/>
    <w:rsid w:val="000A15D9"/>
    <w:rsid w:val="000A5761"/>
    <w:rsid w:val="000A5E01"/>
    <w:rsid w:val="000B0FD5"/>
    <w:rsid w:val="000B6EA6"/>
    <w:rsid w:val="000B7AC3"/>
    <w:rsid w:val="000C0575"/>
    <w:rsid w:val="000C62BB"/>
    <w:rsid w:val="000C66F8"/>
    <w:rsid w:val="000C6E1A"/>
    <w:rsid w:val="000D1262"/>
    <w:rsid w:val="000D2C2A"/>
    <w:rsid w:val="000D3AC6"/>
    <w:rsid w:val="000D61DA"/>
    <w:rsid w:val="000D6E9F"/>
    <w:rsid w:val="000E3224"/>
    <w:rsid w:val="000E7242"/>
    <w:rsid w:val="000F17E4"/>
    <w:rsid w:val="000F6A3F"/>
    <w:rsid w:val="000F6C65"/>
    <w:rsid w:val="00104104"/>
    <w:rsid w:val="00105591"/>
    <w:rsid w:val="00112E0A"/>
    <w:rsid w:val="0011442C"/>
    <w:rsid w:val="00122D37"/>
    <w:rsid w:val="001235D5"/>
    <w:rsid w:val="00123B79"/>
    <w:rsid w:val="00123F36"/>
    <w:rsid w:val="00124ABC"/>
    <w:rsid w:val="00124C42"/>
    <w:rsid w:val="001357C0"/>
    <w:rsid w:val="00141A41"/>
    <w:rsid w:val="00145335"/>
    <w:rsid w:val="00145553"/>
    <w:rsid w:val="00147471"/>
    <w:rsid w:val="00156898"/>
    <w:rsid w:val="001639E9"/>
    <w:rsid w:val="00164379"/>
    <w:rsid w:val="00170CDA"/>
    <w:rsid w:val="00172009"/>
    <w:rsid w:val="00173F3B"/>
    <w:rsid w:val="00180864"/>
    <w:rsid w:val="00191BE9"/>
    <w:rsid w:val="00194E16"/>
    <w:rsid w:val="001A368A"/>
    <w:rsid w:val="001A755D"/>
    <w:rsid w:val="001B5702"/>
    <w:rsid w:val="001B7903"/>
    <w:rsid w:val="001C13A1"/>
    <w:rsid w:val="001C1505"/>
    <w:rsid w:val="001C6F0A"/>
    <w:rsid w:val="001D385C"/>
    <w:rsid w:val="001D69FF"/>
    <w:rsid w:val="001D76DE"/>
    <w:rsid w:val="001D7B6E"/>
    <w:rsid w:val="001E33D3"/>
    <w:rsid w:val="001F2A6E"/>
    <w:rsid w:val="001F7973"/>
    <w:rsid w:val="0020171A"/>
    <w:rsid w:val="00201BA7"/>
    <w:rsid w:val="002111B8"/>
    <w:rsid w:val="00212ADA"/>
    <w:rsid w:val="002170E2"/>
    <w:rsid w:val="0022006E"/>
    <w:rsid w:val="0023534C"/>
    <w:rsid w:val="00245EEB"/>
    <w:rsid w:val="00247A5C"/>
    <w:rsid w:val="002548C8"/>
    <w:rsid w:val="002657CC"/>
    <w:rsid w:val="00267334"/>
    <w:rsid w:val="00275BC1"/>
    <w:rsid w:val="00275F71"/>
    <w:rsid w:val="002851DC"/>
    <w:rsid w:val="002A1BEF"/>
    <w:rsid w:val="002C11A6"/>
    <w:rsid w:val="002C3193"/>
    <w:rsid w:val="002C4146"/>
    <w:rsid w:val="002C4767"/>
    <w:rsid w:val="002C5FCF"/>
    <w:rsid w:val="002C6CE0"/>
    <w:rsid w:val="002D22E4"/>
    <w:rsid w:val="002D4E9F"/>
    <w:rsid w:val="002D544C"/>
    <w:rsid w:val="002F0657"/>
    <w:rsid w:val="002F2302"/>
    <w:rsid w:val="003019ED"/>
    <w:rsid w:val="003070C9"/>
    <w:rsid w:val="003115CB"/>
    <w:rsid w:val="003117F4"/>
    <w:rsid w:val="00312620"/>
    <w:rsid w:val="00317F2B"/>
    <w:rsid w:val="00323D6F"/>
    <w:rsid w:val="003257D6"/>
    <w:rsid w:val="003309B2"/>
    <w:rsid w:val="003515F3"/>
    <w:rsid w:val="00356F65"/>
    <w:rsid w:val="00373460"/>
    <w:rsid w:val="00390E0A"/>
    <w:rsid w:val="003946BE"/>
    <w:rsid w:val="003A53DA"/>
    <w:rsid w:val="003A6C1A"/>
    <w:rsid w:val="003B2F7E"/>
    <w:rsid w:val="003B74B6"/>
    <w:rsid w:val="003C2D22"/>
    <w:rsid w:val="003D0DD7"/>
    <w:rsid w:val="003D4617"/>
    <w:rsid w:val="003D4E79"/>
    <w:rsid w:val="003E5168"/>
    <w:rsid w:val="003E7891"/>
    <w:rsid w:val="003F14A0"/>
    <w:rsid w:val="003F4A55"/>
    <w:rsid w:val="004003EB"/>
    <w:rsid w:val="00400D7C"/>
    <w:rsid w:val="00400FDF"/>
    <w:rsid w:val="00402DFC"/>
    <w:rsid w:val="00403187"/>
    <w:rsid w:val="00405689"/>
    <w:rsid w:val="00405E3A"/>
    <w:rsid w:val="00411D03"/>
    <w:rsid w:val="00414B38"/>
    <w:rsid w:val="00424973"/>
    <w:rsid w:val="004263AD"/>
    <w:rsid w:val="004332EA"/>
    <w:rsid w:val="00434170"/>
    <w:rsid w:val="00436587"/>
    <w:rsid w:val="004371E9"/>
    <w:rsid w:val="00444058"/>
    <w:rsid w:val="004452FB"/>
    <w:rsid w:val="00453540"/>
    <w:rsid w:val="00453B41"/>
    <w:rsid w:val="00457948"/>
    <w:rsid w:val="00462AA9"/>
    <w:rsid w:val="00464C7B"/>
    <w:rsid w:val="00467C16"/>
    <w:rsid w:val="0047198D"/>
    <w:rsid w:val="00471D11"/>
    <w:rsid w:val="00472D92"/>
    <w:rsid w:val="00476FCC"/>
    <w:rsid w:val="00484D70"/>
    <w:rsid w:val="00485E7D"/>
    <w:rsid w:val="004A3739"/>
    <w:rsid w:val="004B2D4F"/>
    <w:rsid w:val="004C05B6"/>
    <w:rsid w:val="004C2E3C"/>
    <w:rsid w:val="004C78E8"/>
    <w:rsid w:val="004D29A4"/>
    <w:rsid w:val="004D2EF4"/>
    <w:rsid w:val="004D3F67"/>
    <w:rsid w:val="004E175F"/>
    <w:rsid w:val="004E69EC"/>
    <w:rsid w:val="004F4274"/>
    <w:rsid w:val="004F5369"/>
    <w:rsid w:val="00506D9F"/>
    <w:rsid w:val="0050779A"/>
    <w:rsid w:val="00515A0A"/>
    <w:rsid w:val="00534730"/>
    <w:rsid w:val="00542A0E"/>
    <w:rsid w:val="0055337A"/>
    <w:rsid w:val="005557C1"/>
    <w:rsid w:val="0055612F"/>
    <w:rsid w:val="0056014E"/>
    <w:rsid w:val="0056196C"/>
    <w:rsid w:val="00562CB3"/>
    <w:rsid w:val="00573DBC"/>
    <w:rsid w:val="00581850"/>
    <w:rsid w:val="005819AB"/>
    <w:rsid w:val="00583586"/>
    <w:rsid w:val="005836AF"/>
    <w:rsid w:val="00595D9D"/>
    <w:rsid w:val="005B2568"/>
    <w:rsid w:val="005B353F"/>
    <w:rsid w:val="005B3912"/>
    <w:rsid w:val="005C080C"/>
    <w:rsid w:val="005C1FF1"/>
    <w:rsid w:val="005C442F"/>
    <w:rsid w:val="005C5AC5"/>
    <w:rsid w:val="005D06C7"/>
    <w:rsid w:val="005D49CD"/>
    <w:rsid w:val="005D680F"/>
    <w:rsid w:val="005E289E"/>
    <w:rsid w:val="005E734F"/>
    <w:rsid w:val="005F4644"/>
    <w:rsid w:val="00612882"/>
    <w:rsid w:val="006135F2"/>
    <w:rsid w:val="00615C1F"/>
    <w:rsid w:val="00625933"/>
    <w:rsid w:val="00630F6F"/>
    <w:rsid w:val="00633DA2"/>
    <w:rsid w:val="00633E8F"/>
    <w:rsid w:val="00643E23"/>
    <w:rsid w:val="0064501C"/>
    <w:rsid w:val="00645E5B"/>
    <w:rsid w:val="00650520"/>
    <w:rsid w:val="00651B94"/>
    <w:rsid w:val="00653440"/>
    <w:rsid w:val="00655229"/>
    <w:rsid w:val="00660B88"/>
    <w:rsid w:val="00662772"/>
    <w:rsid w:val="00664215"/>
    <w:rsid w:val="00666F38"/>
    <w:rsid w:val="006679C9"/>
    <w:rsid w:val="00672A70"/>
    <w:rsid w:val="00676E1E"/>
    <w:rsid w:val="006841BA"/>
    <w:rsid w:val="00685FA8"/>
    <w:rsid w:val="006865AC"/>
    <w:rsid w:val="006906EF"/>
    <w:rsid w:val="00691F8C"/>
    <w:rsid w:val="00692495"/>
    <w:rsid w:val="006A2507"/>
    <w:rsid w:val="006B1D54"/>
    <w:rsid w:val="006B2FF2"/>
    <w:rsid w:val="006C19F9"/>
    <w:rsid w:val="006C75F9"/>
    <w:rsid w:val="006D0CE5"/>
    <w:rsid w:val="006D2D7E"/>
    <w:rsid w:val="006E2787"/>
    <w:rsid w:val="006E314A"/>
    <w:rsid w:val="006F52F4"/>
    <w:rsid w:val="006F5C50"/>
    <w:rsid w:val="006F7D3F"/>
    <w:rsid w:val="00706693"/>
    <w:rsid w:val="00715312"/>
    <w:rsid w:val="00725269"/>
    <w:rsid w:val="00727EC7"/>
    <w:rsid w:val="00734C8B"/>
    <w:rsid w:val="00740F2D"/>
    <w:rsid w:val="00754C1B"/>
    <w:rsid w:val="007603B5"/>
    <w:rsid w:val="007628CE"/>
    <w:rsid w:val="00764394"/>
    <w:rsid w:val="00765EDE"/>
    <w:rsid w:val="007732EE"/>
    <w:rsid w:val="00777641"/>
    <w:rsid w:val="00777D02"/>
    <w:rsid w:val="00782383"/>
    <w:rsid w:val="00782A1D"/>
    <w:rsid w:val="0078412F"/>
    <w:rsid w:val="007858D4"/>
    <w:rsid w:val="00790DF1"/>
    <w:rsid w:val="00792762"/>
    <w:rsid w:val="00796113"/>
    <w:rsid w:val="007A15E8"/>
    <w:rsid w:val="007B2280"/>
    <w:rsid w:val="007B29DD"/>
    <w:rsid w:val="007B62B0"/>
    <w:rsid w:val="007C28D7"/>
    <w:rsid w:val="007C44BA"/>
    <w:rsid w:val="007C4514"/>
    <w:rsid w:val="007C549C"/>
    <w:rsid w:val="007D1359"/>
    <w:rsid w:val="007D1C59"/>
    <w:rsid w:val="007D498B"/>
    <w:rsid w:val="007E1F34"/>
    <w:rsid w:val="007E5B95"/>
    <w:rsid w:val="007F1A8F"/>
    <w:rsid w:val="007F46CC"/>
    <w:rsid w:val="00804A96"/>
    <w:rsid w:val="00811A15"/>
    <w:rsid w:val="00813D84"/>
    <w:rsid w:val="00814A99"/>
    <w:rsid w:val="00817965"/>
    <w:rsid w:val="00820590"/>
    <w:rsid w:val="008265FD"/>
    <w:rsid w:val="0082683C"/>
    <w:rsid w:val="00827D52"/>
    <w:rsid w:val="00840A30"/>
    <w:rsid w:val="00856E27"/>
    <w:rsid w:val="00867703"/>
    <w:rsid w:val="00871C62"/>
    <w:rsid w:val="00873437"/>
    <w:rsid w:val="00873CB7"/>
    <w:rsid w:val="008746C8"/>
    <w:rsid w:val="00876751"/>
    <w:rsid w:val="00887F68"/>
    <w:rsid w:val="00890836"/>
    <w:rsid w:val="00891563"/>
    <w:rsid w:val="008A6EB1"/>
    <w:rsid w:val="008B1882"/>
    <w:rsid w:val="008B3254"/>
    <w:rsid w:val="008B5A95"/>
    <w:rsid w:val="008C460F"/>
    <w:rsid w:val="008C5AEB"/>
    <w:rsid w:val="008D7429"/>
    <w:rsid w:val="008E1F7A"/>
    <w:rsid w:val="008E3B65"/>
    <w:rsid w:val="008E4B69"/>
    <w:rsid w:val="008F1785"/>
    <w:rsid w:val="008F2A17"/>
    <w:rsid w:val="008F3555"/>
    <w:rsid w:val="008F6B69"/>
    <w:rsid w:val="009002D4"/>
    <w:rsid w:val="0090144E"/>
    <w:rsid w:val="00902876"/>
    <w:rsid w:val="0090439A"/>
    <w:rsid w:val="009046FA"/>
    <w:rsid w:val="009060CD"/>
    <w:rsid w:val="00914E85"/>
    <w:rsid w:val="009207A5"/>
    <w:rsid w:val="00920BD9"/>
    <w:rsid w:val="00923FD2"/>
    <w:rsid w:val="00933D30"/>
    <w:rsid w:val="00935E77"/>
    <w:rsid w:val="00942F93"/>
    <w:rsid w:val="00943700"/>
    <w:rsid w:val="0095425C"/>
    <w:rsid w:val="00954765"/>
    <w:rsid w:val="00956F3E"/>
    <w:rsid w:val="009616A2"/>
    <w:rsid w:val="00963F28"/>
    <w:rsid w:val="00966021"/>
    <w:rsid w:val="00967814"/>
    <w:rsid w:val="00974AF3"/>
    <w:rsid w:val="0098355F"/>
    <w:rsid w:val="00983808"/>
    <w:rsid w:val="009871F2"/>
    <w:rsid w:val="00990180"/>
    <w:rsid w:val="00992364"/>
    <w:rsid w:val="00995D41"/>
    <w:rsid w:val="0099611C"/>
    <w:rsid w:val="009A6A5F"/>
    <w:rsid w:val="009B1BEF"/>
    <w:rsid w:val="009B2969"/>
    <w:rsid w:val="009C3B5E"/>
    <w:rsid w:val="009C6BCB"/>
    <w:rsid w:val="009D19D9"/>
    <w:rsid w:val="009E6CB3"/>
    <w:rsid w:val="009F0E83"/>
    <w:rsid w:val="009F1D36"/>
    <w:rsid w:val="00A00439"/>
    <w:rsid w:val="00A036D8"/>
    <w:rsid w:val="00A140BA"/>
    <w:rsid w:val="00A1413E"/>
    <w:rsid w:val="00A177E6"/>
    <w:rsid w:val="00A24B60"/>
    <w:rsid w:val="00A32A05"/>
    <w:rsid w:val="00A33A94"/>
    <w:rsid w:val="00A36066"/>
    <w:rsid w:val="00A51135"/>
    <w:rsid w:val="00A52207"/>
    <w:rsid w:val="00A57137"/>
    <w:rsid w:val="00A6106E"/>
    <w:rsid w:val="00A63291"/>
    <w:rsid w:val="00A63296"/>
    <w:rsid w:val="00A64DA6"/>
    <w:rsid w:val="00A7010D"/>
    <w:rsid w:val="00A757D5"/>
    <w:rsid w:val="00A77136"/>
    <w:rsid w:val="00A802AB"/>
    <w:rsid w:val="00A82B9B"/>
    <w:rsid w:val="00A900CA"/>
    <w:rsid w:val="00A93864"/>
    <w:rsid w:val="00A93B3A"/>
    <w:rsid w:val="00A94F66"/>
    <w:rsid w:val="00A9555D"/>
    <w:rsid w:val="00AA0530"/>
    <w:rsid w:val="00AA3221"/>
    <w:rsid w:val="00AA44FE"/>
    <w:rsid w:val="00AA7774"/>
    <w:rsid w:val="00AB1466"/>
    <w:rsid w:val="00AB2AEC"/>
    <w:rsid w:val="00AC0E3B"/>
    <w:rsid w:val="00AC45B2"/>
    <w:rsid w:val="00AD0248"/>
    <w:rsid w:val="00AD45FC"/>
    <w:rsid w:val="00AD48F2"/>
    <w:rsid w:val="00AD6485"/>
    <w:rsid w:val="00AD77A3"/>
    <w:rsid w:val="00AE1817"/>
    <w:rsid w:val="00AE6D84"/>
    <w:rsid w:val="00AE76C7"/>
    <w:rsid w:val="00AF1E00"/>
    <w:rsid w:val="00AF2498"/>
    <w:rsid w:val="00B107EC"/>
    <w:rsid w:val="00B1132C"/>
    <w:rsid w:val="00B11C7C"/>
    <w:rsid w:val="00B14346"/>
    <w:rsid w:val="00B215DB"/>
    <w:rsid w:val="00B264CE"/>
    <w:rsid w:val="00B333DB"/>
    <w:rsid w:val="00B35F0C"/>
    <w:rsid w:val="00B43DD7"/>
    <w:rsid w:val="00B5598D"/>
    <w:rsid w:val="00B647A8"/>
    <w:rsid w:val="00B7386E"/>
    <w:rsid w:val="00B74482"/>
    <w:rsid w:val="00B75786"/>
    <w:rsid w:val="00B83A81"/>
    <w:rsid w:val="00B86387"/>
    <w:rsid w:val="00B92A3A"/>
    <w:rsid w:val="00B963F3"/>
    <w:rsid w:val="00BA225A"/>
    <w:rsid w:val="00BA38D5"/>
    <w:rsid w:val="00BB2A1B"/>
    <w:rsid w:val="00BB2F45"/>
    <w:rsid w:val="00BB4143"/>
    <w:rsid w:val="00BB60F2"/>
    <w:rsid w:val="00BC060C"/>
    <w:rsid w:val="00BC2346"/>
    <w:rsid w:val="00BD0F43"/>
    <w:rsid w:val="00BD1F2F"/>
    <w:rsid w:val="00BD2533"/>
    <w:rsid w:val="00BD7ACF"/>
    <w:rsid w:val="00BE009E"/>
    <w:rsid w:val="00BE0F54"/>
    <w:rsid w:val="00BE3D03"/>
    <w:rsid w:val="00BF4F4B"/>
    <w:rsid w:val="00C0012E"/>
    <w:rsid w:val="00C02F3C"/>
    <w:rsid w:val="00C05270"/>
    <w:rsid w:val="00C077BD"/>
    <w:rsid w:val="00C11769"/>
    <w:rsid w:val="00C117AD"/>
    <w:rsid w:val="00C12EFC"/>
    <w:rsid w:val="00C14A70"/>
    <w:rsid w:val="00C16716"/>
    <w:rsid w:val="00C348DE"/>
    <w:rsid w:val="00C35F47"/>
    <w:rsid w:val="00C416B9"/>
    <w:rsid w:val="00C44DEA"/>
    <w:rsid w:val="00C51B20"/>
    <w:rsid w:val="00C52A1E"/>
    <w:rsid w:val="00C577A0"/>
    <w:rsid w:val="00C73E74"/>
    <w:rsid w:val="00C740A7"/>
    <w:rsid w:val="00C7436E"/>
    <w:rsid w:val="00C74918"/>
    <w:rsid w:val="00C75998"/>
    <w:rsid w:val="00C763FE"/>
    <w:rsid w:val="00C767F9"/>
    <w:rsid w:val="00C82F13"/>
    <w:rsid w:val="00C85552"/>
    <w:rsid w:val="00C96276"/>
    <w:rsid w:val="00C97386"/>
    <w:rsid w:val="00CA09D7"/>
    <w:rsid w:val="00CA195B"/>
    <w:rsid w:val="00CA4ABE"/>
    <w:rsid w:val="00CA5F95"/>
    <w:rsid w:val="00CC0F42"/>
    <w:rsid w:val="00CC5958"/>
    <w:rsid w:val="00CD0AD8"/>
    <w:rsid w:val="00CD22EE"/>
    <w:rsid w:val="00CD40A7"/>
    <w:rsid w:val="00CE75D2"/>
    <w:rsid w:val="00CF0F58"/>
    <w:rsid w:val="00D00F39"/>
    <w:rsid w:val="00D0149F"/>
    <w:rsid w:val="00D0444E"/>
    <w:rsid w:val="00D05321"/>
    <w:rsid w:val="00D05843"/>
    <w:rsid w:val="00D13EAA"/>
    <w:rsid w:val="00D36F73"/>
    <w:rsid w:val="00D37A3C"/>
    <w:rsid w:val="00D37E06"/>
    <w:rsid w:val="00D43E98"/>
    <w:rsid w:val="00D526EA"/>
    <w:rsid w:val="00D73D0F"/>
    <w:rsid w:val="00D761B9"/>
    <w:rsid w:val="00D77DA0"/>
    <w:rsid w:val="00D77DFB"/>
    <w:rsid w:val="00D83266"/>
    <w:rsid w:val="00DA3357"/>
    <w:rsid w:val="00DB38F0"/>
    <w:rsid w:val="00DC1D51"/>
    <w:rsid w:val="00DC4389"/>
    <w:rsid w:val="00DC7642"/>
    <w:rsid w:val="00DD2378"/>
    <w:rsid w:val="00DD6100"/>
    <w:rsid w:val="00DE5234"/>
    <w:rsid w:val="00DF1879"/>
    <w:rsid w:val="00DF46B9"/>
    <w:rsid w:val="00E07B31"/>
    <w:rsid w:val="00E12B71"/>
    <w:rsid w:val="00E12CF8"/>
    <w:rsid w:val="00E12D14"/>
    <w:rsid w:val="00E16B26"/>
    <w:rsid w:val="00E20D30"/>
    <w:rsid w:val="00E32992"/>
    <w:rsid w:val="00E36000"/>
    <w:rsid w:val="00E407D0"/>
    <w:rsid w:val="00E41141"/>
    <w:rsid w:val="00E47842"/>
    <w:rsid w:val="00E52688"/>
    <w:rsid w:val="00E5592D"/>
    <w:rsid w:val="00E5624D"/>
    <w:rsid w:val="00E6741E"/>
    <w:rsid w:val="00E74511"/>
    <w:rsid w:val="00E77B65"/>
    <w:rsid w:val="00E83D9D"/>
    <w:rsid w:val="00E843E5"/>
    <w:rsid w:val="00E84CB4"/>
    <w:rsid w:val="00E87F44"/>
    <w:rsid w:val="00E91C79"/>
    <w:rsid w:val="00E924D3"/>
    <w:rsid w:val="00E941C8"/>
    <w:rsid w:val="00E966AD"/>
    <w:rsid w:val="00E966ED"/>
    <w:rsid w:val="00E976C0"/>
    <w:rsid w:val="00EA25B2"/>
    <w:rsid w:val="00EA31F2"/>
    <w:rsid w:val="00EA7012"/>
    <w:rsid w:val="00EB190B"/>
    <w:rsid w:val="00EB3E60"/>
    <w:rsid w:val="00EB6D04"/>
    <w:rsid w:val="00EC22D3"/>
    <w:rsid w:val="00EC3A3E"/>
    <w:rsid w:val="00EC477C"/>
    <w:rsid w:val="00EC5A55"/>
    <w:rsid w:val="00EC62CA"/>
    <w:rsid w:val="00ED6551"/>
    <w:rsid w:val="00EE0267"/>
    <w:rsid w:val="00EE3DC8"/>
    <w:rsid w:val="00EE4308"/>
    <w:rsid w:val="00EF0415"/>
    <w:rsid w:val="00EF4C56"/>
    <w:rsid w:val="00F044DA"/>
    <w:rsid w:val="00F049F8"/>
    <w:rsid w:val="00F07126"/>
    <w:rsid w:val="00F15E2A"/>
    <w:rsid w:val="00F2289D"/>
    <w:rsid w:val="00F32742"/>
    <w:rsid w:val="00F3622D"/>
    <w:rsid w:val="00F364EA"/>
    <w:rsid w:val="00F42A43"/>
    <w:rsid w:val="00F43288"/>
    <w:rsid w:val="00F5037B"/>
    <w:rsid w:val="00F53105"/>
    <w:rsid w:val="00F53E24"/>
    <w:rsid w:val="00F5576A"/>
    <w:rsid w:val="00F55A87"/>
    <w:rsid w:val="00F6385B"/>
    <w:rsid w:val="00F76615"/>
    <w:rsid w:val="00F76B50"/>
    <w:rsid w:val="00F81218"/>
    <w:rsid w:val="00F8359A"/>
    <w:rsid w:val="00F8408D"/>
    <w:rsid w:val="00F85146"/>
    <w:rsid w:val="00F91200"/>
    <w:rsid w:val="00F97802"/>
    <w:rsid w:val="00FA475F"/>
    <w:rsid w:val="00FB334C"/>
    <w:rsid w:val="00FB5285"/>
    <w:rsid w:val="00FB7E06"/>
    <w:rsid w:val="00FC43D9"/>
    <w:rsid w:val="00FC45E0"/>
    <w:rsid w:val="00FC79BA"/>
    <w:rsid w:val="00FD3AA8"/>
    <w:rsid w:val="00FD3D11"/>
    <w:rsid w:val="00FD60E2"/>
    <w:rsid w:val="00FE5B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067C91"/>
  <w15:chartTrackingRefBased/>
  <w15:docId w15:val="{1EAC2DB8-E2C9-44B5-B55D-8BD630C53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30F6F"/>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styleId="10">
    <w:name w:val="heading 1"/>
    <w:aliases w:val="Заголовок 1 Знак Знак,Заголовок 1 Знак Знак Знак"/>
    <w:basedOn w:val="a0"/>
    <w:next w:val="a0"/>
    <w:link w:val="11"/>
    <w:uiPriority w:val="1"/>
    <w:qFormat/>
    <w:rsid w:val="00085788"/>
    <w:pPr>
      <w:keepNext/>
      <w:widowControl/>
      <w:autoSpaceDE/>
      <w:autoSpaceDN/>
      <w:adjustRightInd/>
      <w:spacing w:before="240" w:after="60"/>
      <w:jc w:val="left"/>
      <w:outlineLvl w:val="0"/>
    </w:pPr>
    <w:rPr>
      <w:b/>
      <w:bCs/>
      <w:kern w:val="32"/>
      <w:sz w:val="32"/>
      <w:szCs w:val="32"/>
    </w:rPr>
  </w:style>
  <w:style w:type="paragraph" w:styleId="20">
    <w:name w:val="heading 2"/>
    <w:basedOn w:val="a0"/>
    <w:next w:val="a0"/>
    <w:link w:val="21"/>
    <w:uiPriority w:val="1"/>
    <w:qFormat/>
    <w:rsid w:val="00BD7ACF"/>
    <w:pPr>
      <w:keepNext/>
      <w:widowControl/>
      <w:autoSpaceDE/>
      <w:autoSpaceDN/>
      <w:adjustRightInd/>
      <w:jc w:val="right"/>
      <w:outlineLvl w:val="1"/>
    </w:pPr>
    <w:rPr>
      <w:rFonts w:ascii="Times New Roman" w:hAnsi="Times New Roman" w:cs="Times New Roman"/>
      <w:sz w:val="28"/>
      <w:szCs w:val="28"/>
    </w:rPr>
  </w:style>
  <w:style w:type="paragraph" w:styleId="30">
    <w:name w:val="heading 3"/>
    <w:basedOn w:val="a0"/>
    <w:next w:val="a0"/>
    <w:link w:val="31"/>
    <w:uiPriority w:val="1"/>
    <w:unhideWhenUsed/>
    <w:qFormat/>
    <w:rsid w:val="00BD7AC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0"/>
    <w:next w:val="a0"/>
    <w:link w:val="40"/>
    <w:unhideWhenUsed/>
    <w:qFormat/>
    <w:rsid w:val="006865AC"/>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Заголовок 1 Знак Знак Знак1,Заголовок 1 Знак Знак Знак Знак"/>
    <w:basedOn w:val="a1"/>
    <w:link w:val="10"/>
    <w:uiPriority w:val="99"/>
    <w:rsid w:val="00085788"/>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BD7ACF"/>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BD7ACF"/>
    <w:rPr>
      <w:rFonts w:asciiTheme="majorHAnsi" w:eastAsiaTheme="majorEastAsia" w:hAnsiTheme="majorHAnsi" w:cstheme="majorBidi"/>
      <w:color w:val="1F4D78" w:themeColor="accent1" w:themeShade="7F"/>
      <w:sz w:val="24"/>
      <w:szCs w:val="24"/>
      <w:lang w:eastAsia="ru-RU"/>
    </w:rPr>
  </w:style>
  <w:style w:type="character" w:customStyle="1" w:styleId="40">
    <w:name w:val="Заголовок 4 Знак"/>
    <w:basedOn w:val="a1"/>
    <w:link w:val="4"/>
    <w:rsid w:val="006865AC"/>
    <w:rPr>
      <w:rFonts w:asciiTheme="majorHAnsi" w:eastAsiaTheme="majorEastAsia" w:hAnsiTheme="majorHAnsi" w:cstheme="majorBidi"/>
      <w:i/>
      <w:iCs/>
      <w:color w:val="2E74B5" w:themeColor="accent1" w:themeShade="BF"/>
      <w:sz w:val="20"/>
      <w:szCs w:val="20"/>
      <w:lang w:eastAsia="ru-RU"/>
    </w:rPr>
  </w:style>
  <w:style w:type="paragraph" w:customStyle="1" w:styleId="zagc-0">
    <w:name w:val="zagc-0"/>
    <w:basedOn w:val="a0"/>
    <w:rsid w:val="00414B38"/>
    <w:pPr>
      <w:widowControl/>
      <w:autoSpaceDE/>
      <w:autoSpaceDN/>
      <w:adjustRightInd/>
      <w:spacing w:before="180" w:after="60"/>
      <w:ind w:firstLine="150"/>
      <w:jc w:val="center"/>
    </w:pPr>
    <w:rPr>
      <w:b/>
      <w:bCs/>
      <w:caps/>
      <w:color w:val="29211E"/>
      <w:sz w:val="24"/>
      <w:szCs w:val="24"/>
    </w:rPr>
  </w:style>
  <w:style w:type="paragraph" w:customStyle="1" w:styleId="ConsPlusNormal">
    <w:name w:val="ConsPlusNormal"/>
    <w:link w:val="ConsPlusNormal0"/>
    <w:rsid w:val="00414B38"/>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BD7ACF"/>
    <w:rPr>
      <w:rFonts w:ascii="Calibri" w:eastAsia="Times New Roman" w:hAnsi="Calibri" w:cs="Calibri"/>
      <w:szCs w:val="20"/>
      <w:lang w:eastAsia="ru-RU"/>
    </w:rPr>
  </w:style>
  <w:style w:type="table" w:styleId="a4">
    <w:name w:val="Table Grid"/>
    <w:basedOn w:val="a2"/>
    <w:uiPriority w:val="59"/>
    <w:rsid w:val="00414B38"/>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l">
    <w:name w:val="hl"/>
    <w:basedOn w:val="a1"/>
    <w:rsid w:val="00414B38"/>
  </w:style>
  <w:style w:type="paragraph" w:styleId="a5">
    <w:name w:val="List Paragraph"/>
    <w:basedOn w:val="a0"/>
    <w:uiPriority w:val="1"/>
    <w:qFormat/>
    <w:rsid w:val="00085788"/>
    <w:pPr>
      <w:widowControl/>
      <w:autoSpaceDE/>
      <w:autoSpaceDN/>
      <w:adjustRightInd/>
      <w:spacing w:after="200" w:line="276" w:lineRule="auto"/>
      <w:ind w:left="720"/>
      <w:contextualSpacing/>
      <w:jc w:val="left"/>
    </w:pPr>
    <w:rPr>
      <w:rFonts w:ascii="Calibri" w:hAnsi="Calibri" w:cs="Times New Roman"/>
      <w:sz w:val="22"/>
      <w:szCs w:val="22"/>
    </w:rPr>
  </w:style>
  <w:style w:type="paragraph" w:customStyle="1" w:styleId="S">
    <w:name w:val="S_Обычный жирный"/>
    <w:basedOn w:val="a0"/>
    <w:link w:val="S0"/>
    <w:qFormat/>
    <w:rsid w:val="00085788"/>
    <w:pPr>
      <w:widowControl/>
      <w:autoSpaceDE/>
      <w:autoSpaceDN/>
      <w:adjustRightInd/>
      <w:ind w:firstLine="709"/>
    </w:pPr>
    <w:rPr>
      <w:rFonts w:ascii="Times New Roman" w:hAnsi="Times New Roman" w:cs="Times New Roman"/>
      <w:sz w:val="28"/>
      <w:szCs w:val="24"/>
    </w:rPr>
  </w:style>
  <w:style w:type="paragraph" w:styleId="a6">
    <w:name w:val="Normal (Web)"/>
    <w:basedOn w:val="a0"/>
    <w:uiPriority w:val="99"/>
    <w:unhideWhenUsed/>
    <w:rsid w:val="00085788"/>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styleId="a7">
    <w:name w:val="Subtitle"/>
    <w:aliases w:val="Обычный таблица,ЗАГОЛОВОК"/>
    <w:basedOn w:val="a0"/>
    <w:next w:val="a0"/>
    <w:link w:val="a8"/>
    <w:qFormat/>
    <w:rsid w:val="00085788"/>
    <w:pPr>
      <w:spacing w:after="60"/>
      <w:ind w:firstLine="709"/>
      <w:outlineLvl w:val="1"/>
    </w:pPr>
    <w:rPr>
      <w:rFonts w:ascii="Times New Roman" w:hAnsi="Times New Roman" w:cs="Times New Roman"/>
      <w:sz w:val="28"/>
      <w:szCs w:val="28"/>
    </w:rPr>
  </w:style>
  <w:style w:type="character" w:customStyle="1" w:styleId="a8">
    <w:name w:val="Подзаголовок Знак"/>
    <w:aliases w:val="Обычный таблица Знак,ЗАГОЛОВОК Знак"/>
    <w:basedOn w:val="a1"/>
    <w:link w:val="a7"/>
    <w:rsid w:val="00085788"/>
    <w:rPr>
      <w:rFonts w:ascii="Times New Roman" w:eastAsia="Times New Roman" w:hAnsi="Times New Roman" w:cs="Times New Roman"/>
      <w:sz w:val="28"/>
      <w:szCs w:val="28"/>
      <w:lang w:eastAsia="ru-RU"/>
    </w:rPr>
  </w:style>
  <w:style w:type="paragraph" w:customStyle="1" w:styleId="ConsPlusTitle">
    <w:name w:val="ConsPlusTitle"/>
    <w:rsid w:val="00085788"/>
    <w:pPr>
      <w:widowControl w:val="0"/>
      <w:autoSpaceDE w:val="0"/>
      <w:autoSpaceDN w:val="0"/>
      <w:spacing w:after="0" w:line="240" w:lineRule="auto"/>
    </w:pPr>
    <w:rPr>
      <w:rFonts w:ascii="Calibri" w:eastAsia="Times New Roman" w:hAnsi="Calibri" w:cs="Calibri"/>
      <w:b/>
      <w:szCs w:val="20"/>
      <w:lang w:eastAsia="ru-RU"/>
    </w:rPr>
  </w:style>
  <w:style w:type="character" w:styleId="a9">
    <w:name w:val="Hyperlink"/>
    <w:basedOn w:val="a1"/>
    <w:uiPriority w:val="99"/>
    <w:rsid w:val="00085788"/>
    <w:rPr>
      <w:color w:val="0000FF"/>
      <w:u w:val="single"/>
    </w:rPr>
  </w:style>
  <w:style w:type="paragraph" w:customStyle="1" w:styleId="ConsNormal">
    <w:name w:val="ConsNormal"/>
    <w:rsid w:val="00085788"/>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08578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085788"/>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085788"/>
  </w:style>
  <w:style w:type="character" w:customStyle="1" w:styleId="aa">
    <w:name w:val="Цветовое выделение"/>
    <w:uiPriority w:val="99"/>
    <w:rsid w:val="00DF46B9"/>
    <w:rPr>
      <w:b/>
      <w:bCs/>
      <w:color w:val="000080"/>
    </w:rPr>
  </w:style>
  <w:style w:type="paragraph" w:styleId="ab">
    <w:name w:val="No Spacing"/>
    <w:uiPriority w:val="1"/>
    <w:qFormat/>
    <w:rsid w:val="00DF46B9"/>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C740A7"/>
    <w:pPr>
      <w:widowControl/>
      <w:autoSpaceDE/>
      <w:autoSpaceDN/>
      <w:adjustRightInd/>
      <w:ind w:firstLine="539"/>
    </w:pPr>
    <w:rPr>
      <w:rFonts w:ascii="Times New Roman" w:hAnsi="Times New Roman" w:cs="Times New Roman"/>
      <w:color w:val="000000"/>
      <w:kern w:val="24"/>
      <w:sz w:val="24"/>
      <w:szCs w:val="24"/>
    </w:rPr>
  </w:style>
  <w:style w:type="paragraph" w:customStyle="1" w:styleId="ConsPlusNonformat">
    <w:name w:val="ConsPlusNonformat"/>
    <w:uiPriority w:val="99"/>
    <w:rsid w:val="000A058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c">
    <w:name w:val="Нормальный (таблица)"/>
    <w:basedOn w:val="a0"/>
    <w:next w:val="a0"/>
    <w:uiPriority w:val="99"/>
    <w:rsid w:val="009871F2"/>
    <w:rPr>
      <w:sz w:val="24"/>
      <w:szCs w:val="24"/>
    </w:rPr>
  </w:style>
  <w:style w:type="paragraph" w:customStyle="1" w:styleId="22">
    <w:name w:val="Заголовок (Уровень 2)"/>
    <w:basedOn w:val="a0"/>
    <w:next w:val="ad"/>
    <w:link w:val="23"/>
    <w:autoRedefine/>
    <w:qFormat/>
    <w:rsid w:val="00156898"/>
    <w:pPr>
      <w:widowControl/>
      <w:ind w:left="284" w:hanging="284"/>
      <w:jc w:val="center"/>
      <w:outlineLvl w:val="0"/>
    </w:pPr>
    <w:rPr>
      <w:rFonts w:ascii="Times New Roman" w:hAnsi="Times New Roman" w:cs="Times New Roman"/>
      <w:b/>
      <w:bCs/>
      <w:sz w:val="26"/>
      <w:szCs w:val="26"/>
    </w:rPr>
  </w:style>
  <w:style w:type="paragraph" w:styleId="ad">
    <w:name w:val="Body Text"/>
    <w:basedOn w:val="a0"/>
    <w:link w:val="ae"/>
    <w:uiPriority w:val="1"/>
    <w:unhideWhenUsed/>
    <w:qFormat/>
    <w:rsid w:val="00156898"/>
    <w:pPr>
      <w:spacing w:after="120"/>
    </w:pPr>
  </w:style>
  <w:style w:type="character" w:customStyle="1" w:styleId="ae">
    <w:name w:val="Основной текст Знак"/>
    <w:basedOn w:val="a1"/>
    <w:link w:val="ad"/>
    <w:uiPriority w:val="1"/>
    <w:rsid w:val="00156898"/>
    <w:rPr>
      <w:rFonts w:ascii="Arial" w:eastAsia="Times New Roman" w:hAnsi="Arial" w:cs="Arial"/>
      <w:sz w:val="20"/>
      <w:szCs w:val="20"/>
      <w:lang w:eastAsia="ru-RU"/>
    </w:rPr>
  </w:style>
  <w:style w:type="character" w:customStyle="1" w:styleId="23">
    <w:name w:val="Заголовок (Уровень 2) Знак"/>
    <w:link w:val="22"/>
    <w:rsid w:val="00156898"/>
    <w:rPr>
      <w:rFonts w:ascii="Times New Roman" w:eastAsia="Times New Roman" w:hAnsi="Times New Roman" w:cs="Times New Roman"/>
      <w:b/>
      <w:bCs/>
      <w:sz w:val="26"/>
      <w:szCs w:val="26"/>
      <w:lang w:eastAsia="ru-RU"/>
    </w:rPr>
  </w:style>
  <w:style w:type="paragraph" w:styleId="af">
    <w:name w:val="header"/>
    <w:basedOn w:val="a0"/>
    <w:link w:val="af0"/>
    <w:unhideWhenUsed/>
    <w:rsid w:val="00AE76C7"/>
    <w:pPr>
      <w:tabs>
        <w:tab w:val="center" w:pos="4677"/>
        <w:tab w:val="right" w:pos="9355"/>
      </w:tabs>
    </w:pPr>
  </w:style>
  <w:style w:type="character" w:customStyle="1" w:styleId="af0">
    <w:name w:val="Верхний колонтитул Знак"/>
    <w:basedOn w:val="a1"/>
    <w:link w:val="af"/>
    <w:rsid w:val="00AE76C7"/>
    <w:rPr>
      <w:rFonts w:ascii="Arial" w:eastAsia="Times New Roman" w:hAnsi="Arial" w:cs="Arial"/>
      <w:sz w:val="20"/>
      <w:szCs w:val="20"/>
      <w:lang w:eastAsia="ru-RU"/>
    </w:rPr>
  </w:style>
  <w:style w:type="paragraph" w:styleId="af1">
    <w:name w:val="footer"/>
    <w:basedOn w:val="a0"/>
    <w:link w:val="af2"/>
    <w:uiPriority w:val="99"/>
    <w:unhideWhenUsed/>
    <w:rsid w:val="00AE76C7"/>
    <w:pPr>
      <w:tabs>
        <w:tab w:val="center" w:pos="4677"/>
        <w:tab w:val="right" w:pos="9355"/>
      </w:tabs>
    </w:pPr>
  </w:style>
  <w:style w:type="character" w:customStyle="1" w:styleId="af2">
    <w:name w:val="Нижний колонтитул Знак"/>
    <w:basedOn w:val="a1"/>
    <w:link w:val="af1"/>
    <w:uiPriority w:val="99"/>
    <w:rsid w:val="00AE76C7"/>
    <w:rPr>
      <w:rFonts w:ascii="Arial" w:eastAsia="Times New Roman" w:hAnsi="Arial" w:cs="Arial"/>
      <w:sz w:val="20"/>
      <w:szCs w:val="20"/>
      <w:lang w:eastAsia="ru-RU"/>
    </w:rPr>
  </w:style>
  <w:style w:type="paragraph" w:customStyle="1" w:styleId="12">
    <w:name w:val="Абзац списка1"/>
    <w:basedOn w:val="a0"/>
    <w:link w:val="af3"/>
    <w:uiPriority w:val="99"/>
    <w:rsid w:val="00BD7ACF"/>
    <w:pPr>
      <w:widowControl/>
      <w:autoSpaceDE/>
      <w:autoSpaceDN/>
      <w:adjustRightInd/>
      <w:spacing w:after="200" w:line="276" w:lineRule="auto"/>
      <w:ind w:left="720"/>
      <w:jc w:val="left"/>
    </w:pPr>
    <w:rPr>
      <w:rFonts w:ascii="Calibri" w:hAnsi="Calibri" w:cs="Calibri"/>
      <w:sz w:val="22"/>
      <w:szCs w:val="22"/>
      <w:lang w:eastAsia="en-US"/>
    </w:rPr>
  </w:style>
  <w:style w:type="character" w:customStyle="1" w:styleId="af3">
    <w:name w:val="Абзац списка Знак"/>
    <w:basedOn w:val="a1"/>
    <w:link w:val="12"/>
    <w:uiPriority w:val="99"/>
    <w:locked/>
    <w:rsid w:val="00BD7ACF"/>
    <w:rPr>
      <w:rFonts w:ascii="Calibri" w:eastAsia="Times New Roman" w:hAnsi="Calibri" w:cs="Calibri"/>
    </w:rPr>
  </w:style>
  <w:style w:type="paragraph" w:styleId="24">
    <w:name w:val="Body Text 2"/>
    <w:basedOn w:val="a0"/>
    <w:link w:val="25"/>
    <w:uiPriority w:val="99"/>
    <w:rsid w:val="00BD7ACF"/>
    <w:pPr>
      <w:widowControl/>
      <w:autoSpaceDE/>
      <w:autoSpaceDN/>
      <w:adjustRightInd/>
      <w:spacing w:after="120" w:line="480" w:lineRule="auto"/>
      <w:jc w:val="left"/>
    </w:pPr>
    <w:rPr>
      <w:rFonts w:ascii="Times New Roman" w:hAnsi="Times New Roman" w:cs="Times New Roman"/>
      <w:sz w:val="24"/>
      <w:szCs w:val="24"/>
    </w:rPr>
  </w:style>
  <w:style w:type="character" w:customStyle="1" w:styleId="25">
    <w:name w:val="Основной текст 2 Знак"/>
    <w:basedOn w:val="a1"/>
    <w:link w:val="24"/>
    <w:uiPriority w:val="99"/>
    <w:rsid w:val="00BD7ACF"/>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4">
    <w:name w:val="Текст выноски Знак"/>
    <w:basedOn w:val="a1"/>
    <w:link w:val="af5"/>
    <w:uiPriority w:val="99"/>
    <w:semiHidden/>
    <w:rsid w:val="00BD7ACF"/>
    <w:rPr>
      <w:rFonts w:ascii="Tahoma" w:hAnsi="Tahoma" w:cs="Tahoma"/>
      <w:sz w:val="16"/>
      <w:szCs w:val="16"/>
    </w:rPr>
  </w:style>
  <w:style w:type="paragraph" w:styleId="af5">
    <w:name w:val="Balloon Text"/>
    <w:basedOn w:val="a0"/>
    <w:link w:val="af4"/>
    <w:uiPriority w:val="99"/>
    <w:semiHidden/>
    <w:unhideWhenUsed/>
    <w:rsid w:val="00BD7ACF"/>
    <w:pPr>
      <w:widowControl/>
      <w:autoSpaceDE/>
      <w:autoSpaceDN/>
      <w:adjustRightInd/>
      <w:jc w:val="left"/>
    </w:pPr>
    <w:rPr>
      <w:rFonts w:ascii="Tahoma" w:eastAsiaTheme="minorHAnsi" w:hAnsi="Tahoma" w:cs="Tahoma"/>
      <w:sz w:val="16"/>
      <w:szCs w:val="16"/>
      <w:lang w:eastAsia="en-US"/>
    </w:rPr>
  </w:style>
  <w:style w:type="character" w:styleId="af6">
    <w:name w:val="Strong"/>
    <w:basedOn w:val="a1"/>
    <w:uiPriority w:val="22"/>
    <w:qFormat/>
    <w:rsid w:val="00BD7ACF"/>
    <w:rPr>
      <w:b/>
      <w:bCs/>
    </w:rPr>
  </w:style>
  <w:style w:type="paragraph" w:customStyle="1" w:styleId="1">
    <w:name w:val="Список_нумерованный_1_уровень"/>
    <w:link w:val="13"/>
    <w:uiPriority w:val="99"/>
    <w:rsid w:val="00BD7ACF"/>
    <w:pPr>
      <w:numPr>
        <w:ilvl w:val="2"/>
        <w:numId w:val="9"/>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BD7ACF"/>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BD7ACF"/>
    <w:pPr>
      <w:numPr>
        <w:ilvl w:val="1"/>
      </w:numPr>
      <w:ind w:left="794" w:hanging="397"/>
    </w:pPr>
  </w:style>
  <w:style w:type="paragraph" w:customStyle="1" w:styleId="3">
    <w:name w:val="Список_нумерованный_3_уровень"/>
    <w:basedOn w:val="1"/>
    <w:uiPriority w:val="99"/>
    <w:rsid w:val="00BD7ACF"/>
    <w:pPr>
      <w:numPr>
        <w:numId w:val="1"/>
      </w:numPr>
      <w:ind w:left="1191" w:hanging="397"/>
    </w:pPr>
  </w:style>
  <w:style w:type="paragraph" w:customStyle="1" w:styleId="6">
    <w:name w:val="Стиль По ширине Перед:  6 пт"/>
    <w:basedOn w:val="a0"/>
    <w:autoRedefine/>
    <w:rsid w:val="00BD7ACF"/>
    <w:pPr>
      <w:widowControl/>
      <w:autoSpaceDE/>
      <w:autoSpaceDN/>
      <w:adjustRightInd/>
      <w:ind w:firstLine="709"/>
    </w:pPr>
    <w:rPr>
      <w:rFonts w:ascii="Times New Roman" w:hAnsi="Times New Roman" w:cs="Times New Roman"/>
      <w:color w:val="000000"/>
      <w:sz w:val="26"/>
      <w:szCs w:val="26"/>
    </w:rPr>
  </w:style>
  <w:style w:type="paragraph" w:customStyle="1" w:styleId="af7">
    <w:name w:val="Прижатый влево"/>
    <w:basedOn w:val="a0"/>
    <w:next w:val="a0"/>
    <w:uiPriority w:val="99"/>
    <w:rsid w:val="00BD7ACF"/>
    <w:rPr>
      <w:sz w:val="24"/>
      <w:szCs w:val="24"/>
    </w:rPr>
  </w:style>
  <w:style w:type="paragraph" w:customStyle="1" w:styleId="a">
    <w:name w:val="Маркированный"/>
    <w:basedOn w:val="a0"/>
    <w:uiPriority w:val="99"/>
    <w:rsid w:val="00BD7ACF"/>
    <w:pPr>
      <w:widowControl/>
      <w:numPr>
        <w:numId w:val="11"/>
      </w:numPr>
      <w:autoSpaceDE/>
      <w:autoSpaceDN/>
      <w:adjustRightInd/>
    </w:pPr>
    <w:rPr>
      <w:rFonts w:ascii="Times New Roman" w:hAnsi="Times New Roman" w:cs="Times New Roman"/>
      <w:sz w:val="28"/>
      <w:szCs w:val="28"/>
    </w:rPr>
  </w:style>
  <w:style w:type="paragraph" w:customStyle="1" w:styleId="14">
    <w:name w:val="Стиль1"/>
    <w:basedOn w:val="a0"/>
    <w:link w:val="15"/>
    <w:qFormat/>
    <w:rsid w:val="00BD7ACF"/>
    <w:rPr>
      <w:rFonts w:ascii="Times New Roman" w:hAnsi="Times New Roman" w:cs="Times New Roman"/>
      <w:sz w:val="26"/>
      <w:szCs w:val="26"/>
      <w:lang w:eastAsia="en-US"/>
    </w:rPr>
  </w:style>
  <w:style w:type="character" w:customStyle="1" w:styleId="15">
    <w:name w:val="Стиль1 Знак"/>
    <w:link w:val="14"/>
    <w:rsid w:val="00BD7ACF"/>
    <w:rPr>
      <w:rFonts w:ascii="Times New Roman" w:eastAsia="Times New Roman" w:hAnsi="Times New Roman" w:cs="Times New Roman"/>
      <w:sz w:val="26"/>
      <w:szCs w:val="26"/>
    </w:rPr>
  </w:style>
  <w:style w:type="character" w:customStyle="1" w:styleId="af8">
    <w:name w:val="Текст примечания Знак"/>
    <w:basedOn w:val="a1"/>
    <w:link w:val="af9"/>
    <w:uiPriority w:val="99"/>
    <w:semiHidden/>
    <w:rsid w:val="00BD7ACF"/>
    <w:rPr>
      <w:sz w:val="20"/>
      <w:szCs w:val="20"/>
    </w:rPr>
  </w:style>
  <w:style w:type="paragraph" w:styleId="af9">
    <w:name w:val="annotation text"/>
    <w:basedOn w:val="a0"/>
    <w:link w:val="af8"/>
    <w:uiPriority w:val="99"/>
    <w:semiHidden/>
    <w:unhideWhenUsed/>
    <w:rsid w:val="00BD7ACF"/>
    <w:pPr>
      <w:widowControl/>
      <w:autoSpaceDE/>
      <w:autoSpaceDN/>
      <w:adjustRightInd/>
      <w:spacing w:after="200"/>
      <w:jc w:val="left"/>
    </w:pPr>
    <w:rPr>
      <w:rFonts w:asciiTheme="minorHAnsi" w:eastAsiaTheme="minorHAnsi" w:hAnsiTheme="minorHAnsi" w:cstheme="minorBidi"/>
      <w:lang w:eastAsia="en-US"/>
    </w:rPr>
  </w:style>
  <w:style w:type="character" w:customStyle="1" w:styleId="afa">
    <w:name w:val="Тема примечания Знак"/>
    <w:basedOn w:val="af8"/>
    <w:link w:val="afb"/>
    <w:uiPriority w:val="99"/>
    <w:semiHidden/>
    <w:rsid w:val="00BD7ACF"/>
    <w:rPr>
      <w:b/>
      <w:bCs/>
      <w:sz w:val="20"/>
      <w:szCs w:val="20"/>
    </w:rPr>
  </w:style>
  <w:style w:type="paragraph" w:styleId="afb">
    <w:name w:val="annotation subject"/>
    <w:basedOn w:val="af9"/>
    <w:next w:val="af9"/>
    <w:link w:val="afa"/>
    <w:uiPriority w:val="99"/>
    <w:semiHidden/>
    <w:unhideWhenUsed/>
    <w:rsid w:val="00BD7ACF"/>
    <w:rPr>
      <w:b/>
      <w:bCs/>
    </w:rPr>
  </w:style>
  <w:style w:type="character" w:customStyle="1" w:styleId="16">
    <w:name w:val="Тема примечания Знак1"/>
    <w:basedOn w:val="af8"/>
    <w:uiPriority w:val="99"/>
    <w:semiHidden/>
    <w:rsid w:val="00BD7ACF"/>
    <w:rPr>
      <w:b/>
      <w:bCs/>
      <w:sz w:val="20"/>
      <w:szCs w:val="20"/>
    </w:rPr>
  </w:style>
  <w:style w:type="character" w:styleId="afc">
    <w:name w:val="page number"/>
    <w:basedOn w:val="a1"/>
    <w:uiPriority w:val="99"/>
    <w:rsid w:val="00BD7ACF"/>
  </w:style>
  <w:style w:type="paragraph" w:customStyle="1" w:styleId="afd">
    <w:name w:val="Îáû÷íûé"/>
    <w:uiPriority w:val="99"/>
    <w:rsid w:val="00BD7ACF"/>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BD7ACF"/>
    <w:pPr>
      <w:tabs>
        <w:tab w:val="right" w:leader="dot" w:pos="9345"/>
      </w:tabs>
      <w:ind w:left="200"/>
    </w:pPr>
    <w:rPr>
      <w:rFonts w:ascii="Times New Roman" w:hAnsi="Times New Roman" w:cs="Times New Roman"/>
      <w:b/>
      <w:noProof/>
      <w:sz w:val="24"/>
      <w:szCs w:val="24"/>
    </w:rPr>
  </w:style>
  <w:style w:type="paragraph" w:customStyle="1" w:styleId="ArialNarrow13pt1">
    <w:name w:val="Arial Narrow 13 pt по ширине Первая строка:  1 см"/>
    <w:basedOn w:val="afd"/>
    <w:uiPriority w:val="99"/>
    <w:rsid w:val="00BD7ACF"/>
  </w:style>
  <w:style w:type="paragraph" w:customStyle="1" w:styleId="32">
    <w:name w:val="аква3"/>
    <w:basedOn w:val="a0"/>
    <w:uiPriority w:val="99"/>
    <w:rsid w:val="00BD7ACF"/>
    <w:pPr>
      <w:widowControl/>
      <w:autoSpaceDE/>
      <w:autoSpaceDN/>
      <w:adjustRightInd/>
      <w:spacing w:line="360" w:lineRule="auto"/>
      <w:ind w:firstLine="709"/>
    </w:pPr>
    <w:rPr>
      <w:rFonts w:ascii="Book Antiqua" w:hAnsi="Book Antiqua" w:cs="Times New Roman"/>
      <w:sz w:val="28"/>
      <w:szCs w:val="24"/>
    </w:rPr>
  </w:style>
  <w:style w:type="paragraph" w:customStyle="1" w:styleId="afe">
    <w:name w:val="аква"/>
    <w:basedOn w:val="a0"/>
    <w:uiPriority w:val="99"/>
    <w:rsid w:val="00BD7ACF"/>
    <w:pPr>
      <w:widowControl/>
      <w:autoSpaceDE/>
      <w:autoSpaceDN/>
      <w:adjustRightInd/>
      <w:ind w:firstLine="709"/>
    </w:pPr>
    <w:rPr>
      <w:rFonts w:ascii="Book Antiqua" w:hAnsi="Book Antiqua" w:cs="Times New Roman"/>
      <w:sz w:val="28"/>
      <w:szCs w:val="24"/>
    </w:rPr>
  </w:style>
  <w:style w:type="paragraph" w:customStyle="1" w:styleId="NAmber">
    <w:name w:val="NAmber"/>
    <w:basedOn w:val="afe"/>
    <w:uiPriority w:val="99"/>
    <w:rsid w:val="00BD7ACF"/>
    <w:pPr>
      <w:jc w:val="center"/>
    </w:pPr>
    <w:rPr>
      <w:rFonts w:ascii="Gaze" w:hAnsi="Gaze"/>
      <w:b/>
      <w:bCs/>
      <w:sz w:val="36"/>
    </w:rPr>
  </w:style>
  <w:style w:type="paragraph" w:customStyle="1" w:styleId="aff">
    <w:name w:val="аквамарин"/>
    <w:basedOn w:val="afe"/>
    <w:uiPriority w:val="99"/>
    <w:rsid w:val="00BD7ACF"/>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BD7ACF"/>
    <w:pPr>
      <w:widowControl/>
      <w:autoSpaceDE/>
      <w:autoSpaceDN/>
      <w:adjustRightInd/>
      <w:spacing w:line="360" w:lineRule="auto"/>
      <w:jc w:val="center"/>
    </w:pPr>
    <w:rPr>
      <w:rFonts w:cs="Times New Roman"/>
      <w:sz w:val="24"/>
      <w:szCs w:val="24"/>
    </w:rPr>
  </w:style>
  <w:style w:type="paragraph" w:customStyle="1" w:styleId="aff0">
    <w:name w:val="Реферат"/>
    <w:basedOn w:val="a0"/>
    <w:uiPriority w:val="99"/>
    <w:rsid w:val="00BD7ACF"/>
    <w:pPr>
      <w:widowControl/>
      <w:autoSpaceDE/>
      <w:autoSpaceDN/>
      <w:adjustRightInd/>
      <w:spacing w:line="360" w:lineRule="auto"/>
      <w:ind w:firstLine="709"/>
    </w:pPr>
    <w:rPr>
      <w:rFonts w:ascii="Times New Roman" w:hAnsi="Times New Roman" w:cs="Times New Roman"/>
      <w:sz w:val="24"/>
      <w:szCs w:val="24"/>
    </w:rPr>
  </w:style>
  <w:style w:type="paragraph" w:customStyle="1" w:styleId="aff1">
    <w:name w:val="реферат"/>
    <w:basedOn w:val="a6"/>
    <w:uiPriority w:val="99"/>
    <w:rsid w:val="00BD7ACF"/>
    <w:pPr>
      <w:suppressAutoHyphens/>
      <w:spacing w:line="360" w:lineRule="auto"/>
      <w:ind w:firstLine="709"/>
      <w:jc w:val="both"/>
    </w:pPr>
  </w:style>
  <w:style w:type="paragraph" w:styleId="33">
    <w:name w:val="Body Text 3"/>
    <w:basedOn w:val="a0"/>
    <w:link w:val="34"/>
    <w:uiPriority w:val="99"/>
    <w:rsid w:val="00BD7ACF"/>
    <w:pPr>
      <w:autoSpaceDE/>
      <w:autoSpaceDN/>
      <w:adjustRightInd/>
    </w:pPr>
    <w:rPr>
      <w:rFonts w:ascii="Courier New" w:hAnsi="Courier New" w:cs="Times New Roman"/>
      <w:snapToGrid w:val="0"/>
      <w:sz w:val="22"/>
    </w:rPr>
  </w:style>
  <w:style w:type="character" w:customStyle="1" w:styleId="34">
    <w:name w:val="Основной текст 3 Знак"/>
    <w:basedOn w:val="a1"/>
    <w:link w:val="33"/>
    <w:uiPriority w:val="99"/>
    <w:rsid w:val="00BD7ACF"/>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BD7ACF"/>
    <w:pPr>
      <w:widowControl/>
      <w:autoSpaceDE/>
      <w:autoSpaceDN/>
      <w:adjustRightInd/>
      <w:spacing w:after="120"/>
      <w:ind w:left="283"/>
    </w:pPr>
    <w:rPr>
      <w:rFonts w:ascii="Times New Roman" w:hAnsi="Times New Roman" w:cs="Times New Roman"/>
      <w:sz w:val="24"/>
      <w:szCs w:val="24"/>
    </w:rPr>
  </w:style>
  <w:style w:type="character" w:customStyle="1" w:styleId="aff3">
    <w:name w:val="Основной текст с отступом Знак"/>
    <w:basedOn w:val="a1"/>
    <w:link w:val="aff2"/>
    <w:uiPriority w:val="99"/>
    <w:rsid w:val="00BD7ACF"/>
    <w:rPr>
      <w:rFonts w:ascii="Times New Roman" w:eastAsia="Times New Roman" w:hAnsi="Times New Roman" w:cs="Times New Roman"/>
      <w:sz w:val="24"/>
      <w:szCs w:val="24"/>
      <w:lang w:eastAsia="ru-RU"/>
    </w:rPr>
  </w:style>
  <w:style w:type="paragraph" w:styleId="aff4">
    <w:name w:val="List"/>
    <w:basedOn w:val="a0"/>
    <w:uiPriority w:val="99"/>
    <w:rsid w:val="00BD7ACF"/>
    <w:pPr>
      <w:widowControl/>
      <w:autoSpaceDE/>
      <w:autoSpaceDN/>
      <w:adjustRightInd/>
      <w:ind w:left="283" w:hanging="283"/>
    </w:pPr>
    <w:rPr>
      <w:rFonts w:ascii="Times New Roman" w:hAnsi="Times New Roman" w:cs="Times New Roman"/>
      <w:sz w:val="24"/>
      <w:szCs w:val="24"/>
    </w:rPr>
  </w:style>
  <w:style w:type="character" w:customStyle="1" w:styleId="fts-hit">
    <w:name w:val="fts-hit"/>
    <w:basedOn w:val="a1"/>
    <w:uiPriority w:val="99"/>
    <w:rsid w:val="00BD7ACF"/>
    <w:rPr>
      <w:shd w:val="clear" w:color="auto" w:fill="FFC0CB"/>
    </w:rPr>
  </w:style>
  <w:style w:type="paragraph" w:styleId="HTML">
    <w:name w:val="HTML Preformatted"/>
    <w:basedOn w:val="a0"/>
    <w:link w:val="HTML0"/>
    <w:uiPriority w:val="99"/>
    <w:rsid w:val="00BD7AC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1"/>
    <w:link w:val="HTML"/>
    <w:uiPriority w:val="99"/>
    <w:rsid w:val="00BD7ACF"/>
    <w:rPr>
      <w:rFonts w:ascii="Courier New" w:eastAsia="Times New Roman" w:hAnsi="Courier New" w:cs="Courier New"/>
      <w:sz w:val="20"/>
      <w:szCs w:val="20"/>
      <w:lang w:eastAsia="ru-RU"/>
    </w:rPr>
  </w:style>
  <w:style w:type="paragraph" w:customStyle="1" w:styleId="Iauiue">
    <w:name w:val="Iau?iue"/>
    <w:rsid w:val="00BD7ACF"/>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BD7ACF"/>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uiPriority w:val="99"/>
    <w:rsid w:val="00BD7ACF"/>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BD7ACF"/>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BD7ACF"/>
    <w:pPr>
      <w:widowControl/>
      <w:tabs>
        <w:tab w:val="right" w:leader="dot" w:pos="9345"/>
      </w:tabs>
      <w:autoSpaceDE/>
      <w:autoSpaceDN/>
      <w:adjustRightInd/>
    </w:pPr>
    <w:rPr>
      <w:rFonts w:ascii="Times New Roman" w:hAnsi="Times New Roman" w:cs="Times New Roman"/>
      <w:b/>
      <w:noProof/>
      <w:sz w:val="24"/>
      <w:szCs w:val="24"/>
    </w:rPr>
  </w:style>
  <w:style w:type="paragraph" w:styleId="17">
    <w:name w:val="toc 1"/>
    <w:basedOn w:val="a0"/>
    <w:next w:val="a0"/>
    <w:autoRedefine/>
    <w:uiPriority w:val="1"/>
    <w:unhideWhenUsed/>
    <w:qFormat/>
    <w:rsid w:val="00BD7ACF"/>
    <w:pPr>
      <w:tabs>
        <w:tab w:val="right" w:leader="dot" w:pos="9345"/>
      </w:tabs>
    </w:pPr>
    <w:rPr>
      <w:rFonts w:ascii="Times New Roman" w:hAnsi="Times New Roman" w:cs="Times New Roman"/>
      <w:b/>
      <w:noProof/>
      <w:sz w:val="24"/>
    </w:rPr>
  </w:style>
  <w:style w:type="paragraph" w:customStyle="1" w:styleId="18">
    <w:name w:val="Без интервала1"/>
    <w:aliases w:val="No Spacing,с интервалом,Без интервала11,No Spacing1"/>
    <w:link w:val="aff5"/>
    <w:uiPriority w:val="99"/>
    <w:qFormat/>
    <w:rsid w:val="00BD7ACF"/>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8"/>
    <w:uiPriority w:val="99"/>
    <w:rsid w:val="00BD7ACF"/>
    <w:rPr>
      <w:rFonts w:ascii="Calibri" w:eastAsia="Times New Roman" w:hAnsi="Calibri" w:cs="Times New Roman"/>
    </w:rPr>
  </w:style>
  <w:style w:type="paragraph" w:styleId="aff6">
    <w:name w:val="TOC Heading"/>
    <w:basedOn w:val="10"/>
    <w:next w:val="a0"/>
    <w:uiPriority w:val="99"/>
    <w:unhideWhenUsed/>
    <w:qFormat/>
    <w:rsid w:val="00BD7ACF"/>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BD7ACF"/>
    <w:pPr>
      <w:widowControl/>
      <w:autoSpaceDE/>
      <w:autoSpaceDN/>
      <w:adjustRightInd/>
      <w:spacing w:after="100" w:line="276" w:lineRule="auto"/>
      <w:ind w:left="660"/>
      <w:jc w:val="left"/>
    </w:pPr>
    <w:rPr>
      <w:rFonts w:ascii="Times New Roman" w:hAnsi="Times New Roman" w:cs="Times New Roman"/>
      <w:b/>
      <w:i/>
      <w:sz w:val="24"/>
      <w:szCs w:val="24"/>
    </w:rPr>
  </w:style>
  <w:style w:type="paragraph" w:styleId="5">
    <w:name w:val="toc 5"/>
    <w:basedOn w:val="a0"/>
    <w:next w:val="a0"/>
    <w:autoRedefine/>
    <w:uiPriority w:val="39"/>
    <w:unhideWhenUsed/>
    <w:rsid w:val="00BD7ACF"/>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BD7ACF"/>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BD7ACF"/>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BD7ACF"/>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BD7ACF"/>
    <w:pPr>
      <w:widowControl/>
      <w:autoSpaceDE/>
      <w:autoSpaceDN/>
      <w:adjustRightInd/>
      <w:spacing w:after="100" w:line="276" w:lineRule="auto"/>
      <w:ind w:left="1760"/>
      <w:jc w:val="left"/>
    </w:pPr>
    <w:rPr>
      <w:rFonts w:ascii="Calibri" w:hAnsi="Calibri" w:cs="Times New Roman"/>
      <w:sz w:val="22"/>
      <w:szCs w:val="22"/>
    </w:rPr>
  </w:style>
  <w:style w:type="character" w:customStyle="1" w:styleId="WW8Num8z0">
    <w:name w:val="WW8Num8z0"/>
    <w:uiPriority w:val="99"/>
    <w:rsid w:val="00BD7ACF"/>
    <w:rPr>
      <w:rFonts w:ascii="Symbol" w:hAnsi="Symbol"/>
      <w:sz w:val="18"/>
    </w:rPr>
  </w:style>
  <w:style w:type="paragraph" w:styleId="aff7">
    <w:name w:val="Title"/>
    <w:aliases w:val="Название"/>
    <w:basedOn w:val="a0"/>
    <w:link w:val="aff8"/>
    <w:qFormat/>
    <w:rsid w:val="00BD7ACF"/>
    <w:pPr>
      <w:widowControl/>
      <w:autoSpaceDE/>
      <w:autoSpaceDN/>
      <w:adjustRightInd/>
      <w:jc w:val="center"/>
    </w:pPr>
    <w:rPr>
      <w:rFonts w:ascii="Times New Roman" w:hAnsi="Times New Roman" w:cs="Times New Roman"/>
      <w:sz w:val="32"/>
    </w:rPr>
  </w:style>
  <w:style w:type="character" w:customStyle="1" w:styleId="aff8">
    <w:name w:val="Заголовок Знак"/>
    <w:aliases w:val="Название Знак1"/>
    <w:basedOn w:val="a1"/>
    <w:link w:val="aff7"/>
    <w:rsid w:val="00BD7ACF"/>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BD7ACF"/>
    <w:rPr>
      <w:rFonts w:ascii="Arial" w:eastAsia="Times New Roman" w:hAnsi="Arial" w:cs="Arial"/>
      <w:sz w:val="16"/>
      <w:szCs w:val="16"/>
      <w:lang w:eastAsia="ru-RU"/>
    </w:rPr>
  </w:style>
  <w:style w:type="paragraph" w:styleId="37">
    <w:name w:val="Body Text Indent 3"/>
    <w:basedOn w:val="a0"/>
    <w:link w:val="36"/>
    <w:uiPriority w:val="99"/>
    <w:semiHidden/>
    <w:unhideWhenUsed/>
    <w:rsid w:val="00BD7ACF"/>
    <w:pPr>
      <w:spacing w:after="120"/>
      <w:ind w:left="283"/>
    </w:pPr>
    <w:rPr>
      <w:sz w:val="16"/>
      <w:szCs w:val="16"/>
    </w:rPr>
  </w:style>
  <w:style w:type="character" w:customStyle="1" w:styleId="310">
    <w:name w:val="Основной текст с отступом 3 Знак1"/>
    <w:basedOn w:val="a1"/>
    <w:uiPriority w:val="99"/>
    <w:semiHidden/>
    <w:rsid w:val="00BD7ACF"/>
    <w:rPr>
      <w:rFonts w:ascii="Arial" w:eastAsia="Times New Roman" w:hAnsi="Arial" w:cs="Arial"/>
      <w:sz w:val="16"/>
      <w:szCs w:val="16"/>
      <w:lang w:eastAsia="ru-RU"/>
    </w:rPr>
  </w:style>
  <w:style w:type="paragraph" w:customStyle="1" w:styleId="TimesNewRoman14125">
    <w:name w:val="Стиль Times New Roman 14 пт По ширине Первая строка:  1.25 см С..."/>
    <w:basedOn w:val="a0"/>
    <w:rsid w:val="00BD7ACF"/>
    <w:pPr>
      <w:widowControl/>
      <w:suppressAutoHyphens/>
      <w:autoSpaceDE/>
      <w:autoSpaceDN/>
      <w:adjustRightInd/>
      <w:ind w:right="-40" w:firstLine="709"/>
    </w:pPr>
    <w:rPr>
      <w:rFonts w:ascii="Times New Roman" w:hAnsi="Times New Roman" w:cs="Times New Roman"/>
      <w:sz w:val="28"/>
      <w:lang w:eastAsia="ar-SA"/>
    </w:rPr>
  </w:style>
  <w:style w:type="paragraph" w:customStyle="1" w:styleId="u">
    <w:name w:val="u"/>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uni">
    <w:name w:val="uni"/>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pple-converted-space">
    <w:name w:val="apple-converted-space"/>
    <w:basedOn w:val="a1"/>
    <w:rsid w:val="00BD7ACF"/>
  </w:style>
  <w:style w:type="paragraph" w:customStyle="1" w:styleId="unip">
    <w:name w:val="unip"/>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formattext">
    <w:name w:val="formattext"/>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consnonformatmailrucssattributepostfix">
    <w:name w:val="consnonformat_mailru_css_attribute_postfix"/>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msonormalmailrucssattributepostfix">
    <w:name w:val="msonormal_mailru_css_attribute_postfix"/>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consplusnormalmailrucssattributepostfix">
    <w:name w:val="consplusnormal_mailru_css_attribute_postfix"/>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aff9">
    <w:name w:val="???????"/>
    <w:rsid w:val="00BD7ACF"/>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BD7ACF"/>
  </w:style>
  <w:style w:type="paragraph" w:customStyle="1" w:styleId="affa">
    <w:name w:val="Знак"/>
    <w:basedOn w:val="a0"/>
    <w:rsid w:val="00BD7ACF"/>
    <w:pPr>
      <w:widowControl/>
      <w:autoSpaceDE/>
      <w:autoSpaceDN/>
      <w:adjustRightInd/>
      <w:spacing w:after="160" w:line="240" w:lineRule="exact"/>
      <w:jc w:val="left"/>
    </w:pPr>
    <w:rPr>
      <w:rFonts w:ascii="Verdana" w:hAnsi="Verdana" w:cs="Times New Roman"/>
      <w:sz w:val="24"/>
      <w:szCs w:val="24"/>
      <w:lang w:val="en-US"/>
    </w:rPr>
  </w:style>
  <w:style w:type="character" w:customStyle="1" w:styleId="affb">
    <w:name w:val="Текст сноски Знак"/>
    <w:basedOn w:val="a1"/>
    <w:link w:val="affc"/>
    <w:semiHidden/>
    <w:rsid w:val="00BD7ACF"/>
    <w:rPr>
      <w:rFonts w:ascii="Times New Roman" w:eastAsia="Times New Roman" w:hAnsi="Times New Roman" w:cs="Times New Roman"/>
      <w:sz w:val="20"/>
      <w:szCs w:val="20"/>
      <w:lang w:eastAsia="ru-RU"/>
    </w:rPr>
  </w:style>
  <w:style w:type="paragraph" w:styleId="affc">
    <w:name w:val="footnote text"/>
    <w:basedOn w:val="a0"/>
    <w:link w:val="affb"/>
    <w:uiPriority w:val="99"/>
    <w:rsid w:val="00BD7ACF"/>
    <w:pPr>
      <w:widowControl/>
      <w:autoSpaceDE/>
      <w:autoSpaceDN/>
      <w:adjustRightInd/>
      <w:jc w:val="left"/>
    </w:pPr>
    <w:rPr>
      <w:rFonts w:ascii="Times New Roman" w:hAnsi="Times New Roman" w:cs="Times New Roman"/>
    </w:rPr>
  </w:style>
  <w:style w:type="character" w:customStyle="1" w:styleId="affd">
    <w:name w:val="Гипертекстовая ссылка"/>
    <w:uiPriority w:val="99"/>
    <w:rsid w:val="00BD7ACF"/>
    <w:rPr>
      <w:rFonts w:cs="Times New Roman"/>
      <w:b w:val="0"/>
      <w:bCs w:val="0"/>
      <w:color w:val="106BBE"/>
    </w:rPr>
  </w:style>
  <w:style w:type="character" w:customStyle="1" w:styleId="27">
    <w:name w:val="Основной текст с отступом 2 Знак"/>
    <w:basedOn w:val="a1"/>
    <w:link w:val="28"/>
    <w:uiPriority w:val="99"/>
    <w:semiHidden/>
    <w:rsid w:val="00BD7ACF"/>
    <w:rPr>
      <w:rFonts w:ascii="Calibri" w:eastAsia="Times New Roman" w:hAnsi="Calibri" w:cs="Times New Roman"/>
      <w:lang w:eastAsia="ru-RU"/>
    </w:rPr>
  </w:style>
  <w:style w:type="paragraph" w:styleId="28">
    <w:name w:val="Body Text Indent 2"/>
    <w:basedOn w:val="a0"/>
    <w:link w:val="27"/>
    <w:uiPriority w:val="99"/>
    <w:semiHidden/>
    <w:unhideWhenUsed/>
    <w:rsid w:val="00BD7ACF"/>
    <w:pPr>
      <w:widowControl/>
      <w:autoSpaceDE/>
      <w:autoSpaceDN/>
      <w:adjustRightInd/>
      <w:spacing w:after="120" w:line="480" w:lineRule="auto"/>
      <w:ind w:left="283"/>
      <w:jc w:val="left"/>
    </w:pPr>
    <w:rPr>
      <w:rFonts w:ascii="Calibri" w:hAnsi="Calibri" w:cs="Times New Roman"/>
      <w:sz w:val="22"/>
      <w:szCs w:val="22"/>
    </w:rPr>
  </w:style>
  <w:style w:type="paragraph" w:customStyle="1" w:styleId="TableParagraph">
    <w:name w:val="Table Paragraph"/>
    <w:basedOn w:val="a0"/>
    <w:uiPriority w:val="1"/>
    <w:qFormat/>
    <w:rsid w:val="00BD7ACF"/>
    <w:pPr>
      <w:adjustRightInd/>
      <w:spacing w:line="272" w:lineRule="exact"/>
      <w:jc w:val="left"/>
    </w:pPr>
    <w:rPr>
      <w:rFonts w:ascii="Corbel" w:eastAsia="Corbel" w:hAnsi="Corbel" w:cs="Corbel"/>
      <w:sz w:val="22"/>
      <w:szCs w:val="22"/>
      <w:lang w:eastAsia="en-US"/>
    </w:rPr>
  </w:style>
  <w:style w:type="character" w:customStyle="1" w:styleId="19">
    <w:name w:val="Заголовок Знак1"/>
    <w:basedOn w:val="a1"/>
    <w:rsid w:val="00BD7ACF"/>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consplusnormalcxspmiddlecxspmiddlecxspmiddle">
    <w:name w:val="consplusnormalcxspmiddlecxspmiddlecxspmiddle"/>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s1">
    <w:name w:val="s_1"/>
    <w:basedOn w:val="a0"/>
    <w:rsid w:val="00BD7ACF"/>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e">
    <w:name w:val="Название Знак"/>
    <w:rsid w:val="00467C16"/>
    <w:rPr>
      <w:sz w:val="28"/>
    </w:rPr>
  </w:style>
  <w:style w:type="paragraph" w:customStyle="1" w:styleId="110">
    <w:name w:val="Табличный_боковик_11"/>
    <w:link w:val="111"/>
    <w:qFormat/>
    <w:rsid w:val="00484D70"/>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484D70"/>
    <w:rPr>
      <w:rFonts w:ascii="Times New Roman" w:eastAsia="Times New Roman" w:hAnsi="Times New Roman" w:cs="Times New Roman"/>
      <w:szCs w:val="24"/>
      <w:lang w:eastAsia="ru-RU"/>
    </w:rPr>
  </w:style>
  <w:style w:type="character" w:customStyle="1" w:styleId="1a">
    <w:name w:val="Текст сноски Знак1"/>
    <w:basedOn w:val="a1"/>
    <w:uiPriority w:val="99"/>
    <w:rsid w:val="00BD0F43"/>
    <w:rPr>
      <w:rFonts w:ascii="Times New Roman" w:eastAsia="Times New Roman" w:hAnsi="Times New Roman" w:cs="Times New Roman"/>
      <w:sz w:val="20"/>
      <w:szCs w:val="20"/>
      <w:lang w:eastAsia="ru-RU"/>
    </w:rPr>
  </w:style>
  <w:style w:type="character" w:styleId="afff">
    <w:name w:val="footnote reference"/>
    <w:rsid w:val="00BD0F43"/>
    <w:rPr>
      <w:vertAlign w:val="superscript"/>
    </w:rPr>
  </w:style>
  <w:style w:type="character" w:customStyle="1" w:styleId="S0">
    <w:name w:val="S_Обычный жирный Знак"/>
    <w:link w:val="S"/>
    <w:rsid w:val="00BD0F43"/>
    <w:rPr>
      <w:rFonts w:ascii="Times New Roman" w:eastAsia="Times New Roman" w:hAnsi="Times New Roman" w:cs="Times New Roman"/>
      <w:sz w:val="28"/>
      <w:szCs w:val="24"/>
      <w:lang w:eastAsia="ru-RU"/>
    </w:rPr>
  </w:style>
  <w:style w:type="paragraph" w:customStyle="1" w:styleId="footnotedescription">
    <w:name w:val="footnote description"/>
    <w:next w:val="a0"/>
    <w:link w:val="footnotedescriptionChar"/>
    <w:hidden/>
    <w:rsid w:val="004D29A4"/>
    <w:pPr>
      <w:spacing w:after="0" w:line="245" w:lineRule="auto"/>
    </w:pPr>
    <w:rPr>
      <w:rFonts w:ascii="Times New Roman" w:eastAsia="Times New Roman" w:hAnsi="Times New Roman" w:cs="Times New Roman"/>
      <w:color w:val="000000"/>
      <w:sz w:val="20"/>
      <w:lang w:eastAsia="ru-RU"/>
    </w:rPr>
  </w:style>
  <w:style w:type="character" w:customStyle="1" w:styleId="footnotedescriptionChar">
    <w:name w:val="footnote description Char"/>
    <w:link w:val="footnotedescription"/>
    <w:rsid w:val="004D29A4"/>
    <w:rPr>
      <w:rFonts w:ascii="Times New Roman" w:eastAsia="Times New Roman" w:hAnsi="Times New Roman" w:cs="Times New Roman"/>
      <w:color w:val="000000"/>
      <w:sz w:val="20"/>
      <w:lang w:eastAsia="ru-RU"/>
    </w:rPr>
  </w:style>
  <w:style w:type="character" w:customStyle="1" w:styleId="footnotemark">
    <w:name w:val="footnote mark"/>
    <w:hidden/>
    <w:rsid w:val="004D29A4"/>
    <w:rPr>
      <w:rFonts w:ascii="Times New Roman" w:eastAsia="Times New Roman" w:hAnsi="Times New Roman" w:cs="Times New Roman"/>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606">
      <w:bodyDiv w:val="1"/>
      <w:marLeft w:val="0"/>
      <w:marRight w:val="0"/>
      <w:marTop w:val="0"/>
      <w:marBottom w:val="0"/>
      <w:divBdr>
        <w:top w:val="none" w:sz="0" w:space="0" w:color="auto"/>
        <w:left w:val="none" w:sz="0" w:space="0" w:color="auto"/>
        <w:bottom w:val="none" w:sz="0" w:space="0" w:color="auto"/>
        <w:right w:val="none" w:sz="0" w:space="0" w:color="auto"/>
      </w:divBdr>
    </w:div>
    <w:div w:id="340158638">
      <w:bodyDiv w:val="1"/>
      <w:marLeft w:val="0"/>
      <w:marRight w:val="0"/>
      <w:marTop w:val="0"/>
      <w:marBottom w:val="0"/>
      <w:divBdr>
        <w:top w:val="none" w:sz="0" w:space="0" w:color="auto"/>
        <w:left w:val="none" w:sz="0" w:space="0" w:color="auto"/>
        <w:bottom w:val="none" w:sz="0" w:space="0" w:color="auto"/>
        <w:right w:val="none" w:sz="0" w:space="0" w:color="auto"/>
      </w:divBdr>
    </w:div>
    <w:div w:id="1050349754">
      <w:bodyDiv w:val="1"/>
      <w:marLeft w:val="0"/>
      <w:marRight w:val="0"/>
      <w:marTop w:val="0"/>
      <w:marBottom w:val="0"/>
      <w:divBdr>
        <w:top w:val="none" w:sz="0" w:space="0" w:color="auto"/>
        <w:left w:val="none" w:sz="0" w:space="0" w:color="auto"/>
        <w:bottom w:val="none" w:sz="0" w:space="0" w:color="auto"/>
        <w:right w:val="none" w:sz="0" w:space="0" w:color="auto"/>
      </w:divBdr>
    </w:div>
    <w:div w:id="155832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nsultant.ru/document/cons_doc_LAW_446197/fc77c7117187684ab0cb02c7ee53952df0de55be/" TargetMode="External"/><Relationship Id="rId21" Type="http://schemas.openxmlformats.org/officeDocument/2006/relationships/hyperlink" Target="https://www.consultant.ru/document/cons_doc_LAW_446197/825a71eb75032f603d29da32b2cf36300ac04789/" TargetMode="External"/><Relationship Id="rId34" Type="http://schemas.openxmlformats.org/officeDocument/2006/relationships/hyperlink" Target="https://www.consultant.ru/document/cons_doc_LAW_446197/7cb66e0f239f00b0e1d59f167cd46beb2182ece1/" TargetMode="External"/><Relationship Id="rId42" Type="http://schemas.openxmlformats.org/officeDocument/2006/relationships/hyperlink" Target="https://www.consultant.ru/document/cons_doc_LAW_453985/c1c2bfc679fb74ed4c4da6be176c8d5a7da42c49/" TargetMode="External"/><Relationship Id="rId47" Type="http://schemas.openxmlformats.org/officeDocument/2006/relationships/hyperlink" Target="https://www.consultant.ru/document/cons_doc_LAW_420352/" TargetMode="External"/><Relationship Id="rId50" Type="http://schemas.openxmlformats.org/officeDocument/2006/relationships/hyperlink" Target="http://www.consultant.ru/document/cons_doc_LAW_301011/d43ae8ece00bbaa3bc825d04067c64adebeae28c/" TargetMode="External"/><Relationship Id="rId55" Type="http://schemas.openxmlformats.org/officeDocument/2006/relationships/hyperlink" Target="http://www.consultant.ru/document/cons_doc_LAW_301011/312302f37ac9299771d2bf4f9b4bb797fb476948/" TargetMode="External"/><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consultant.ru/document/cons_doc_LAW_420352/a78e9ac35aac3dd48908f1cf5aaa6d5bf3992358/" TargetMode="External"/><Relationship Id="rId29" Type="http://schemas.openxmlformats.org/officeDocument/2006/relationships/hyperlink" Target="https://www.consultant.ru/document/cons_doc_LAW_446197/7cb66e0f239f00b0e1d59f167cd46beb2182ece1/" TargetMode="External"/><Relationship Id="rId11" Type="http://schemas.openxmlformats.org/officeDocument/2006/relationships/footer" Target="footer2.xml"/><Relationship Id="rId24" Type="http://schemas.openxmlformats.org/officeDocument/2006/relationships/hyperlink" Target="https://www.consultant.ru/document/cons_doc_LAW_446197/36fb3e57a8031adb90c7b7d13d835d1f31efff63/" TargetMode="External"/><Relationship Id="rId32" Type="http://schemas.openxmlformats.org/officeDocument/2006/relationships/hyperlink" Target="https://www.consultant.ru/document/cons_doc_LAW_446197/91122874bbcf628c0e5c6bceb7fe613ee682fc73/" TargetMode="External"/><Relationship Id="rId37" Type="http://schemas.openxmlformats.org/officeDocument/2006/relationships/hyperlink" Target="http://www.consultant.ru/document/cons_doc_LAW_217524/" TargetMode="External"/><Relationship Id="rId40" Type="http://schemas.openxmlformats.org/officeDocument/2006/relationships/hyperlink" Target="https://www.consultant.ru/document/cons_doc_LAW_453985/36fb3e57a8031adb90c7b7d13d835d1f31efff63/" TargetMode="External"/><Relationship Id="rId45" Type="http://schemas.openxmlformats.org/officeDocument/2006/relationships/hyperlink" Target="https://www.consultant.ru/document/cons_doc_LAW_446196/8e5f7a01dac4fc52d5869c72e2b40c6a9dd21c46/" TargetMode="External"/><Relationship Id="rId53" Type="http://schemas.openxmlformats.org/officeDocument/2006/relationships/hyperlink" Target="http://www.consultant.ru/document/cons_doc_LAW_301011/312302f37ac9299771d2bf4f9b4bb797fb476948/" TargetMode="External"/><Relationship Id="rId58" Type="http://schemas.openxmlformats.org/officeDocument/2006/relationships/hyperlink" Target="https://www.consultant.ru/document/cons_doc_LAW_436411/70ac306826bc92daa560ad83d22d3b26c2834b8b/" TargetMode="External"/><Relationship Id="rId5" Type="http://schemas.openxmlformats.org/officeDocument/2006/relationships/webSettings" Target="webSettings.xml"/><Relationship Id="rId61" Type="http://schemas.openxmlformats.org/officeDocument/2006/relationships/hyperlink" Target="https://www.consultant.ru/document/cons_doc_LAW_448360/edb4a9c0df5b1daa7db6aea1496b9968546e1f9c/" TargetMode="External"/><Relationship Id="rId19" Type="http://schemas.openxmlformats.org/officeDocument/2006/relationships/hyperlink" Target="https://www.consultant.ru/document/cons_doc_LAW_446197/36fb3e57a8031adb90c7b7d13d835d1f31efff63/" TargetMode="External"/><Relationship Id="rId14" Type="http://schemas.openxmlformats.org/officeDocument/2006/relationships/hyperlink" Target="https://www.consultant.ru/document/cons_doc_LAW_446197/36fb3e57a8031adb90c7b7d13d835d1f31efff63/" TargetMode="External"/><Relationship Id="rId22" Type="http://schemas.openxmlformats.org/officeDocument/2006/relationships/hyperlink" Target="https://www.consultant.ru/document/cons_doc_LAW_446197/36fb3e57a8031adb90c7b7d13d835d1f31efff63/" TargetMode="External"/><Relationship Id="rId27" Type="http://schemas.openxmlformats.org/officeDocument/2006/relationships/hyperlink" Target="https://www.consultant.ru/document/cons_doc_LAW_446197/d43ae8ece00bbaa3bc825d04067c64adebeae28c/" TargetMode="External"/><Relationship Id="rId30" Type="http://schemas.openxmlformats.org/officeDocument/2006/relationships/hyperlink" Target="https://www.consultant.ru/document/cons_doc_LAW_446197/fc77c7117187684ab0cb02c7ee53952df0de55be/" TargetMode="External"/><Relationship Id="rId35" Type="http://schemas.openxmlformats.org/officeDocument/2006/relationships/hyperlink" Target="https://www.consultant.ru/document/cons_doc_LAW_446197/7cb66e0f239f00b0e1d59f167cd46beb2182ece1/" TargetMode="External"/><Relationship Id="rId43" Type="http://schemas.openxmlformats.org/officeDocument/2006/relationships/hyperlink" Target="https://www.consultant.ru/document/cons_doc_LAW_51040/94050c1b72b36222ea765a98f890b52187a0838c/" TargetMode="External"/><Relationship Id="rId48" Type="http://schemas.openxmlformats.org/officeDocument/2006/relationships/hyperlink" Target="https://www.consultant.ru/document/cons_doc_LAW_446197/94050c1b72b36222ea765a98f890b52187a0838c/" TargetMode="External"/><Relationship Id="rId56" Type="http://schemas.openxmlformats.org/officeDocument/2006/relationships/hyperlink" Target="http://www.consultant.ru/document/cons_doc_LAW_301011/91122874bbcf628c0e5c6bceb7fe613ee682fc73/" TargetMode="External"/><Relationship Id="rId64"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www.consultant.ru/document/cons_doc_LAW_301011/312302f37ac9299771d2bf4f9b4bb797fb476948/" TargetMode="External"/><Relationship Id="rId3" Type="http://schemas.openxmlformats.org/officeDocument/2006/relationships/styles" Target="styles.xml"/><Relationship Id="rId12" Type="http://schemas.openxmlformats.org/officeDocument/2006/relationships/hyperlink" Target="consultantplus://offline/ref=7A898443688878F0706530D6D09D52AC0CABF635894FBF3BED2EC659CF27AEC5B41CD5E8ED321BAErCr0B" TargetMode="External"/><Relationship Id="rId17" Type="http://schemas.openxmlformats.org/officeDocument/2006/relationships/hyperlink" Target="https://www.consultant.ru/document/cons_doc_LAW_386652/1bc8aad3ab7aa2c078b9bce99406342f6cc8289e/" TargetMode="External"/><Relationship Id="rId25" Type="http://schemas.openxmlformats.org/officeDocument/2006/relationships/hyperlink" Target="https://www.consultant.ru/document/cons_doc_LAW_435887/" TargetMode="External"/><Relationship Id="rId33" Type="http://schemas.openxmlformats.org/officeDocument/2006/relationships/hyperlink" Target="https://www.consultant.ru/document/cons_doc_LAW_446197/91122874bbcf628c0e5c6bceb7fe613ee682fc73/" TargetMode="External"/><Relationship Id="rId38" Type="http://schemas.openxmlformats.org/officeDocument/2006/relationships/hyperlink" Target="http://www.consultant.ru/document/cons_doc_LAW_216789/" TargetMode="External"/><Relationship Id="rId46" Type="http://schemas.openxmlformats.org/officeDocument/2006/relationships/hyperlink" Target="https://www.consultant.ru/document/cons_doc_LAW_446196/" TargetMode="External"/><Relationship Id="rId59" Type="http://schemas.openxmlformats.org/officeDocument/2006/relationships/hyperlink" Target="https://www.consultant.ru/document/cons_doc_LAW_51040/7b81874f50ed9cd03230f753e5c5a4b03ef9092d/" TargetMode="External"/><Relationship Id="rId20" Type="http://schemas.openxmlformats.org/officeDocument/2006/relationships/hyperlink" Target="https://www.consultant.ru/document/cons_doc_LAW_446197/fc77c7117187684ab0cb02c7ee53952df0de55be/" TargetMode="External"/><Relationship Id="rId41" Type="http://schemas.openxmlformats.org/officeDocument/2006/relationships/hyperlink" Target="https://www.consultant.ru/document/cons_doc_LAW_453985/c1c2bfc679fb74ed4c4da6be176c8d5a7da42c49/" TargetMode="External"/><Relationship Id="rId54" Type="http://schemas.openxmlformats.org/officeDocument/2006/relationships/hyperlink" Target="http://www.consultant.ru/document/cons_doc_LAW_301011/312302f37ac9299771d2bf4f9b4bb797fb476948/" TargetMode="External"/><Relationship Id="rId62" Type="http://schemas.openxmlformats.org/officeDocument/2006/relationships/hyperlink" Target="https://ru.wikipedia.org/wiki/%D0%9E%D0%B1%D1%8A%D0%B5%D0%BA%D1%82_%D0%BA%D1%83%D0%BB%D1%8C%D1%82%D1%83%D1%80%D0%BD%D0%BE%D0%B3%D0%BE_%D0%BD%D0%B0%D1%81%D0%BB%D0%B5%D0%B4%D0%B8%D1%8F_%D0%A0%D0%BE%D1%81%D1%81%D0%B8%D0%B8"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onsultant.ru/document/cons_doc_LAW_444766/d7534265d4db4bf38ebfb366c957ace0d90d049e/" TargetMode="External"/><Relationship Id="rId23" Type="http://schemas.openxmlformats.org/officeDocument/2006/relationships/hyperlink" Target="https://www.consultant.ru/document/cons_doc_LAW_446197/36fb3e57a8031adb90c7b7d13d835d1f31efff63/" TargetMode="External"/><Relationship Id="rId28" Type="http://schemas.openxmlformats.org/officeDocument/2006/relationships/hyperlink" Target="https://www.consultant.ru/document/cons_doc_LAW_446197/7cb66e0f239f00b0e1d59f167cd46beb2182ece1/" TargetMode="External"/><Relationship Id="rId36" Type="http://schemas.openxmlformats.org/officeDocument/2006/relationships/hyperlink" Target="http://www.consultant.ru/document/cons_doc_LAW_217524/" TargetMode="External"/><Relationship Id="rId49" Type="http://schemas.openxmlformats.org/officeDocument/2006/relationships/hyperlink" Target="https://www.consultant.ru/document/cons_doc_LAW_446197/94050c1b72b36222ea765a98f890b52187a0838c/" TargetMode="External"/><Relationship Id="rId57" Type="http://schemas.openxmlformats.org/officeDocument/2006/relationships/hyperlink" Target="https://www.consultant.ru/document/cons_doc_LAW_436411/7b81874f50ed9cd03230f753e5c5a4b03ef9092d/" TargetMode="External"/><Relationship Id="rId10" Type="http://schemas.openxmlformats.org/officeDocument/2006/relationships/footer" Target="footer1.xml"/><Relationship Id="rId31" Type="http://schemas.openxmlformats.org/officeDocument/2006/relationships/hyperlink" Target="https://www.consultant.ru/document/cons_doc_LAW_446197/d43ae8ece00bbaa3bc825d04067c64adebeae28c/" TargetMode="External"/><Relationship Id="rId44" Type="http://schemas.openxmlformats.org/officeDocument/2006/relationships/hyperlink" Target="https://www.consultant.ru/document/cons_doc_LAW_51040/94050c1b72b36222ea765a98f890b52187a0838c/" TargetMode="External"/><Relationship Id="rId52" Type="http://schemas.openxmlformats.org/officeDocument/2006/relationships/hyperlink" Target="http://www.consultant.ru/document/cons_doc_LAW_301011/312302f37ac9299771d2bf4f9b4bb797fb476948/" TargetMode="External"/><Relationship Id="rId60" Type="http://schemas.openxmlformats.org/officeDocument/2006/relationships/hyperlink" Target="https://www.consultant.ru/document/cons_doc_LAW_427528/ecae6ddcdda94b69208c83d967a18bbbd04d2f61/"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s://www.consultant.ru/document/cons_doc_LAW_446197/c0efa3a62711413aefd75d35e003d83d29379b22/" TargetMode="External"/><Relationship Id="rId18" Type="http://schemas.openxmlformats.org/officeDocument/2006/relationships/hyperlink" Target="https://www.consultant.ru/document/cons_doc_LAW_446197/36fb3e57a8031adb90c7b7d13d835d1f31efff63/" TargetMode="External"/><Relationship Id="rId39" Type="http://schemas.openxmlformats.org/officeDocument/2006/relationships/hyperlink" Target="http://www.consultant.ru/document/cons_doc_LAW_3225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601F55-37D8-49E8-92AC-4735F2C00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666</TotalTime>
  <Pages>1</Pages>
  <Words>25781</Words>
  <Characters>146956</Characters>
  <Application>Microsoft Office Word</Application>
  <DocSecurity>0</DocSecurity>
  <Lines>1224</Lines>
  <Paragraphs>344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ООО СибПроектНИИ</dc:creator>
  <cp:keywords/>
  <dc:description/>
  <cp:lastModifiedBy>*</cp:lastModifiedBy>
  <cp:revision>72</cp:revision>
  <cp:lastPrinted>2024-03-27T10:25:00Z</cp:lastPrinted>
  <dcterms:created xsi:type="dcterms:W3CDTF">2023-07-19T05:43:00Z</dcterms:created>
  <dcterms:modified xsi:type="dcterms:W3CDTF">2024-08-19T03:25:00Z</dcterms:modified>
</cp:coreProperties>
</file>